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055" w:type="dxa"/>
        <w:tblInd w:w="-3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shd w:val="clear" w:color="auto" w:fill="BFBFBF" w:themeFill="background1" w:themeFillShade="BF"/>
        <w:tblLook w:val="04A0" w:firstRow="1" w:lastRow="0" w:firstColumn="1" w:lastColumn="0" w:noHBand="0" w:noVBand="1"/>
      </w:tblPr>
      <w:tblGrid>
        <w:gridCol w:w="29"/>
        <w:gridCol w:w="1134"/>
        <w:gridCol w:w="4678"/>
        <w:gridCol w:w="1701"/>
        <w:gridCol w:w="2494"/>
        <w:gridCol w:w="199"/>
        <w:gridCol w:w="1560"/>
        <w:gridCol w:w="3260"/>
      </w:tblGrid>
      <w:tr w:rsidR="00503C0B" w:rsidRPr="006C23DA" w14:paraId="26F8DA57" w14:textId="77777777" w:rsidTr="00EF19A2">
        <w:trPr>
          <w:gridBefore w:val="1"/>
          <w:wBefore w:w="29" w:type="dxa"/>
          <w:trHeight w:val="558"/>
        </w:trPr>
        <w:tc>
          <w:tcPr>
            <w:tcW w:w="10007" w:type="dxa"/>
            <w:gridSpan w:val="4"/>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F2F2F2" w:themeFill="background1" w:themeFillShade="F2"/>
            <w:vAlign w:val="center"/>
          </w:tcPr>
          <w:p w14:paraId="1E53007A" w14:textId="4EC106E6" w:rsidR="00503C0B" w:rsidRPr="006C23DA" w:rsidRDefault="00503C0B" w:rsidP="006C23DA">
            <w:pPr>
              <w:pStyle w:val="Heading4"/>
              <w:spacing w:before="60" w:after="60"/>
              <w:rPr>
                <w:b w:val="0"/>
                <w:bCs w:val="0"/>
                <w:sz w:val="36"/>
                <w:szCs w:val="40"/>
              </w:rPr>
            </w:pPr>
            <w:bookmarkStart w:id="0" w:name="_Hlk48640112"/>
            <w:r w:rsidRPr="006C23DA">
              <w:rPr>
                <w:b w:val="0"/>
                <w:bCs w:val="0"/>
                <w:sz w:val="36"/>
                <w:szCs w:val="40"/>
              </w:rPr>
              <w:t xml:space="preserve">Project </w:t>
            </w:r>
            <w:r w:rsidR="00670D24" w:rsidRPr="006C23DA">
              <w:rPr>
                <w:b w:val="0"/>
                <w:bCs w:val="0"/>
                <w:sz w:val="36"/>
                <w:szCs w:val="40"/>
              </w:rPr>
              <w:t>Management Plan</w:t>
            </w:r>
            <w:r w:rsidR="002519A0" w:rsidRPr="006C23DA">
              <w:rPr>
                <w:b w:val="0"/>
                <w:bCs w:val="0"/>
                <w:sz w:val="36"/>
                <w:szCs w:val="40"/>
              </w:rPr>
              <w:t xml:space="preserve"> </w:t>
            </w:r>
          </w:p>
        </w:tc>
        <w:tc>
          <w:tcPr>
            <w:tcW w:w="5019" w:type="dxa"/>
            <w:gridSpan w:val="3"/>
            <w:tcBorders>
              <w:left w:val="nil"/>
              <w:bottom w:val="single" w:sz="4" w:space="0" w:color="7F7F7F" w:themeColor="text1" w:themeTint="80"/>
            </w:tcBorders>
            <w:shd w:val="clear" w:color="auto" w:fill="F2F2F2" w:themeFill="background1" w:themeFillShade="F2"/>
            <w:vAlign w:val="bottom"/>
          </w:tcPr>
          <w:p w14:paraId="714609F4" w14:textId="77777777" w:rsidR="00503C0B" w:rsidRPr="006C23DA" w:rsidRDefault="00503C0B" w:rsidP="006C23DA">
            <w:pPr>
              <w:pStyle w:val="Heading4"/>
              <w:spacing w:before="60" w:after="60"/>
              <w:jc w:val="right"/>
              <w:rPr>
                <w:sz w:val="36"/>
                <w:szCs w:val="40"/>
              </w:rPr>
            </w:pPr>
            <w:r w:rsidRPr="006C23DA">
              <w:rPr>
                <w:noProof/>
                <w:sz w:val="36"/>
                <w:szCs w:val="40"/>
              </w:rPr>
              <w:drawing>
                <wp:inline distT="0" distB="0" distL="0" distR="0" wp14:anchorId="026B952B" wp14:editId="69C29D52">
                  <wp:extent cx="1001549" cy="340733"/>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8684" cy="346562"/>
                          </a:xfrm>
                          <a:prstGeom prst="rect">
                            <a:avLst/>
                          </a:prstGeom>
                          <a:noFill/>
                          <a:ln>
                            <a:noFill/>
                          </a:ln>
                        </pic:spPr>
                      </pic:pic>
                    </a:graphicData>
                  </a:graphic>
                </wp:inline>
              </w:drawing>
            </w:r>
          </w:p>
        </w:tc>
      </w:tr>
      <w:tr w:rsidR="00001C5B" w:rsidRPr="00DE0382" w14:paraId="6D18A7AA" w14:textId="77777777" w:rsidTr="00EF19A2">
        <w:trPr>
          <w:gridBefore w:val="1"/>
          <w:wBefore w:w="29" w:type="dxa"/>
          <w:trHeight w:val="489"/>
        </w:trPr>
        <w:tc>
          <w:tcPr>
            <w:tcW w:w="1134" w:type="dxa"/>
            <w:shd w:val="clear" w:color="auto" w:fill="F2F2F2" w:themeFill="background1" w:themeFillShade="F2"/>
            <w:vAlign w:val="center"/>
          </w:tcPr>
          <w:p w14:paraId="33DD0975" w14:textId="505B6E2B" w:rsidR="00001C5B" w:rsidRPr="00DE0382" w:rsidRDefault="00001C5B" w:rsidP="00001C5B">
            <w:pPr>
              <w:rPr>
                <w:rFonts w:cstheme="minorHAnsi"/>
              </w:rPr>
            </w:pPr>
            <w:r w:rsidRPr="002F5A15">
              <w:t xml:space="preserve">Project </w:t>
            </w:r>
          </w:p>
        </w:tc>
        <w:tc>
          <w:tcPr>
            <w:tcW w:w="4678" w:type="dxa"/>
            <w:vAlign w:val="center"/>
          </w:tcPr>
          <w:p w14:paraId="41C09CC7" w14:textId="21B57E95" w:rsidR="00001C5B" w:rsidRPr="002F4870" w:rsidRDefault="00001C5B" w:rsidP="00001C5B"/>
        </w:tc>
        <w:tc>
          <w:tcPr>
            <w:tcW w:w="1701" w:type="dxa"/>
            <w:shd w:val="clear" w:color="auto" w:fill="F2F2F2" w:themeFill="background1" w:themeFillShade="F2"/>
            <w:vAlign w:val="center"/>
          </w:tcPr>
          <w:p w14:paraId="154B5EE1" w14:textId="2246ED28" w:rsidR="00001C5B" w:rsidRPr="00DE0382" w:rsidRDefault="00001C5B" w:rsidP="00001C5B">
            <w:r w:rsidRPr="00DE0382">
              <w:t>Project Manager</w:t>
            </w:r>
          </w:p>
        </w:tc>
        <w:tc>
          <w:tcPr>
            <w:tcW w:w="2693" w:type="dxa"/>
            <w:gridSpan w:val="2"/>
            <w:vAlign w:val="center"/>
          </w:tcPr>
          <w:p w14:paraId="07839663" w14:textId="77777777" w:rsidR="00001C5B" w:rsidRPr="002F4870" w:rsidRDefault="00001C5B" w:rsidP="00001C5B"/>
        </w:tc>
        <w:tc>
          <w:tcPr>
            <w:tcW w:w="1560" w:type="dxa"/>
            <w:shd w:val="clear" w:color="auto" w:fill="F2F2F2" w:themeFill="background1" w:themeFillShade="F2"/>
            <w:vAlign w:val="center"/>
          </w:tcPr>
          <w:p w14:paraId="5E2D13BA" w14:textId="5A929102" w:rsidR="00001C5B" w:rsidRPr="00DE0382" w:rsidRDefault="00001C5B" w:rsidP="00001C5B">
            <w:r w:rsidRPr="00DE0382">
              <w:t>Project Sponsor</w:t>
            </w:r>
          </w:p>
        </w:tc>
        <w:tc>
          <w:tcPr>
            <w:tcW w:w="3260" w:type="dxa"/>
            <w:vAlign w:val="center"/>
          </w:tcPr>
          <w:p w14:paraId="025AB684" w14:textId="77777777" w:rsidR="00001C5B" w:rsidRPr="002F4870" w:rsidRDefault="00001C5B" w:rsidP="00001C5B"/>
        </w:tc>
      </w:tr>
      <w:tr w:rsidR="0043131C" w:rsidRPr="00E71070" w14:paraId="6488B452" w14:textId="77777777" w:rsidTr="00EF19A2">
        <w:trPr>
          <w:trHeight w:val="77"/>
        </w:trPr>
        <w:tc>
          <w:tcPr>
            <w:tcW w:w="15055" w:type="dxa"/>
            <w:gridSpan w:val="8"/>
            <w:shd w:val="clear" w:color="auto" w:fill="244061" w:themeFill="accent1" w:themeFillShade="80"/>
          </w:tcPr>
          <w:p w14:paraId="666C51BD" w14:textId="01342E88" w:rsidR="0043131C" w:rsidRPr="00E71070" w:rsidRDefault="0043131C" w:rsidP="00FA3EB8">
            <w:pPr>
              <w:rPr>
                <w:noProof/>
                <w:color w:val="FFFFFF" w:themeColor="background1"/>
              </w:rPr>
            </w:pPr>
            <w:r>
              <w:rPr>
                <w:noProof/>
                <w:color w:val="FFFFFF" w:themeColor="background1"/>
              </w:rPr>
              <w:t>Executive Summary</w:t>
            </w:r>
          </w:p>
        </w:tc>
      </w:tr>
    </w:tbl>
    <w:tbl>
      <w:tblPr>
        <w:tblStyle w:val="TableGrid4"/>
        <w:tblW w:w="15026"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shd w:val="clear" w:color="auto" w:fill="BFBFBF" w:themeFill="background1" w:themeFillShade="BF"/>
        <w:tblLayout w:type="fixed"/>
        <w:tblLook w:val="04A0" w:firstRow="1" w:lastRow="0" w:firstColumn="1" w:lastColumn="0" w:noHBand="0" w:noVBand="1"/>
      </w:tblPr>
      <w:tblGrid>
        <w:gridCol w:w="10206"/>
        <w:gridCol w:w="4820"/>
      </w:tblGrid>
      <w:tr w:rsidR="006C23DA" w:rsidRPr="00E22E9F" w14:paraId="11C7A00E" w14:textId="77777777" w:rsidTr="00EF19A2">
        <w:tc>
          <w:tcPr>
            <w:tcW w:w="1020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hideMark/>
          </w:tcPr>
          <w:p w14:paraId="5E1AD341" w14:textId="77777777" w:rsidR="006C23DA" w:rsidRPr="006C23DA" w:rsidRDefault="006C23DA" w:rsidP="00FA3EB8">
            <w:pPr>
              <w:rPr>
                <w:rFonts w:cstheme="minorHAnsi"/>
                <w:i/>
                <w:color w:val="0070C0"/>
                <w:lang w:eastAsia="en-AU"/>
                <w14:ligatures w14:val="none"/>
              </w:rPr>
            </w:pPr>
            <w:bookmarkStart w:id="1" w:name="_Hlk10940881"/>
            <w:bookmarkStart w:id="2" w:name="_Toc483917623"/>
            <w:bookmarkStart w:id="3" w:name="_Toc483917885"/>
            <w:bookmarkStart w:id="4" w:name="_Toc483936609"/>
            <w:bookmarkStart w:id="5" w:name="_Toc483941849"/>
            <w:bookmarkEnd w:id="0"/>
            <w:r>
              <w:t xml:space="preserve">Project </w:t>
            </w:r>
            <w:r w:rsidRPr="00E22E9F">
              <w:t>Objective</w:t>
            </w:r>
          </w:p>
          <w:p w14:paraId="462748DE" w14:textId="20E6A00A" w:rsidR="006C23DA" w:rsidRPr="00E22E9F" w:rsidRDefault="00DC4684" w:rsidP="00FA3EB8">
            <w:r>
              <w:rPr>
                <w:rFonts w:cstheme="minorHAnsi"/>
                <w:i/>
                <w:color w:val="0070C0"/>
                <w:lang w:eastAsia="en-AU"/>
                <w14:ligatures w14:val="none"/>
              </w:rPr>
              <w:t xml:space="preserve">A statement that captures what </w:t>
            </w:r>
            <w:r w:rsidR="006C23DA" w:rsidRPr="006C23DA">
              <w:rPr>
                <w:rFonts w:cstheme="minorHAnsi"/>
                <w:i/>
                <w:color w:val="0070C0"/>
                <w:lang w:eastAsia="en-AU"/>
                <w14:ligatures w14:val="none"/>
              </w:rPr>
              <w:t xml:space="preserve">the project is about and what it </w:t>
            </w:r>
            <w:r>
              <w:rPr>
                <w:rFonts w:cstheme="minorHAnsi"/>
                <w:i/>
                <w:color w:val="0070C0"/>
                <w:lang w:eastAsia="en-AU"/>
                <w14:ligatures w14:val="none"/>
              </w:rPr>
              <w:t xml:space="preserve">must </w:t>
            </w:r>
            <w:r w:rsidR="006C23DA" w:rsidRPr="006C23DA">
              <w:rPr>
                <w:rFonts w:cstheme="minorHAnsi"/>
                <w:i/>
                <w:color w:val="0070C0"/>
                <w:lang w:eastAsia="en-AU"/>
                <w14:ligatures w14:val="none"/>
              </w:rPr>
              <w:t>deliver before it closes – the ‘finish line’</w:t>
            </w:r>
            <w:r>
              <w:rPr>
                <w:rFonts w:cstheme="minorHAnsi"/>
                <w:i/>
                <w:color w:val="0070C0"/>
                <w:lang w:eastAsia="en-AU"/>
                <w14:ligatures w14:val="none"/>
              </w:rPr>
              <w:t xml:space="preserve"> for the team. </w:t>
            </w:r>
          </w:p>
        </w:tc>
        <w:tc>
          <w:tcPr>
            <w:tcW w:w="482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hideMark/>
          </w:tcPr>
          <w:p w14:paraId="6C2347D5" w14:textId="77777777" w:rsidR="006C23DA" w:rsidRPr="006C23DA" w:rsidRDefault="006C23DA" w:rsidP="00FA3EB8">
            <w:pPr>
              <w:rPr>
                <w:rFonts w:cstheme="minorHAnsi"/>
                <w:i/>
                <w:color w:val="0070C0"/>
                <w:lang w:eastAsia="en-AU"/>
                <w14:ligatures w14:val="none"/>
              </w:rPr>
            </w:pPr>
            <w:r w:rsidRPr="00E22E9F">
              <w:t>Success Criteria</w:t>
            </w:r>
          </w:p>
          <w:p w14:paraId="2087B8C2" w14:textId="0CD56030" w:rsidR="006C23DA" w:rsidRPr="00E22E9F" w:rsidRDefault="006C23DA" w:rsidP="00FA3EB8">
            <w:r w:rsidRPr="006C23DA">
              <w:rPr>
                <w:rFonts w:cstheme="minorHAnsi"/>
                <w:i/>
                <w:color w:val="0070C0"/>
                <w:lang w:eastAsia="en-AU"/>
                <w14:ligatures w14:val="none"/>
              </w:rPr>
              <w:t>Measurable</w:t>
            </w:r>
            <w:r>
              <w:rPr>
                <w:rFonts w:cstheme="minorHAnsi"/>
                <w:i/>
                <w:color w:val="0070C0"/>
                <w:lang w:eastAsia="en-AU"/>
                <w14:ligatures w14:val="none"/>
              </w:rPr>
              <w:t xml:space="preserve"> </w:t>
            </w:r>
            <w:r w:rsidRPr="006C23DA">
              <w:rPr>
                <w:rFonts w:cstheme="minorHAnsi"/>
                <w:i/>
                <w:color w:val="0070C0"/>
                <w:lang w:eastAsia="en-AU"/>
                <w14:ligatures w14:val="none"/>
              </w:rPr>
              <w:t xml:space="preserve">indicators that </w:t>
            </w:r>
            <w:r w:rsidR="00DC4684">
              <w:rPr>
                <w:rFonts w:cstheme="minorHAnsi"/>
                <w:i/>
                <w:color w:val="0070C0"/>
                <w:lang w:eastAsia="en-AU"/>
                <w14:ligatures w14:val="none"/>
              </w:rPr>
              <w:t xml:space="preserve">define success at </w:t>
            </w:r>
            <w:r w:rsidRPr="006C23DA">
              <w:rPr>
                <w:rFonts w:cstheme="minorHAnsi"/>
                <w:i/>
                <w:color w:val="0070C0"/>
                <w:lang w:eastAsia="en-AU"/>
                <w14:ligatures w14:val="none"/>
              </w:rPr>
              <w:t>closure</w:t>
            </w:r>
            <w:r w:rsidR="00DC4684">
              <w:rPr>
                <w:rFonts w:cstheme="minorHAnsi"/>
                <w:i/>
                <w:color w:val="0070C0"/>
                <w:lang w:eastAsia="en-AU"/>
                <w14:ligatures w14:val="none"/>
              </w:rPr>
              <w:t>.</w:t>
            </w:r>
          </w:p>
        </w:tc>
      </w:tr>
      <w:tr w:rsidR="00E71070" w:rsidRPr="00E22E9F" w14:paraId="262FB147" w14:textId="77777777" w:rsidTr="00EF19A2">
        <w:trPr>
          <w:trHeight w:val="579"/>
        </w:trPr>
        <w:tc>
          <w:tcPr>
            <w:tcW w:w="1020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7EC4A64" w14:textId="29A4A12D" w:rsidR="00E71070" w:rsidRPr="00E71070" w:rsidRDefault="00E71070" w:rsidP="00E71070"/>
        </w:tc>
        <w:tc>
          <w:tcPr>
            <w:tcW w:w="4820" w:type="dxa"/>
            <w:vMerge w:val="restart"/>
            <w:tcBorders>
              <w:top w:val="single" w:sz="4" w:space="0" w:color="7F7F7F" w:themeColor="text1" w:themeTint="80"/>
              <w:left w:val="single" w:sz="4" w:space="0" w:color="7F7F7F" w:themeColor="text1" w:themeTint="80"/>
              <w:right w:val="single" w:sz="4" w:space="0" w:color="7F7F7F" w:themeColor="text1" w:themeTint="80"/>
            </w:tcBorders>
          </w:tcPr>
          <w:p w14:paraId="73592031" w14:textId="71462381" w:rsidR="00E71070" w:rsidRDefault="00DC4684" w:rsidP="00DC4684">
            <w:pPr>
              <w:pStyle w:val="ListParagraph"/>
              <w:numPr>
                <w:ilvl w:val="0"/>
                <w:numId w:val="21"/>
              </w:numPr>
            </w:pPr>
            <w:r>
              <w:t xml:space="preserve">E.g. delivered </w:t>
            </w:r>
            <w:r w:rsidR="0043131C">
              <w:t xml:space="preserve">within </w:t>
            </w:r>
            <w:r>
              <w:t>a certain time</w:t>
            </w:r>
            <w:r w:rsidR="0043131C">
              <w:t>frame</w:t>
            </w:r>
          </w:p>
          <w:p w14:paraId="22B7F0A2" w14:textId="2ACCFCC8" w:rsidR="00DC4684" w:rsidRDefault="00DC4684" w:rsidP="00DC4684">
            <w:pPr>
              <w:pStyle w:val="ListParagraph"/>
              <w:numPr>
                <w:ilvl w:val="0"/>
                <w:numId w:val="21"/>
              </w:numPr>
            </w:pPr>
            <w:r>
              <w:t>E.g. delivered within a certain budget</w:t>
            </w:r>
          </w:p>
          <w:p w14:paraId="0F20A8BE" w14:textId="77777777" w:rsidR="00DC4684" w:rsidRDefault="00DC4684" w:rsidP="00DC4684">
            <w:pPr>
              <w:pStyle w:val="ListParagraph"/>
              <w:numPr>
                <w:ilvl w:val="0"/>
                <w:numId w:val="21"/>
              </w:numPr>
            </w:pPr>
            <w:r>
              <w:t xml:space="preserve">E.g. positive feedback from stakeholders </w:t>
            </w:r>
          </w:p>
          <w:p w14:paraId="46F0FD3C" w14:textId="4048DF3A" w:rsidR="0043131C" w:rsidRPr="0043131C" w:rsidRDefault="0043131C" w:rsidP="0043131C">
            <w:pPr>
              <w:pStyle w:val="ListParagraph"/>
              <w:numPr>
                <w:ilvl w:val="0"/>
                <w:numId w:val="21"/>
              </w:numPr>
            </w:pPr>
            <w:r>
              <w:t>E.g. number of things produced/people engaged</w:t>
            </w:r>
          </w:p>
        </w:tc>
      </w:tr>
      <w:tr w:rsidR="00DC4684" w:rsidRPr="00E22E9F" w14:paraId="33DDFF6D" w14:textId="77777777" w:rsidTr="00EF19A2">
        <w:tc>
          <w:tcPr>
            <w:tcW w:w="1020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hideMark/>
          </w:tcPr>
          <w:p w14:paraId="0A28AB93" w14:textId="77777777" w:rsidR="00DC4684" w:rsidRPr="006C23DA" w:rsidRDefault="00DC4684" w:rsidP="00DC4684">
            <w:pPr>
              <w:rPr>
                <w:rFonts w:cstheme="minorHAnsi"/>
                <w:i/>
                <w:color w:val="0070C0"/>
                <w:lang w:eastAsia="en-AU"/>
                <w14:ligatures w14:val="none"/>
              </w:rPr>
            </w:pPr>
            <w:r w:rsidRPr="00C8717C">
              <w:t>Background</w:t>
            </w:r>
          </w:p>
          <w:p w14:paraId="554AE232" w14:textId="2F97AD61" w:rsidR="00DC4684" w:rsidRPr="006C23DA" w:rsidRDefault="00DC4684" w:rsidP="00DC4684">
            <w:pPr>
              <w:rPr>
                <w:rFonts w:cstheme="minorHAnsi"/>
                <w:i/>
                <w:color w:val="0070C0"/>
                <w:lang w:eastAsia="en-AU"/>
                <w14:ligatures w14:val="none"/>
              </w:rPr>
            </w:pPr>
            <w:r>
              <w:rPr>
                <w:rFonts w:cstheme="minorHAnsi"/>
                <w:i/>
                <w:color w:val="0070C0"/>
                <w:lang w:eastAsia="en-AU"/>
                <w14:ligatures w14:val="none"/>
              </w:rPr>
              <w:t>A brief outline of the h</w:t>
            </w:r>
            <w:r w:rsidRPr="006C23DA">
              <w:rPr>
                <w:rFonts w:cstheme="minorHAnsi"/>
                <w:i/>
                <w:color w:val="0070C0"/>
                <w:lang w:eastAsia="en-AU"/>
                <w14:ligatures w14:val="none"/>
              </w:rPr>
              <w:t xml:space="preserve">istory, rationale, </w:t>
            </w:r>
            <w:r>
              <w:rPr>
                <w:rFonts w:cstheme="minorHAnsi"/>
                <w:i/>
                <w:color w:val="0070C0"/>
                <w:lang w:eastAsia="en-AU"/>
                <w14:ligatures w14:val="none"/>
              </w:rPr>
              <w:t xml:space="preserve">intended outcomes/benefits, </w:t>
            </w:r>
            <w:r w:rsidRPr="006C23DA">
              <w:rPr>
                <w:rFonts w:cstheme="minorHAnsi"/>
                <w:i/>
                <w:color w:val="0070C0"/>
                <w:lang w:eastAsia="en-AU"/>
                <w14:ligatures w14:val="none"/>
              </w:rPr>
              <w:t xml:space="preserve">and </w:t>
            </w:r>
            <w:r>
              <w:rPr>
                <w:rFonts w:cstheme="minorHAnsi"/>
                <w:i/>
                <w:color w:val="0070C0"/>
                <w:lang w:eastAsia="en-AU"/>
                <w14:ligatures w14:val="none"/>
              </w:rPr>
              <w:t xml:space="preserve">other relevant context </w:t>
            </w:r>
            <w:r w:rsidRPr="006C23DA">
              <w:rPr>
                <w:rFonts w:cstheme="minorHAnsi"/>
                <w:i/>
                <w:color w:val="0070C0"/>
                <w:lang w:eastAsia="en-AU"/>
                <w14:ligatures w14:val="none"/>
              </w:rPr>
              <w:t>– why is it needed, why now, what other options have been trie</w:t>
            </w:r>
            <w:r>
              <w:rPr>
                <w:rFonts w:cstheme="minorHAnsi"/>
                <w:i/>
                <w:color w:val="0070C0"/>
                <w:lang w:eastAsia="en-AU"/>
                <w14:ligatures w14:val="none"/>
              </w:rPr>
              <w:t xml:space="preserve">d/considered, and what past lessons learned the team should bear in mind. </w:t>
            </w:r>
          </w:p>
          <w:p w14:paraId="686549A0" w14:textId="50C51CB1" w:rsidR="00DC4684" w:rsidRPr="00E22E9F" w:rsidRDefault="00DC4684" w:rsidP="00DC4684"/>
        </w:tc>
        <w:tc>
          <w:tcPr>
            <w:tcW w:w="4820" w:type="dxa"/>
            <w:vMerge/>
            <w:tcBorders>
              <w:left w:val="single" w:sz="4" w:space="0" w:color="7F7F7F" w:themeColor="text1" w:themeTint="80"/>
              <w:right w:val="single" w:sz="4" w:space="0" w:color="7F7F7F" w:themeColor="text1" w:themeTint="80"/>
            </w:tcBorders>
            <w:shd w:val="clear" w:color="auto" w:fill="F2F2F2" w:themeFill="background1" w:themeFillShade="F2"/>
          </w:tcPr>
          <w:p w14:paraId="26D0D091" w14:textId="18E42C9A" w:rsidR="00DC4684" w:rsidRPr="00E22E9F" w:rsidRDefault="00DC4684" w:rsidP="00DC4684"/>
        </w:tc>
      </w:tr>
      <w:tr w:rsidR="00DC4684" w:rsidRPr="00E22E9F" w14:paraId="3AE0CAD0" w14:textId="77777777" w:rsidTr="00EF19A2">
        <w:trPr>
          <w:trHeight w:val="389"/>
        </w:trPr>
        <w:tc>
          <w:tcPr>
            <w:tcW w:w="1020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69CCDA4" w14:textId="77777777" w:rsidR="00DC4684" w:rsidRPr="00E71070" w:rsidRDefault="00DC4684" w:rsidP="00DC4684"/>
        </w:tc>
        <w:tc>
          <w:tcPr>
            <w:tcW w:w="4820" w:type="dxa"/>
            <w:vMerge/>
            <w:tcBorders>
              <w:left w:val="single" w:sz="4" w:space="0" w:color="7F7F7F" w:themeColor="text1" w:themeTint="80"/>
              <w:right w:val="single" w:sz="4" w:space="0" w:color="7F7F7F" w:themeColor="text1" w:themeTint="80"/>
            </w:tcBorders>
          </w:tcPr>
          <w:p w14:paraId="4E47FDCF" w14:textId="77777777" w:rsidR="00DC4684" w:rsidRPr="00767017" w:rsidRDefault="00DC4684" w:rsidP="00DC4684">
            <w:pPr>
              <w:pStyle w:val="ListParagraph"/>
            </w:pPr>
          </w:p>
        </w:tc>
      </w:tr>
    </w:tbl>
    <w:p w14:paraId="53AC6533" w14:textId="77777777" w:rsidR="0043131C" w:rsidRDefault="0043131C" w:rsidP="0043131C">
      <w:pPr>
        <w:rPr>
          <w:rStyle w:val="InstructionText"/>
        </w:rPr>
      </w:pPr>
    </w:p>
    <w:p w14:paraId="62260BAB" w14:textId="73F0D075" w:rsidR="00E71070" w:rsidRPr="0043131C" w:rsidRDefault="00DC4684" w:rsidP="0043131C">
      <w:pPr>
        <w:rPr>
          <w:rStyle w:val="InstructionText"/>
        </w:rPr>
      </w:pPr>
      <w:r w:rsidRPr="0043131C">
        <w:rPr>
          <w:rStyle w:val="InstructionText"/>
        </w:rPr>
        <mc:AlternateContent>
          <mc:Choice Requires="wps">
            <w:drawing>
              <wp:anchor distT="45720" distB="45720" distL="114300" distR="114300" simplePos="0" relativeHeight="251661312" behindDoc="0" locked="0" layoutInCell="1" allowOverlap="1" wp14:anchorId="673DADD9" wp14:editId="05604C7F">
                <wp:simplePos x="0" y="0"/>
                <wp:positionH relativeFrom="column">
                  <wp:posOffset>844653</wp:posOffset>
                </wp:positionH>
                <wp:positionV relativeFrom="paragraph">
                  <wp:posOffset>1619840</wp:posOffset>
                </wp:positionV>
                <wp:extent cx="2360930" cy="1404620"/>
                <wp:effectExtent l="0" t="0" r="12065"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chemeClr val="bg1"/>
                        </a:solidFill>
                        <a:ln w="9525">
                          <a:solidFill>
                            <a:schemeClr val="bg1"/>
                          </a:solidFill>
                          <a:miter lim="800000"/>
                          <a:headEnd/>
                          <a:tailEnd/>
                        </a:ln>
                      </wps:spPr>
                      <wps:txbx>
                        <w:txbxContent>
                          <w:p w14:paraId="20B4AC49" w14:textId="4863EE23" w:rsidR="00DC4684" w:rsidRPr="00EF19A2" w:rsidRDefault="00DC4684" w:rsidP="00DC4684">
                            <w:pPr>
                              <w:jc w:val="center"/>
                              <w:rPr>
                                <w:color w:val="7030A0"/>
                              </w:rPr>
                            </w:pPr>
                            <w:r w:rsidRPr="00EF19A2">
                              <w:rPr>
                                <w:color w:val="7030A0"/>
                              </w:rPr>
                              <w:t>[insert image here that captures the vibe of this project]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73DADD9" id="_x0000_t202" coordsize="21600,21600" o:spt="202" path="m,l,21600r21600,l21600,xe">
                <v:stroke joinstyle="miter"/>
                <v:path gradientshapeok="t" o:connecttype="rect"/>
              </v:shapetype>
              <v:shape id="Text Box 2" o:spid="_x0000_s1026" type="#_x0000_t202" style="position:absolute;margin-left:66.5pt;margin-top:127.55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42NDgIAAB4EAAAOAAAAZHJzL2Uyb0RvYy54bWysk92O2yAQhe8r9R0Q942dbJJurDirbbap&#10;Km1/pG0fYIxxjIoZCiT29uk74Gw22l61qi8QeOAw881hfTN0mh2l8wpNyaeTnDNpBNbK7Ev+/dvu&#10;zTVnPoCpQaORJX+Unt9sXr9a97aQM2xR19IxEjG+6G3J2xBskWVetLIDP0ErDQUbdB0EWrp9Vjvo&#10;Sb3T2SzPl1mPrrYOhfSe/t6NQb5J+k0jRfjSNF4GpktOuYU0ujRWccw2ayj2DmyrxCkN+IcsOlCG&#10;Lj1L3UEAdnDqD6lOCYcemzAR2GXYNErIVANVM81fVPPQgpWpFoLj7RmT/3+y4vPxwX51LAzvcKAG&#10;piK8vUfxwzOD2xbMXt46h30roaaLpxFZ1ltfnI5G1L7wUaTqP2FNTYZDwCQ0NK6LVKhORurUgMcz&#10;dDkEJujn7GqZr64oJCg2nefz5Sy1JYPi6bh1PnyQ2LE4KbmjriZ5ON77ENOB4mlLvM2jVvVOaZ0W&#10;0Ulyqx07Anmg2o8FvNilDetLvlrMFiOAv1foVCAja9WV/DqP32itSO29qZPNAig9zilhbU4YI7mR&#10;YRiqgTZGnBXWjwTU4WhYemA0adH94qwns5bc/zyAk5zpj4aasprO59HdaTFfvCWCzF1GqssIGEFS&#10;JQ+cjdNtSC8i4bK31LydSlifMznlSiZMtE8PJrr8cp12PT/rzW8AAAD//wMAUEsDBBQABgAIAAAA&#10;IQAreZpc4gAAAAsBAAAPAAAAZHJzL2Rvd25yZXYueG1sTI9BS8QwEIXvgv8hjOBF3LTbZpXadCmC&#10;XnTBXQXxlm3GpmyT1Ca7rf/e8aTHxzzefF+5nm3PTjiGzjsJ6SIBhq7xunOthLfXh+tbYCEqp1Xv&#10;HUr4xgDr6vysVIX2k9viaRdbRiMuFEqCiXEoOA+NQavCwg/o6PbpR6sixbHlelQTjdueL5Nkxa3q&#10;HH0wasB7g81hd7QSNubwtRX1y+PzU/qeh6mtP8TVJOXlxVzfAYs4x78y/OITOlTEtPdHpwPrKWcZ&#10;uUQJSyFSYNQQSU4yewn5zSoDXpX8v0P1AwAA//8DAFBLAQItABQABgAIAAAAIQC2gziS/gAAAOEB&#10;AAATAAAAAAAAAAAAAAAAAAAAAABbQ29udGVudF9UeXBlc10ueG1sUEsBAi0AFAAGAAgAAAAhADj9&#10;If/WAAAAlAEAAAsAAAAAAAAAAAAAAAAALwEAAF9yZWxzLy5yZWxzUEsBAi0AFAAGAAgAAAAhAGEX&#10;jY0OAgAAHgQAAA4AAAAAAAAAAAAAAAAALgIAAGRycy9lMm9Eb2MueG1sUEsBAi0AFAAGAAgAAAAh&#10;ACt5mlziAAAACwEAAA8AAAAAAAAAAAAAAAAAaAQAAGRycy9kb3ducmV2LnhtbFBLBQYAAAAABAAE&#10;APMAAAB3BQAAAAA=&#10;" fillcolor="white [3212]" strokecolor="white [3212]">
                <v:textbox style="mso-fit-shape-to-text:t">
                  <w:txbxContent>
                    <w:p w14:paraId="20B4AC49" w14:textId="4863EE23" w:rsidR="00DC4684" w:rsidRPr="00EF19A2" w:rsidRDefault="00DC4684" w:rsidP="00DC4684">
                      <w:pPr>
                        <w:jc w:val="center"/>
                        <w:rPr>
                          <w:color w:val="7030A0"/>
                        </w:rPr>
                      </w:pPr>
                      <w:r w:rsidRPr="00EF19A2">
                        <w:rPr>
                          <w:color w:val="7030A0"/>
                        </w:rPr>
                        <w:t>[insert image here that captures the vibe of this project]</w:t>
                      </w:r>
                    </w:p>
                  </w:txbxContent>
                </v:textbox>
                <w10:wrap type="square"/>
              </v:shape>
            </w:pict>
          </mc:Fallback>
        </mc:AlternateContent>
      </w:r>
    </w:p>
    <w:p w14:paraId="1249A993" w14:textId="77777777" w:rsidR="00DC4684" w:rsidRDefault="00DC4684" w:rsidP="0043131C">
      <w:pPr>
        <w:sectPr w:rsidR="00DC4684" w:rsidSect="00DC4684">
          <w:headerReference w:type="even" r:id="rId9"/>
          <w:headerReference w:type="default" r:id="rId10"/>
          <w:footerReference w:type="even" r:id="rId11"/>
          <w:footerReference w:type="default" r:id="rId12"/>
          <w:headerReference w:type="first" r:id="rId13"/>
          <w:footerReference w:type="first" r:id="rId14"/>
          <w:pgSz w:w="16838" w:h="11906" w:orient="landscape"/>
          <w:pgMar w:top="709" w:right="284" w:bottom="709" w:left="851" w:header="708" w:footer="483" w:gutter="0"/>
          <w:cols w:space="708"/>
          <w:titlePg/>
          <w:docGrid w:linePitch="360"/>
        </w:sectPr>
      </w:pPr>
    </w:p>
    <w:sdt>
      <w:sdtPr>
        <w:id w:val="-2043971419"/>
        <w:docPartObj>
          <w:docPartGallery w:val="Table of Contents"/>
          <w:docPartUnique/>
        </w:docPartObj>
      </w:sdtPr>
      <w:sdtEndPr>
        <w:rPr>
          <w:rFonts w:eastAsiaTheme="minorHAnsi" w:cstheme="minorBidi"/>
          <w:color w:val="FFFFFF" w:themeColor="background1"/>
          <w:spacing w:val="0"/>
          <w:kern w:val="0"/>
          <w:sz w:val="20"/>
          <w:szCs w:val="20"/>
        </w:rPr>
      </w:sdtEndPr>
      <w:sdtContent>
        <w:p w14:paraId="331FDE63" w14:textId="4990623F" w:rsidR="00E71070" w:rsidRDefault="00E71070" w:rsidP="00DC4684">
          <w:pPr>
            <w:pStyle w:val="TOCHeading"/>
            <w:ind w:right="-1"/>
          </w:pPr>
          <w:r>
            <w:t>Contents</w:t>
          </w:r>
        </w:p>
        <w:p w14:paraId="0C695A45" w14:textId="77777777" w:rsidR="00DC4684" w:rsidRDefault="00DC4684" w:rsidP="00DC4684">
          <w:pPr>
            <w:ind w:left="142" w:right="-1"/>
            <w:sectPr w:rsidR="00DC4684" w:rsidSect="00DC4684">
              <w:type w:val="continuous"/>
              <w:pgSz w:w="16838" w:h="11906" w:orient="landscape"/>
              <w:pgMar w:top="709" w:right="284" w:bottom="709" w:left="11057" w:header="708" w:footer="483" w:gutter="0"/>
              <w:cols w:space="708"/>
              <w:titlePg/>
              <w:docGrid w:linePitch="360"/>
            </w:sectPr>
          </w:pPr>
        </w:p>
        <w:p w14:paraId="68839FD2" w14:textId="77777777" w:rsidR="00DC4684" w:rsidRPr="00DC4684" w:rsidRDefault="00DC4684" w:rsidP="00DC4684">
          <w:pPr>
            <w:ind w:left="142" w:right="-1"/>
            <w:sectPr w:rsidR="00DC4684" w:rsidRPr="00DC4684" w:rsidSect="00DC4684">
              <w:type w:val="continuous"/>
              <w:pgSz w:w="16838" w:h="11906" w:orient="landscape"/>
              <w:pgMar w:top="709" w:right="284" w:bottom="709" w:left="11057" w:header="708" w:footer="483" w:gutter="0"/>
              <w:cols w:space="708"/>
              <w:titlePg/>
              <w:docGrid w:linePitch="360"/>
            </w:sectPr>
          </w:pPr>
        </w:p>
        <w:p w14:paraId="050CD961" w14:textId="6A51F4C9" w:rsidR="00EF19A2" w:rsidRDefault="00EF19A2">
          <w:pPr>
            <w:pStyle w:val="TOC1"/>
            <w:rPr>
              <w:rFonts w:eastAsiaTheme="minorEastAsia"/>
              <w:noProof/>
              <w:color w:val="auto"/>
              <w:kern w:val="2"/>
              <w:sz w:val="24"/>
              <w:szCs w:val="24"/>
              <w:lang w:eastAsia="en-AU"/>
              <w14:ligatures w14:val="standardContextual"/>
            </w:rPr>
          </w:pPr>
          <w:r>
            <w:rPr>
              <w:color w:val="595959" w:themeColor="text1" w:themeTint="A6"/>
            </w:rPr>
            <w:fldChar w:fldCharType="begin"/>
          </w:r>
          <w:r>
            <w:rPr>
              <w:color w:val="595959" w:themeColor="text1" w:themeTint="A6"/>
            </w:rPr>
            <w:instrText xml:space="preserve"> TOC \h \z \t "Title,1" </w:instrText>
          </w:r>
          <w:r>
            <w:rPr>
              <w:color w:val="595959" w:themeColor="text1" w:themeTint="A6"/>
            </w:rPr>
            <w:fldChar w:fldCharType="separate"/>
          </w:r>
          <w:hyperlink w:anchor="_Toc243430793" w:history="1">
            <w:r w:rsidRPr="001110D7">
              <w:rPr>
                <w:rStyle w:val="Hyperlink"/>
                <w:noProof/>
              </w:rPr>
              <w:t>Project lifecycle and delivery approach</w:t>
            </w:r>
            <w:r>
              <w:rPr>
                <w:noProof/>
                <w:webHidden/>
              </w:rPr>
              <w:tab/>
            </w:r>
            <w:r>
              <w:rPr>
                <w:noProof/>
                <w:webHidden/>
              </w:rPr>
              <w:fldChar w:fldCharType="begin"/>
            </w:r>
            <w:r>
              <w:rPr>
                <w:noProof/>
                <w:webHidden/>
              </w:rPr>
              <w:instrText xml:space="preserve"> PAGEREF _Toc243430793 \h </w:instrText>
            </w:r>
            <w:r>
              <w:rPr>
                <w:noProof/>
                <w:webHidden/>
              </w:rPr>
            </w:r>
            <w:r>
              <w:rPr>
                <w:noProof/>
                <w:webHidden/>
              </w:rPr>
              <w:fldChar w:fldCharType="separate"/>
            </w:r>
            <w:r>
              <w:rPr>
                <w:noProof/>
                <w:webHidden/>
              </w:rPr>
              <w:t>2</w:t>
            </w:r>
            <w:r>
              <w:rPr>
                <w:noProof/>
                <w:webHidden/>
              </w:rPr>
              <w:fldChar w:fldCharType="end"/>
            </w:r>
          </w:hyperlink>
        </w:p>
        <w:p w14:paraId="58FC0127" w14:textId="67073CB0" w:rsidR="00EF19A2" w:rsidRDefault="00EF19A2">
          <w:pPr>
            <w:pStyle w:val="TOC1"/>
            <w:rPr>
              <w:rFonts w:eastAsiaTheme="minorEastAsia"/>
              <w:noProof/>
              <w:color w:val="auto"/>
              <w:kern w:val="2"/>
              <w:sz w:val="24"/>
              <w:szCs w:val="24"/>
              <w:lang w:eastAsia="en-AU"/>
              <w14:ligatures w14:val="standardContextual"/>
            </w:rPr>
          </w:pPr>
          <w:hyperlink w:anchor="_Toc243430794" w:history="1">
            <w:r w:rsidRPr="001110D7">
              <w:rPr>
                <w:rStyle w:val="Hyperlink"/>
                <w:noProof/>
              </w:rPr>
              <w:t>Governance</w:t>
            </w:r>
            <w:r>
              <w:rPr>
                <w:noProof/>
                <w:webHidden/>
              </w:rPr>
              <w:tab/>
            </w:r>
            <w:r>
              <w:rPr>
                <w:noProof/>
                <w:webHidden/>
              </w:rPr>
              <w:fldChar w:fldCharType="begin"/>
            </w:r>
            <w:r>
              <w:rPr>
                <w:noProof/>
                <w:webHidden/>
              </w:rPr>
              <w:instrText xml:space="preserve"> PAGEREF _Toc243430794 \h </w:instrText>
            </w:r>
            <w:r>
              <w:rPr>
                <w:noProof/>
                <w:webHidden/>
              </w:rPr>
            </w:r>
            <w:r>
              <w:rPr>
                <w:noProof/>
                <w:webHidden/>
              </w:rPr>
              <w:fldChar w:fldCharType="separate"/>
            </w:r>
            <w:r>
              <w:rPr>
                <w:noProof/>
                <w:webHidden/>
              </w:rPr>
              <w:t>2</w:t>
            </w:r>
            <w:r>
              <w:rPr>
                <w:noProof/>
                <w:webHidden/>
              </w:rPr>
              <w:fldChar w:fldCharType="end"/>
            </w:r>
          </w:hyperlink>
        </w:p>
        <w:p w14:paraId="56C527BB" w14:textId="4F02051D" w:rsidR="00EF19A2" w:rsidRDefault="00EF19A2">
          <w:pPr>
            <w:pStyle w:val="TOC1"/>
            <w:rPr>
              <w:rFonts w:eastAsiaTheme="minorEastAsia"/>
              <w:noProof/>
              <w:color w:val="auto"/>
              <w:kern w:val="2"/>
              <w:sz w:val="24"/>
              <w:szCs w:val="24"/>
              <w:lang w:eastAsia="en-AU"/>
              <w14:ligatures w14:val="standardContextual"/>
            </w:rPr>
          </w:pPr>
          <w:hyperlink w:anchor="_Toc243430795" w:history="1">
            <w:r w:rsidRPr="001110D7">
              <w:rPr>
                <w:rStyle w:val="Hyperlink"/>
                <w:noProof/>
              </w:rPr>
              <w:t>Scope</w:t>
            </w:r>
            <w:r>
              <w:rPr>
                <w:noProof/>
                <w:webHidden/>
              </w:rPr>
              <w:tab/>
            </w:r>
            <w:r>
              <w:rPr>
                <w:noProof/>
                <w:webHidden/>
              </w:rPr>
              <w:fldChar w:fldCharType="begin"/>
            </w:r>
            <w:r>
              <w:rPr>
                <w:noProof/>
                <w:webHidden/>
              </w:rPr>
              <w:instrText xml:space="preserve"> PAGEREF _Toc243430795 \h </w:instrText>
            </w:r>
            <w:r>
              <w:rPr>
                <w:noProof/>
                <w:webHidden/>
              </w:rPr>
            </w:r>
            <w:r>
              <w:rPr>
                <w:noProof/>
                <w:webHidden/>
              </w:rPr>
              <w:fldChar w:fldCharType="separate"/>
            </w:r>
            <w:r>
              <w:rPr>
                <w:noProof/>
                <w:webHidden/>
              </w:rPr>
              <w:t>3</w:t>
            </w:r>
            <w:r>
              <w:rPr>
                <w:noProof/>
                <w:webHidden/>
              </w:rPr>
              <w:fldChar w:fldCharType="end"/>
            </w:r>
          </w:hyperlink>
        </w:p>
        <w:p w14:paraId="649226B8" w14:textId="4071BB83" w:rsidR="00EF19A2" w:rsidRDefault="00EF19A2">
          <w:pPr>
            <w:pStyle w:val="TOC1"/>
            <w:rPr>
              <w:rFonts w:eastAsiaTheme="minorEastAsia"/>
              <w:noProof/>
              <w:color w:val="auto"/>
              <w:kern w:val="2"/>
              <w:sz w:val="24"/>
              <w:szCs w:val="24"/>
              <w:lang w:eastAsia="en-AU"/>
              <w14:ligatures w14:val="standardContextual"/>
            </w:rPr>
          </w:pPr>
          <w:hyperlink w:anchor="_Toc243430796" w:history="1">
            <w:r w:rsidRPr="001110D7">
              <w:rPr>
                <w:rStyle w:val="Hyperlink"/>
                <w:noProof/>
              </w:rPr>
              <w:t>Schedule</w:t>
            </w:r>
            <w:r>
              <w:rPr>
                <w:noProof/>
                <w:webHidden/>
              </w:rPr>
              <w:tab/>
            </w:r>
            <w:r>
              <w:rPr>
                <w:noProof/>
                <w:webHidden/>
              </w:rPr>
              <w:fldChar w:fldCharType="begin"/>
            </w:r>
            <w:r>
              <w:rPr>
                <w:noProof/>
                <w:webHidden/>
              </w:rPr>
              <w:instrText xml:space="preserve"> PAGEREF _Toc243430796 \h </w:instrText>
            </w:r>
            <w:r>
              <w:rPr>
                <w:noProof/>
                <w:webHidden/>
              </w:rPr>
            </w:r>
            <w:r>
              <w:rPr>
                <w:noProof/>
                <w:webHidden/>
              </w:rPr>
              <w:fldChar w:fldCharType="separate"/>
            </w:r>
            <w:r>
              <w:rPr>
                <w:noProof/>
                <w:webHidden/>
              </w:rPr>
              <w:t>5</w:t>
            </w:r>
            <w:r>
              <w:rPr>
                <w:noProof/>
                <w:webHidden/>
              </w:rPr>
              <w:fldChar w:fldCharType="end"/>
            </w:r>
          </w:hyperlink>
        </w:p>
        <w:p w14:paraId="55E44F5D" w14:textId="5B9E259E" w:rsidR="00EF19A2" w:rsidRDefault="00EF19A2">
          <w:pPr>
            <w:pStyle w:val="TOC1"/>
            <w:rPr>
              <w:rFonts w:eastAsiaTheme="minorEastAsia"/>
              <w:noProof/>
              <w:color w:val="auto"/>
              <w:kern w:val="2"/>
              <w:sz w:val="24"/>
              <w:szCs w:val="24"/>
              <w:lang w:eastAsia="en-AU"/>
              <w14:ligatures w14:val="standardContextual"/>
            </w:rPr>
          </w:pPr>
          <w:hyperlink w:anchor="_Toc243430797" w:history="1">
            <w:r w:rsidRPr="001110D7">
              <w:rPr>
                <w:rStyle w:val="Hyperlink"/>
                <w:noProof/>
              </w:rPr>
              <w:t>Resourcing &amp; Budget</w:t>
            </w:r>
            <w:r>
              <w:rPr>
                <w:noProof/>
                <w:webHidden/>
              </w:rPr>
              <w:tab/>
            </w:r>
            <w:r>
              <w:rPr>
                <w:noProof/>
                <w:webHidden/>
              </w:rPr>
              <w:fldChar w:fldCharType="begin"/>
            </w:r>
            <w:r>
              <w:rPr>
                <w:noProof/>
                <w:webHidden/>
              </w:rPr>
              <w:instrText xml:space="preserve"> PAGEREF _Toc243430797 \h </w:instrText>
            </w:r>
            <w:r>
              <w:rPr>
                <w:noProof/>
                <w:webHidden/>
              </w:rPr>
            </w:r>
            <w:r>
              <w:rPr>
                <w:noProof/>
                <w:webHidden/>
              </w:rPr>
              <w:fldChar w:fldCharType="separate"/>
            </w:r>
            <w:r>
              <w:rPr>
                <w:noProof/>
                <w:webHidden/>
              </w:rPr>
              <w:t>6</w:t>
            </w:r>
            <w:r>
              <w:rPr>
                <w:noProof/>
                <w:webHidden/>
              </w:rPr>
              <w:fldChar w:fldCharType="end"/>
            </w:r>
          </w:hyperlink>
        </w:p>
        <w:p w14:paraId="32C5798E" w14:textId="3050FD48" w:rsidR="00EF19A2" w:rsidRDefault="00EF19A2">
          <w:pPr>
            <w:pStyle w:val="TOC1"/>
            <w:rPr>
              <w:rFonts w:eastAsiaTheme="minorEastAsia"/>
              <w:noProof/>
              <w:color w:val="auto"/>
              <w:kern w:val="2"/>
              <w:sz w:val="24"/>
              <w:szCs w:val="24"/>
              <w:lang w:eastAsia="en-AU"/>
              <w14:ligatures w14:val="standardContextual"/>
            </w:rPr>
          </w:pPr>
          <w:hyperlink w:anchor="_Toc243430798" w:history="1">
            <w:r w:rsidRPr="001110D7">
              <w:rPr>
                <w:rStyle w:val="Hyperlink"/>
                <w:noProof/>
              </w:rPr>
              <w:t>Human Resource Management</w:t>
            </w:r>
            <w:r>
              <w:rPr>
                <w:noProof/>
                <w:webHidden/>
              </w:rPr>
              <w:tab/>
            </w:r>
            <w:r>
              <w:rPr>
                <w:noProof/>
                <w:webHidden/>
              </w:rPr>
              <w:fldChar w:fldCharType="begin"/>
            </w:r>
            <w:r>
              <w:rPr>
                <w:noProof/>
                <w:webHidden/>
              </w:rPr>
              <w:instrText xml:space="preserve"> PAGEREF _Toc243430798 \h </w:instrText>
            </w:r>
            <w:r>
              <w:rPr>
                <w:noProof/>
                <w:webHidden/>
              </w:rPr>
            </w:r>
            <w:r>
              <w:rPr>
                <w:noProof/>
                <w:webHidden/>
              </w:rPr>
              <w:fldChar w:fldCharType="separate"/>
            </w:r>
            <w:r>
              <w:rPr>
                <w:noProof/>
                <w:webHidden/>
              </w:rPr>
              <w:t>7</w:t>
            </w:r>
            <w:r>
              <w:rPr>
                <w:noProof/>
                <w:webHidden/>
              </w:rPr>
              <w:fldChar w:fldCharType="end"/>
            </w:r>
          </w:hyperlink>
        </w:p>
        <w:p w14:paraId="5CD4FD19" w14:textId="6DF9D6BE" w:rsidR="00EF19A2" w:rsidRDefault="00EF19A2">
          <w:pPr>
            <w:pStyle w:val="TOC1"/>
            <w:rPr>
              <w:rFonts w:eastAsiaTheme="minorEastAsia"/>
              <w:noProof/>
              <w:color w:val="auto"/>
              <w:kern w:val="2"/>
              <w:sz w:val="24"/>
              <w:szCs w:val="24"/>
              <w:lang w:eastAsia="en-AU"/>
              <w14:ligatures w14:val="standardContextual"/>
            </w:rPr>
          </w:pPr>
          <w:hyperlink w:anchor="_Toc243430799" w:history="1">
            <w:r w:rsidRPr="001110D7">
              <w:rPr>
                <w:rStyle w:val="Hyperlink"/>
                <w:noProof/>
              </w:rPr>
              <w:t>Procurement</w:t>
            </w:r>
            <w:r>
              <w:rPr>
                <w:noProof/>
                <w:webHidden/>
              </w:rPr>
              <w:tab/>
            </w:r>
            <w:r>
              <w:rPr>
                <w:noProof/>
                <w:webHidden/>
              </w:rPr>
              <w:fldChar w:fldCharType="begin"/>
            </w:r>
            <w:r>
              <w:rPr>
                <w:noProof/>
                <w:webHidden/>
              </w:rPr>
              <w:instrText xml:space="preserve"> PAGEREF _Toc243430799 \h </w:instrText>
            </w:r>
            <w:r>
              <w:rPr>
                <w:noProof/>
                <w:webHidden/>
              </w:rPr>
            </w:r>
            <w:r>
              <w:rPr>
                <w:noProof/>
                <w:webHidden/>
              </w:rPr>
              <w:fldChar w:fldCharType="separate"/>
            </w:r>
            <w:r>
              <w:rPr>
                <w:noProof/>
                <w:webHidden/>
              </w:rPr>
              <w:t>9</w:t>
            </w:r>
            <w:r>
              <w:rPr>
                <w:noProof/>
                <w:webHidden/>
              </w:rPr>
              <w:fldChar w:fldCharType="end"/>
            </w:r>
          </w:hyperlink>
        </w:p>
        <w:p w14:paraId="71FE90FB" w14:textId="16970594" w:rsidR="00EF19A2" w:rsidRDefault="00EF19A2">
          <w:pPr>
            <w:pStyle w:val="TOC1"/>
            <w:rPr>
              <w:rFonts w:eastAsiaTheme="minorEastAsia"/>
              <w:noProof/>
              <w:color w:val="auto"/>
              <w:kern w:val="2"/>
              <w:sz w:val="24"/>
              <w:szCs w:val="24"/>
              <w:lang w:eastAsia="en-AU"/>
              <w14:ligatures w14:val="standardContextual"/>
            </w:rPr>
          </w:pPr>
          <w:hyperlink w:anchor="_Toc243430800" w:history="1">
            <w:r w:rsidRPr="001110D7">
              <w:rPr>
                <w:rStyle w:val="Hyperlink"/>
                <w:noProof/>
              </w:rPr>
              <w:t>Risk</w:t>
            </w:r>
            <w:r>
              <w:rPr>
                <w:noProof/>
                <w:webHidden/>
              </w:rPr>
              <w:tab/>
            </w:r>
            <w:r>
              <w:rPr>
                <w:noProof/>
                <w:webHidden/>
              </w:rPr>
              <w:fldChar w:fldCharType="begin"/>
            </w:r>
            <w:r>
              <w:rPr>
                <w:noProof/>
                <w:webHidden/>
              </w:rPr>
              <w:instrText xml:space="preserve"> PAGEREF _Toc243430800 \h </w:instrText>
            </w:r>
            <w:r>
              <w:rPr>
                <w:noProof/>
                <w:webHidden/>
              </w:rPr>
            </w:r>
            <w:r>
              <w:rPr>
                <w:noProof/>
                <w:webHidden/>
              </w:rPr>
              <w:fldChar w:fldCharType="separate"/>
            </w:r>
            <w:r>
              <w:rPr>
                <w:noProof/>
                <w:webHidden/>
              </w:rPr>
              <w:t>10</w:t>
            </w:r>
            <w:r>
              <w:rPr>
                <w:noProof/>
                <w:webHidden/>
              </w:rPr>
              <w:fldChar w:fldCharType="end"/>
            </w:r>
          </w:hyperlink>
        </w:p>
        <w:p w14:paraId="4E0CD269" w14:textId="1DF53D76" w:rsidR="00EF19A2" w:rsidRDefault="00EF19A2">
          <w:pPr>
            <w:pStyle w:val="TOC1"/>
            <w:rPr>
              <w:rFonts w:eastAsiaTheme="minorEastAsia"/>
              <w:noProof/>
              <w:color w:val="auto"/>
              <w:kern w:val="2"/>
              <w:sz w:val="24"/>
              <w:szCs w:val="24"/>
              <w:lang w:eastAsia="en-AU"/>
              <w14:ligatures w14:val="standardContextual"/>
            </w:rPr>
          </w:pPr>
          <w:hyperlink w:anchor="_Toc243430801" w:history="1">
            <w:r w:rsidRPr="001110D7">
              <w:rPr>
                <w:rStyle w:val="Hyperlink"/>
                <w:noProof/>
              </w:rPr>
              <w:t>Quality</w:t>
            </w:r>
            <w:r>
              <w:rPr>
                <w:noProof/>
                <w:webHidden/>
              </w:rPr>
              <w:tab/>
            </w:r>
            <w:r>
              <w:rPr>
                <w:noProof/>
                <w:webHidden/>
              </w:rPr>
              <w:fldChar w:fldCharType="begin"/>
            </w:r>
            <w:r>
              <w:rPr>
                <w:noProof/>
                <w:webHidden/>
              </w:rPr>
              <w:instrText xml:space="preserve"> PAGEREF _Toc243430801 \h </w:instrText>
            </w:r>
            <w:r>
              <w:rPr>
                <w:noProof/>
                <w:webHidden/>
              </w:rPr>
            </w:r>
            <w:r>
              <w:rPr>
                <w:noProof/>
                <w:webHidden/>
              </w:rPr>
              <w:fldChar w:fldCharType="separate"/>
            </w:r>
            <w:r>
              <w:rPr>
                <w:noProof/>
                <w:webHidden/>
              </w:rPr>
              <w:t>10</w:t>
            </w:r>
            <w:r>
              <w:rPr>
                <w:noProof/>
                <w:webHidden/>
              </w:rPr>
              <w:fldChar w:fldCharType="end"/>
            </w:r>
          </w:hyperlink>
        </w:p>
        <w:p w14:paraId="5CF0EF44" w14:textId="0F22D6B0" w:rsidR="00EF19A2" w:rsidRDefault="00EF19A2">
          <w:pPr>
            <w:pStyle w:val="TOC1"/>
            <w:rPr>
              <w:rFonts w:eastAsiaTheme="minorEastAsia"/>
              <w:noProof/>
              <w:color w:val="auto"/>
              <w:kern w:val="2"/>
              <w:sz w:val="24"/>
              <w:szCs w:val="24"/>
              <w:lang w:eastAsia="en-AU"/>
              <w14:ligatures w14:val="standardContextual"/>
            </w:rPr>
          </w:pPr>
          <w:hyperlink w:anchor="_Toc243430802" w:history="1">
            <w:r w:rsidRPr="001110D7">
              <w:rPr>
                <w:rStyle w:val="Hyperlink"/>
                <w:noProof/>
              </w:rPr>
              <w:t>Information &amp; data</w:t>
            </w:r>
            <w:r>
              <w:rPr>
                <w:noProof/>
                <w:webHidden/>
              </w:rPr>
              <w:tab/>
            </w:r>
            <w:r>
              <w:rPr>
                <w:noProof/>
                <w:webHidden/>
              </w:rPr>
              <w:fldChar w:fldCharType="begin"/>
            </w:r>
            <w:r>
              <w:rPr>
                <w:noProof/>
                <w:webHidden/>
              </w:rPr>
              <w:instrText xml:space="preserve"> PAGEREF _Toc243430802 \h </w:instrText>
            </w:r>
            <w:r>
              <w:rPr>
                <w:noProof/>
                <w:webHidden/>
              </w:rPr>
            </w:r>
            <w:r>
              <w:rPr>
                <w:noProof/>
                <w:webHidden/>
              </w:rPr>
              <w:fldChar w:fldCharType="separate"/>
            </w:r>
            <w:r>
              <w:rPr>
                <w:noProof/>
                <w:webHidden/>
              </w:rPr>
              <w:t>11</w:t>
            </w:r>
            <w:r>
              <w:rPr>
                <w:noProof/>
                <w:webHidden/>
              </w:rPr>
              <w:fldChar w:fldCharType="end"/>
            </w:r>
          </w:hyperlink>
        </w:p>
        <w:p w14:paraId="2217FDD7" w14:textId="07D7D3F0" w:rsidR="00EF19A2" w:rsidRDefault="00EF19A2">
          <w:pPr>
            <w:pStyle w:val="TOC1"/>
            <w:rPr>
              <w:rFonts w:eastAsiaTheme="minorEastAsia"/>
              <w:noProof/>
              <w:color w:val="auto"/>
              <w:kern w:val="2"/>
              <w:sz w:val="24"/>
              <w:szCs w:val="24"/>
              <w:lang w:eastAsia="en-AU"/>
              <w14:ligatures w14:val="standardContextual"/>
            </w:rPr>
          </w:pPr>
          <w:hyperlink w:anchor="_Toc243430803" w:history="1">
            <w:r w:rsidRPr="001110D7">
              <w:rPr>
                <w:rStyle w:val="Hyperlink"/>
                <w:noProof/>
              </w:rPr>
              <w:t>Communication &amp; stakeholder engagement</w:t>
            </w:r>
            <w:r>
              <w:rPr>
                <w:noProof/>
                <w:webHidden/>
              </w:rPr>
              <w:tab/>
            </w:r>
            <w:r>
              <w:rPr>
                <w:noProof/>
                <w:webHidden/>
              </w:rPr>
              <w:fldChar w:fldCharType="begin"/>
            </w:r>
            <w:r>
              <w:rPr>
                <w:noProof/>
                <w:webHidden/>
              </w:rPr>
              <w:instrText xml:space="preserve"> PAGEREF _Toc243430803 \h </w:instrText>
            </w:r>
            <w:r>
              <w:rPr>
                <w:noProof/>
                <w:webHidden/>
              </w:rPr>
            </w:r>
            <w:r>
              <w:rPr>
                <w:noProof/>
                <w:webHidden/>
              </w:rPr>
              <w:fldChar w:fldCharType="separate"/>
            </w:r>
            <w:r>
              <w:rPr>
                <w:noProof/>
                <w:webHidden/>
              </w:rPr>
              <w:t>12</w:t>
            </w:r>
            <w:r>
              <w:rPr>
                <w:noProof/>
                <w:webHidden/>
              </w:rPr>
              <w:fldChar w:fldCharType="end"/>
            </w:r>
          </w:hyperlink>
        </w:p>
        <w:p w14:paraId="0D71D76F" w14:textId="1ECAB546" w:rsidR="00EF19A2" w:rsidRDefault="00EF19A2">
          <w:pPr>
            <w:pStyle w:val="TOC1"/>
            <w:rPr>
              <w:rFonts w:eastAsiaTheme="minorEastAsia"/>
              <w:noProof/>
              <w:color w:val="auto"/>
              <w:kern w:val="2"/>
              <w:sz w:val="24"/>
              <w:szCs w:val="24"/>
              <w:lang w:eastAsia="en-AU"/>
              <w14:ligatures w14:val="standardContextual"/>
            </w:rPr>
          </w:pPr>
          <w:hyperlink w:anchor="_Toc243430804" w:history="1">
            <w:r w:rsidRPr="001110D7">
              <w:rPr>
                <w:rStyle w:val="Hyperlink"/>
                <w:noProof/>
              </w:rPr>
              <w:t>Record of Authorisation</w:t>
            </w:r>
            <w:r>
              <w:rPr>
                <w:noProof/>
                <w:webHidden/>
              </w:rPr>
              <w:tab/>
            </w:r>
            <w:r>
              <w:rPr>
                <w:noProof/>
                <w:webHidden/>
              </w:rPr>
              <w:fldChar w:fldCharType="begin"/>
            </w:r>
            <w:r>
              <w:rPr>
                <w:noProof/>
                <w:webHidden/>
              </w:rPr>
              <w:instrText xml:space="preserve"> PAGEREF _Toc243430804 \h </w:instrText>
            </w:r>
            <w:r>
              <w:rPr>
                <w:noProof/>
                <w:webHidden/>
              </w:rPr>
            </w:r>
            <w:r>
              <w:rPr>
                <w:noProof/>
                <w:webHidden/>
              </w:rPr>
              <w:fldChar w:fldCharType="separate"/>
            </w:r>
            <w:r>
              <w:rPr>
                <w:noProof/>
                <w:webHidden/>
              </w:rPr>
              <w:t>12</w:t>
            </w:r>
            <w:r>
              <w:rPr>
                <w:noProof/>
                <w:webHidden/>
              </w:rPr>
              <w:fldChar w:fldCharType="end"/>
            </w:r>
          </w:hyperlink>
        </w:p>
        <w:p w14:paraId="1DE038C0" w14:textId="636264E2" w:rsidR="00DC4684" w:rsidRDefault="00EF19A2" w:rsidP="00DC4684">
          <w:pPr>
            <w:tabs>
              <w:tab w:val="right" w:leader="dot" w:pos="7655"/>
            </w:tabs>
            <w:ind w:left="142" w:right="-1"/>
            <w:rPr>
              <w:color w:val="595959" w:themeColor="text1" w:themeTint="A6"/>
            </w:rPr>
            <w:sectPr w:rsidR="00DC4684" w:rsidSect="00DC4684">
              <w:type w:val="continuous"/>
              <w:pgSz w:w="16838" w:h="11906" w:orient="landscape"/>
              <w:pgMar w:top="709" w:right="820" w:bottom="709" w:left="11057" w:header="708" w:footer="483" w:gutter="0"/>
              <w:cols w:space="708"/>
              <w:docGrid w:linePitch="360"/>
            </w:sectPr>
          </w:pPr>
          <w:r>
            <w:rPr>
              <w:color w:val="595959" w:themeColor="text1" w:themeTint="A6"/>
            </w:rPr>
            <w:fldChar w:fldCharType="end"/>
          </w:r>
        </w:p>
        <w:p w14:paraId="1C971F8C" w14:textId="7971D5F6" w:rsidR="00DC4684" w:rsidRDefault="00E71070" w:rsidP="0043131C">
          <w:pPr>
            <w:pStyle w:val="Tableheaders"/>
            <w:ind w:left="10206" w:right="-1"/>
            <w:sectPr w:rsidR="00DC4684" w:rsidSect="00DC4684">
              <w:type w:val="continuous"/>
              <w:pgSz w:w="16838" w:h="11906" w:orient="landscape"/>
              <w:pgMar w:top="709" w:right="820" w:bottom="709" w:left="851" w:header="708" w:footer="483" w:gutter="0"/>
              <w:cols w:space="708"/>
              <w:docGrid w:linePitch="360"/>
            </w:sectPr>
          </w:pPr>
        </w:p>
      </w:sdtContent>
    </w:sdt>
    <w:p w14:paraId="35801E05" w14:textId="77777777" w:rsidR="00E71070" w:rsidRDefault="00E71070" w:rsidP="0043131C">
      <w:pPr>
        <w:pStyle w:val="Tableheaders"/>
        <w:rPr>
          <w:rFonts w:eastAsiaTheme="majorEastAsia" w:cstheme="minorHAnsi"/>
          <w:noProof/>
          <w:color w:val="1F497D" w:themeColor="text2"/>
          <w:spacing w:val="-10"/>
          <w:kern w:val="28"/>
          <w:sz w:val="32"/>
          <w:szCs w:val="52"/>
        </w:rPr>
      </w:pPr>
      <w:r w:rsidRPr="0043131C">
        <w:rPr>
          <w:color w:val="808080" w:themeColor="background1" w:themeShade="80"/>
        </w:rPr>
        <w:br w:type="page"/>
      </w:r>
    </w:p>
    <w:p w14:paraId="559C2951" w14:textId="7C2BB296" w:rsidR="00DC4684" w:rsidRDefault="00DC4684" w:rsidP="0043131C">
      <w:pPr>
        <w:pStyle w:val="Tableheaders"/>
        <w:sectPr w:rsidR="00DC4684" w:rsidSect="00DC4684">
          <w:type w:val="continuous"/>
          <w:pgSz w:w="16838" w:h="11906" w:orient="landscape"/>
          <w:pgMar w:top="709" w:right="284" w:bottom="709" w:left="851" w:header="708" w:footer="483" w:gutter="0"/>
          <w:cols w:space="708"/>
          <w:docGrid w:linePitch="360"/>
        </w:sectPr>
      </w:pPr>
    </w:p>
    <w:p w14:paraId="4591F7AA" w14:textId="58B1BBD7" w:rsidR="001238C5" w:rsidRPr="001238C5" w:rsidRDefault="00001C5B" w:rsidP="00001C5B">
      <w:pPr>
        <w:pStyle w:val="Title"/>
      </w:pPr>
      <w:bookmarkStart w:id="6" w:name="_Toc243430793"/>
      <w:r>
        <w:lastRenderedPageBreak/>
        <w:t>Project lifecycle and delivery approach</w:t>
      </w:r>
      <w:bookmarkEnd w:id="6"/>
    </w:p>
    <w:tbl>
      <w:tblPr>
        <w:tblStyle w:val="TableGrid"/>
        <w:tblW w:w="15168" w:type="dxa"/>
        <w:tblInd w:w="-3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shd w:val="clear" w:color="auto" w:fill="BFBFBF" w:themeFill="background1" w:themeFillShade="BF"/>
        <w:tblLook w:val="04A0" w:firstRow="1" w:lastRow="0" w:firstColumn="1" w:lastColumn="0" w:noHBand="0" w:noVBand="1"/>
      </w:tblPr>
      <w:tblGrid>
        <w:gridCol w:w="4707"/>
        <w:gridCol w:w="10461"/>
      </w:tblGrid>
      <w:tr w:rsidR="00E71070" w:rsidRPr="00E71070" w14:paraId="00719CEB" w14:textId="77777777" w:rsidTr="00E71070">
        <w:trPr>
          <w:trHeight w:val="77"/>
        </w:trPr>
        <w:tc>
          <w:tcPr>
            <w:tcW w:w="15168" w:type="dxa"/>
            <w:gridSpan w:val="2"/>
            <w:shd w:val="clear" w:color="auto" w:fill="244061" w:themeFill="accent1" w:themeFillShade="80"/>
          </w:tcPr>
          <w:p w14:paraId="1B93640A" w14:textId="731CB468" w:rsidR="00E71070" w:rsidRPr="00E71070" w:rsidRDefault="00E71070" w:rsidP="00001C5B">
            <w:pPr>
              <w:rPr>
                <w:noProof/>
                <w:color w:val="FFFFFF" w:themeColor="background1"/>
              </w:rPr>
            </w:pPr>
            <w:r w:rsidRPr="00E71070">
              <w:rPr>
                <w:noProof/>
                <w:color w:val="FFFFFF" w:themeColor="background1"/>
              </w:rPr>
              <w:t>Integration Management Plan</w:t>
            </w:r>
          </w:p>
        </w:tc>
      </w:tr>
      <w:bookmarkEnd w:id="2"/>
      <w:bookmarkEnd w:id="3"/>
      <w:bookmarkEnd w:id="4"/>
      <w:bookmarkEnd w:id="5"/>
      <w:tr w:rsidR="002F5A15" w:rsidRPr="00DE0382" w14:paraId="28F1A6F4" w14:textId="77777777" w:rsidTr="00827810">
        <w:trPr>
          <w:trHeight w:val="1665"/>
        </w:trPr>
        <w:tc>
          <w:tcPr>
            <w:tcW w:w="4707" w:type="dxa"/>
            <w:shd w:val="clear" w:color="auto" w:fill="F2F2F2" w:themeFill="background1" w:themeFillShade="F2"/>
          </w:tcPr>
          <w:p w14:paraId="18F677E1" w14:textId="75BB998B" w:rsidR="002F5A15" w:rsidRPr="00DE0382" w:rsidRDefault="00337D24" w:rsidP="00001C5B">
            <w:pPr>
              <w:rPr>
                <w:i/>
              </w:rPr>
            </w:pPr>
            <w:r>
              <w:rPr>
                <w:lang w:eastAsia="en-AU"/>
              </w:rPr>
              <w:t>L</w:t>
            </w:r>
            <w:r w:rsidR="002F5A15" w:rsidRPr="00DE0382">
              <w:rPr>
                <w:lang w:eastAsia="en-AU"/>
              </w:rPr>
              <w:t>ifecycle</w:t>
            </w:r>
            <w:r>
              <w:rPr>
                <w:lang w:eastAsia="en-AU"/>
              </w:rPr>
              <w:t xml:space="preserve"> and phase gates</w:t>
            </w:r>
          </w:p>
          <w:p w14:paraId="4261A3F7" w14:textId="57E5643B" w:rsidR="002F5A15" w:rsidRPr="00DE0382" w:rsidRDefault="00156DA9" w:rsidP="00001C5B">
            <w:pPr>
              <w:pStyle w:val="Heading5"/>
              <w:rPr>
                <w:lang w:eastAsia="en-AU"/>
              </w:rPr>
            </w:pPr>
            <w:r w:rsidRPr="00DE0382">
              <w:rPr>
                <w:lang w:eastAsia="en-AU"/>
              </w:rPr>
              <w:t xml:space="preserve">What </w:t>
            </w:r>
            <w:r w:rsidR="00337D24">
              <w:rPr>
                <w:lang w:eastAsia="en-AU"/>
              </w:rPr>
              <w:t>are</w:t>
            </w:r>
            <w:r w:rsidRPr="00DE0382">
              <w:rPr>
                <w:lang w:eastAsia="en-AU"/>
              </w:rPr>
              <w:t xml:space="preserve"> </w:t>
            </w:r>
            <w:r w:rsidR="002F5A15" w:rsidRPr="00DE0382">
              <w:rPr>
                <w:lang w:eastAsia="en-AU"/>
              </w:rPr>
              <w:t>the phases of the project lifecycle</w:t>
            </w:r>
            <w:r w:rsidRPr="00DE0382">
              <w:rPr>
                <w:lang w:eastAsia="en-AU"/>
              </w:rPr>
              <w:t xml:space="preserve">? </w:t>
            </w:r>
            <w:r w:rsidR="00337D24">
              <w:rPr>
                <w:lang w:eastAsia="en-AU"/>
              </w:rPr>
              <w:t>What processes, checks, documentation and approvals are required to progress through each</w:t>
            </w:r>
            <w:r w:rsidR="00E71070">
              <w:rPr>
                <w:lang w:eastAsia="en-AU"/>
              </w:rPr>
              <w:t xml:space="preserve"> phase</w:t>
            </w:r>
            <w:r w:rsidR="00337D24">
              <w:rPr>
                <w:lang w:eastAsia="en-AU"/>
              </w:rPr>
              <w:t xml:space="preserve"> gate? </w:t>
            </w:r>
          </w:p>
        </w:tc>
        <w:tc>
          <w:tcPr>
            <w:tcW w:w="10461" w:type="dxa"/>
            <w:vAlign w:val="center"/>
          </w:tcPr>
          <w:p w14:paraId="696F2C2C" w14:textId="7DBC831B" w:rsidR="007F6AD4" w:rsidRPr="003E73C9" w:rsidRDefault="007F6AD4" w:rsidP="00001C5B">
            <w:r w:rsidRPr="003E73C9">
              <w:rPr>
                <w:noProof/>
              </w:rPr>
              <w:drawing>
                <wp:anchor distT="0" distB="0" distL="114300" distR="114300" simplePos="0" relativeHeight="251657216" behindDoc="0" locked="0" layoutInCell="1" allowOverlap="1" wp14:anchorId="4141A1B8" wp14:editId="79054DFC">
                  <wp:simplePos x="0" y="0"/>
                  <wp:positionH relativeFrom="column">
                    <wp:posOffset>74295</wp:posOffset>
                  </wp:positionH>
                  <wp:positionV relativeFrom="paragraph">
                    <wp:posOffset>14605</wp:posOffset>
                  </wp:positionV>
                  <wp:extent cx="5305425" cy="287020"/>
                  <wp:effectExtent l="0" t="19050" r="9525" b="55880"/>
                  <wp:wrapNone/>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14:sizeRelH relativeFrom="margin">
                    <wp14:pctWidth>0</wp14:pctWidth>
                  </wp14:sizeRelH>
                  <wp14:sizeRelV relativeFrom="margin">
                    <wp14:pctHeight>0</wp14:pctHeight>
                  </wp14:sizeRelV>
                </wp:anchor>
              </w:drawing>
            </w:r>
          </w:p>
          <w:p w14:paraId="36DC2188" w14:textId="700B54AE" w:rsidR="006E05B8" w:rsidRPr="003E73C9" w:rsidRDefault="006E05B8" w:rsidP="00001C5B"/>
          <w:p w14:paraId="5F73E587" w14:textId="4104A0DB" w:rsidR="001615DA" w:rsidRPr="00337D24" w:rsidRDefault="003D1EE4" w:rsidP="00827810">
            <w:pPr>
              <w:pStyle w:val="ListParagraph"/>
              <w:numPr>
                <w:ilvl w:val="0"/>
                <w:numId w:val="3"/>
              </w:numPr>
              <w:spacing w:before="120"/>
              <w:ind w:left="494" w:hanging="284"/>
            </w:pPr>
            <w:r w:rsidRPr="00337D24">
              <w:t>G</w:t>
            </w:r>
            <w:r w:rsidR="006C23DA" w:rsidRPr="00337D24">
              <w:t xml:space="preserve">ate </w:t>
            </w:r>
            <w:r w:rsidRPr="00337D24">
              <w:t>1</w:t>
            </w:r>
            <w:r w:rsidR="00337D24" w:rsidRPr="00337D24">
              <w:t xml:space="preserve"> (G1)</w:t>
            </w:r>
            <w:r w:rsidR="006C23DA" w:rsidRPr="00337D24">
              <w:t>:</w:t>
            </w:r>
            <w:r w:rsidRPr="00337D24">
              <w:t xml:space="preserve"> </w:t>
            </w:r>
            <w:r w:rsidR="00515957" w:rsidRPr="00337D24">
              <w:t xml:space="preserve">Approval </w:t>
            </w:r>
            <w:r w:rsidR="00841C0E" w:rsidRPr="00337D24">
              <w:t xml:space="preserve">of Project Charter </w:t>
            </w:r>
          </w:p>
          <w:p w14:paraId="7C3962BA" w14:textId="047578DD" w:rsidR="00515957" w:rsidRPr="00337D24" w:rsidRDefault="003D1EE4" w:rsidP="00337D24">
            <w:pPr>
              <w:pStyle w:val="ListParagraph"/>
              <w:numPr>
                <w:ilvl w:val="0"/>
                <w:numId w:val="3"/>
              </w:numPr>
              <w:ind w:left="491" w:hanging="283"/>
            </w:pPr>
            <w:r w:rsidRPr="00337D24">
              <w:t>G</w:t>
            </w:r>
            <w:r w:rsidR="006C23DA" w:rsidRPr="00337D24">
              <w:t xml:space="preserve">ate </w:t>
            </w:r>
            <w:r w:rsidRPr="00337D24">
              <w:t>2</w:t>
            </w:r>
            <w:r w:rsidR="00337D24" w:rsidRPr="00337D24">
              <w:t xml:space="preserve"> (G</w:t>
            </w:r>
            <w:r w:rsidR="00337D24" w:rsidRPr="00337D24">
              <w:t>2</w:t>
            </w:r>
            <w:r w:rsidR="00337D24" w:rsidRPr="00337D24">
              <w:t>)</w:t>
            </w:r>
            <w:r w:rsidR="006C23DA" w:rsidRPr="00337D24">
              <w:t xml:space="preserve">: </w:t>
            </w:r>
            <w:r w:rsidR="00515957" w:rsidRPr="00337D24">
              <w:t xml:space="preserve">Approval </w:t>
            </w:r>
            <w:r w:rsidR="00841C0E" w:rsidRPr="00337D24">
              <w:t xml:space="preserve">of </w:t>
            </w:r>
            <w:r w:rsidR="006C23DA" w:rsidRPr="00337D24">
              <w:t xml:space="preserve">this PMP (including subordinate plans) </w:t>
            </w:r>
          </w:p>
          <w:p w14:paraId="0CE7854E" w14:textId="2E2F734F" w:rsidR="00001C5B" w:rsidRPr="00001C5B" w:rsidRDefault="00515957" w:rsidP="00001C5B">
            <w:pPr>
              <w:pStyle w:val="ListParagraph"/>
              <w:numPr>
                <w:ilvl w:val="0"/>
                <w:numId w:val="3"/>
              </w:numPr>
              <w:ind w:left="491" w:hanging="283"/>
            </w:pPr>
            <w:r w:rsidRPr="00337D24">
              <w:t>Gate 3</w:t>
            </w:r>
            <w:r w:rsidR="00337D24" w:rsidRPr="00337D24">
              <w:t xml:space="preserve"> (G</w:t>
            </w:r>
            <w:r w:rsidR="00337D24" w:rsidRPr="00337D24">
              <w:t>3</w:t>
            </w:r>
            <w:r w:rsidR="00337D24" w:rsidRPr="00337D24">
              <w:t>)</w:t>
            </w:r>
            <w:r w:rsidR="006C23DA" w:rsidRPr="00337D24">
              <w:t>:</w:t>
            </w:r>
            <w:r w:rsidRPr="00337D24">
              <w:t xml:space="preserve"> </w:t>
            </w:r>
            <w:r w:rsidR="00337D24" w:rsidRPr="00337D24">
              <w:t>Acceptance of all products in scope and written a</w:t>
            </w:r>
            <w:r w:rsidRPr="00337D24">
              <w:t xml:space="preserve">pproval </w:t>
            </w:r>
            <w:r w:rsidR="006C23DA" w:rsidRPr="00337D24">
              <w:t>from sponsor</w:t>
            </w:r>
          </w:p>
        </w:tc>
      </w:tr>
      <w:tr w:rsidR="006C23DA" w:rsidRPr="00DE0382" w14:paraId="32613D62" w14:textId="77777777" w:rsidTr="00827810">
        <w:trPr>
          <w:trHeight w:val="1264"/>
        </w:trPr>
        <w:tc>
          <w:tcPr>
            <w:tcW w:w="4707" w:type="dxa"/>
            <w:shd w:val="clear" w:color="auto" w:fill="F2F2F2" w:themeFill="background1" w:themeFillShade="F2"/>
          </w:tcPr>
          <w:p w14:paraId="2BC57CD7" w14:textId="1D083E03" w:rsidR="006C23DA" w:rsidRPr="006C23DA" w:rsidRDefault="00337D24" w:rsidP="006C23DA">
            <w:pPr>
              <w:rPr>
                <w:rFonts w:cstheme="minorHAnsi"/>
                <w:i/>
                <w:color w:val="0070C0"/>
                <w:lang w:eastAsia="en-AU"/>
              </w:rPr>
            </w:pPr>
            <w:r>
              <w:rPr>
                <w:lang w:eastAsia="en-AU"/>
              </w:rPr>
              <w:t>M</w:t>
            </w:r>
            <w:r>
              <w:rPr>
                <w:lang w:eastAsia="en-AU"/>
              </w:rPr>
              <w:t>ethodology</w:t>
            </w:r>
            <w:r w:rsidRPr="00001C5B">
              <w:rPr>
                <w:lang w:eastAsia="en-AU"/>
              </w:rPr>
              <w:t xml:space="preserve"> </w:t>
            </w:r>
            <w:r>
              <w:rPr>
                <w:lang w:eastAsia="en-AU"/>
              </w:rPr>
              <w:t>&amp; standards</w:t>
            </w:r>
          </w:p>
          <w:p w14:paraId="66326E0D" w14:textId="7B9B883E" w:rsidR="006C23DA" w:rsidRPr="00337D24" w:rsidRDefault="00337D24" w:rsidP="006C23DA">
            <w:pPr>
              <w:rPr>
                <w:rFonts w:cstheme="minorHAnsi"/>
                <w:i/>
                <w:color w:val="0070C0"/>
                <w:lang w:eastAsia="en-AU"/>
              </w:rPr>
            </w:pPr>
            <w:r w:rsidRPr="00337D24">
              <w:rPr>
                <w:rFonts w:cstheme="minorHAnsi"/>
                <w:i/>
                <w:color w:val="0070C0"/>
                <w:lang w:eastAsia="en-AU"/>
              </w:rPr>
              <w:t>What project management methodolog</w:t>
            </w:r>
            <w:r>
              <w:rPr>
                <w:rFonts w:cstheme="minorHAnsi"/>
                <w:i/>
                <w:color w:val="0070C0"/>
                <w:lang w:eastAsia="en-AU"/>
              </w:rPr>
              <w:t xml:space="preserve">y, </w:t>
            </w:r>
            <w:r w:rsidRPr="00337D24">
              <w:rPr>
                <w:rFonts w:cstheme="minorHAnsi"/>
                <w:i/>
                <w:color w:val="0070C0"/>
                <w:lang w:eastAsia="en-AU"/>
              </w:rPr>
              <w:t>standards,</w:t>
            </w:r>
            <w:r w:rsidR="00827810">
              <w:rPr>
                <w:rFonts w:cstheme="minorHAnsi"/>
                <w:i/>
                <w:color w:val="0070C0"/>
                <w:lang w:eastAsia="en-AU"/>
              </w:rPr>
              <w:t xml:space="preserve"> manuals,</w:t>
            </w:r>
            <w:r w:rsidRPr="00337D24">
              <w:rPr>
                <w:rFonts w:cstheme="minorHAnsi"/>
                <w:i/>
                <w:color w:val="0070C0"/>
                <w:lang w:eastAsia="en-AU"/>
              </w:rPr>
              <w:t xml:space="preserve"> </w:t>
            </w:r>
            <w:r w:rsidR="00827810">
              <w:rPr>
                <w:rFonts w:cstheme="minorHAnsi"/>
                <w:i/>
                <w:color w:val="0070C0"/>
                <w:lang w:eastAsia="en-AU"/>
              </w:rPr>
              <w:t xml:space="preserve">and </w:t>
            </w:r>
            <w:r w:rsidRPr="00337D24">
              <w:rPr>
                <w:rFonts w:cstheme="minorHAnsi"/>
                <w:i/>
                <w:color w:val="0070C0"/>
                <w:lang w:eastAsia="en-AU"/>
              </w:rPr>
              <w:t>poli</w:t>
            </w:r>
            <w:r>
              <w:rPr>
                <w:rFonts w:cstheme="minorHAnsi"/>
                <w:i/>
                <w:color w:val="0070C0"/>
                <w:lang w:eastAsia="en-AU"/>
              </w:rPr>
              <w:t>ci</w:t>
            </w:r>
            <w:r w:rsidRPr="00337D24">
              <w:rPr>
                <w:rFonts w:cstheme="minorHAnsi"/>
                <w:i/>
                <w:color w:val="0070C0"/>
                <w:lang w:eastAsia="en-AU"/>
              </w:rPr>
              <w:t>es</w:t>
            </w:r>
            <w:r w:rsidR="00827810">
              <w:rPr>
                <w:rFonts w:cstheme="minorHAnsi"/>
                <w:i/>
                <w:color w:val="0070C0"/>
                <w:lang w:eastAsia="en-AU"/>
              </w:rPr>
              <w:t xml:space="preserve"> </w:t>
            </w:r>
            <w:r w:rsidRPr="00337D24">
              <w:rPr>
                <w:rFonts w:cstheme="minorHAnsi"/>
                <w:i/>
                <w:color w:val="0070C0"/>
                <w:lang w:eastAsia="en-AU"/>
              </w:rPr>
              <w:t xml:space="preserve">must be </w:t>
            </w:r>
            <w:r w:rsidR="00827810">
              <w:rPr>
                <w:rFonts w:cstheme="minorHAnsi"/>
                <w:i/>
                <w:color w:val="0070C0"/>
                <w:lang w:eastAsia="en-AU"/>
              </w:rPr>
              <w:t>followed</w:t>
            </w:r>
            <w:r>
              <w:rPr>
                <w:rFonts w:cstheme="minorHAnsi"/>
                <w:i/>
                <w:color w:val="0070C0"/>
                <w:lang w:eastAsia="en-AU"/>
              </w:rPr>
              <w:t>?</w:t>
            </w:r>
            <w:r>
              <w:rPr>
                <w:rFonts w:cstheme="minorHAnsi"/>
                <w:i/>
                <w:color w:val="0070C0"/>
                <w:lang w:eastAsia="en-AU"/>
              </w:rPr>
              <w:t xml:space="preserve"> </w:t>
            </w:r>
            <w:r>
              <w:rPr>
                <w:rFonts w:cstheme="minorHAnsi"/>
                <w:i/>
                <w:color w:val="0070C0"/>
                <w:lang w:eastAsia="en-AU"/>
              </w:rPr>
              <w:t xml:space="preserve">What </w:t>
            </w:r>
            <w:r w:rsidRPr="006C23DA">
              <w:rPr>
                <w:rFonts w:cstheme="minorHAnsi"/>
                <w:i/>
                <w:color w:val="0070C0"/>
                <w:lang w:eastAsia="en-AU"/>
              </w:rPr>
              <w:t>delivery approach</w:t>
            </w:r>
            <w:r>
              <w:rPr>
                <w:rFonts w:cstheme="minorHAnsi"/>
                <w:i/>
                <w:color w:val="0070C0"/>
                <w:lang w:eastAsia="en-AU"/>
              </w:rPr>
              <w:t xml:space="preserve">es </w:t>
            </w:r>
            <w:r w:rsidR="00827810">
              <w:rPr>
                <w:rFonts w:cstheme="minorHAnsi"/>
                <w:i/>
                <w:color w:val="0070C0"/>
                <w:lang w:eastAsia="en-AU"/>
              </w:rPr>
              <w:t xml:space="preserve">will </w:t>
            </w:r>
            <w:r>
              <w:rPr>
                <w:rFonts w:cstheme="minorHAnsi"/>
                <w:i/>
                <w:color w:val="0070C0"/>
                <w:lang w:eastAsia="en-AU"/>
              </w:rPr>
              <w:t xml:space="preserve">be used </w:t>
            </w:r>
            <w:r w:rsidR="00827810">
              <w:rPr>
                <w:rFonts w:cstheme="minorHAnsi"/>
                <w:i/>
                <w:color w:val="0070C0"/>
                <w:lang w:eastAsia="en-AU"/>
              </w:rPr>
              <w:t>–</w:t>
            </w:r>
            <w:r>
              <w:rPr>
                <w:rFonts w:cstheme="minorHAnsi"/>
                <w:i/>
                <w:color w:val="0070C0"/>
                <w:lang w:eastAsia="en-AU"/>
              </w:rPr>
              <w:t xml:space="preserve"> </w:t>
            </w:r>
            <w:r w:rsidR="00827810">
              <w:rPr>
                <w:rFonts w:cstheme="minorHAnsi"/>
                <w:i/>
                <w:color w:val="0070C0"/>
                <w:lang w:eastAsia="en-AU"/>
              </w:rPr>
              <w:t xml:space="preserve">e.g. </w:t>
            </w:r>
            <w:r w:rsidRPr="006C23DA">
              <w:rPr>
                <w:rFonts w:cstheme="minorHAnsi"/>
                <w:i/>
                <w:color w:val="0070C0"/>
                <w:lang w:eastAsia="en-AU"/>
              </w:rPr>
              <w:t xml:space="preserve">predictive, </w:t>
            </w:r>
            <w:r w:rsidR="00827810">
              <w:rPr>
                <w:rFonts w:cstheme="minorHAnsi"/>
                <w:i/>
                <w:color w:val="0070C0"/>
                <w:lang w:eastAsia="en-AU"/>
              </w:rPr>
              <w:t xml:space="preserve">hybrid, </w:t>
            </w:r>
            <w:r w:rsidRPr="006C23DA">
              <w:rPr>
                <w:rFonts w:cstheme="minorHAnsi"/>
                <w:i/>
                <w:color w:val="0070C0"/>
                <w:lang w:eastAsia="en-AU"/>
              </w:rPr>
              <w:t xml:space="preserve">adaptive </w:t>
            </w:r>
            <w:r>
              <w:rPr>
                <w:rFonts w:cstheme="minorHAnsi"/>
                <w:i/>
                <w:color w:val="0070C0"/>
                <w:lang w:eastAsia="en-AU"/>
              </w:rPr>
              <w:t xml:space="preserve">incremental </w:t>
            </w:r>
            <w:r w:rsidRPr="006C23DA">
              <w:rPr>
                <w:rFonts w:cstheme="minorHAnsi"/>
                <w:i/>
                <w:color w:val="0070C0"/>
                <w:lang w:eastAsia="en-AU"/>
              </w:rPr>
              <w:t xml:space="preserve">(Agile), </w:t>
            </w:r>
            <w:r>
              <w:rPr>
                <w:rFonts w:cstheme="minorHAnsi"/>
                <w:i/>
                <w:color w:val="0070C0"/>
                <w:lang w:eastAsia="en-AU"/>
              </w:rPr>
              <w:t>adaptive iterativ</w:t>
            </w:r>
            <w:r w:rsidR="00827810">
              <w:rPr>
                <w:rFonts w:cstheme="minorHAnsi"/>
                <w:i/>
                <w:color w:val="0070C0"/>
                <w:lang w:eastAsia="en-AU"/>
              </w:rPr>
              <w:t>e</w:t>
            </w:r>
            <w:r w:rsidRPr="006C23DA">
              <w:rPr>
                <w:rFonts w:cstheme="minorHAnsi"/>
                <w:i/>
                <w:color w:val="0070C0"/>
                <w:lang w:eastAsia="en-AU"/>
              </w:rPr>
              <w:t>?</w:t>
            </w:r>
          </w:p>
        </w:tc>
        <w:tc>
          <w:tcPr>
            <w:tcW w:w="10461" w:type="dxa"/>
          </w:tcPr>
          <w:p w14:paraId="37B4E927" w14:textId="75DE1BB3" w:rsidR="006C23DA" w:rsidRPr="003E73C9" w:rsidRDefault="006C23DA" w:rsidP="006C23DA">
            <w:pPr>
              <w:pStyle w:val="ListParagraph"/>
              <w:numPr>
                <w:ilvl w:val="0"/>
                <w:numId w:val="21"/>
              </w:numPr>
              <w:rPr>
                <w:noProof/>
              </w:rPr>
            </w:pPr>
          </w:p>
        </w:tc>
      </w:tr>
      <w:tr w:rsidR="006C23DA" w:rsidRPr="00DE0382" w14:paraId="0FCAEAA4" w14:textId="77777777" w:rsidTr="00827810">
        <w:trPr>
          <w:trHeight w:val="1355"/>
        </w:trPr>
        <w:tc>
          <w:tcPr>
            <w:tcW w:w="4707" w:type="dxa"/>
            <w:shd w:val="clear" w:color="auto" w:fill="F2F2F2" w:themeFill="background1" w:themeFillShade="F2"/>
          </w:tcPr>
          <w:p w14:paraId="2962BFE1" w14:textId="77777777" w:rsidR="006C23DA" w:rsidRPr="00DE0382" w:rsidRDefault="006C23DA" w:rsidP="006C23DA">
            <w:pPr>
              <w:rPr>
                <w:lang w:eastAsia="en-AU"/>
              </w:rPr>
            </w:pPr>
            <w:r w:rsidRPr="00DE0382">
              <w:rPr>
                <w:lang w:eastAsia="en-AU"/>
              </w:rPr>
              <w:t>Status Reports</w:t>
            </w:r>
          </w:p>
          <w:p w14:paraId="4C67D3FC" w14:textId="62882AA1" w:rsidR="006C23DA" w:rsidRPr="00DE0382" w:rsidRDefault="006C23DA" w:rsidP="006C23DA">
            <w:pPr>
              <w:pStyle w:val="Heading5"/>
              <w:rPr>
                <w:lang w:eastAsia="en-AU"/>
              </w:rPr>
            </w:pPr>
            <w:r w:rsidRPr="00DE0382">
              <w:rPr>
                <w:lang w:eastAsia="en-AU"/>
              </w:rPr>
              <w:t xml:space="preserve">What is the process for reporting on progress and </w:t>
            </w:r>
            <w:r w:rsidR="00E71070">
              <w:rPr>
                <w:lang w:eastAsia="en-AU"/>
              </w:rPr>
              <w:t xml:space="preserve">project </w:t>
            </w:r>
            <w:r w:rsidRPr="00DE0382">
              <w:rPr>
                <w:lang w:eastAsia="en-AU"/>
              </w:rPr>
              <w:t xml:space="preserve">performance? What </w:t>
            </w:r>
            <w:r w:rsidR="00E71070">
              <w:rPr>
                <w:lang w:eastAsia="en-AU"/>
              </w:rPr>
              <w:t>systems,</w:t>
            </w:r>
            <w:r w:rsidR="0035789A">
              <w:rPr>
                <w:lang w:eastAsia="en-AU"/>
              </w:rPr>
              <w:t xml:space="preserve"> tools and </w:t>
            </w:r>
            <w:r w:rsidR="00E71070">
              <w:rPr>
                <w:lang w:eastAsia="en-AU"/>
              </w:rPr>
              <w:t xml:space="preserve">templates </w:t>
            </w:r>
            <w:r w:rsidRPr="00DE0382">
              <w:rPr>
                <w:lang w:eastAsia="en-AU"/>
              </w:rPr>
              <w:t>must be used</w:t>
            </w:r>
            <w:r w:rsidR="0035789A">
              <w:rPr>
                <w:lang w:eastAsia="en-AU"/>
              </w:rPr>
              <w:t xml:space="preserve"> (e.g. Status Report Template)</w:t>
            </w:r>
            <w:r w:rsidRPr="00DE0382">
              <w:rPr>
                <w:lang w:eastAsia="en-AU"/>
              </w:rPr>
              <w:t xml:space="preserve">? How often will </w:t>
            </w:r>
            <w:r w:rsidR="0035789A">
              <w:rPr>
                <w:lang w:eastAsia="en-AU"/>
              </w:rPr>
              <w:t>status reports</w:t>
            </w:r>
            <w:r w:rsidR="00E71070">
              <w:rPr>
                <w:lang w:eastAsia="en-AU"/>
              </w:rPr>
              <w:t xml:space="preserve"> </w:t>
            </w:r>
            <w:r w:rsidRPr="00DE0382">
              <w:rPr>
                <w:lang w:eastAsia="en-AU"/>
              </w:rPr>
              <w:t xml:space="preserve">be sent? </w:t>
            </w:r>
          </w:p>
        </w:tc>
        <w:tc>
          <w:tcPr>
            <w:tcW w:w="10461" w:type="dxa"/>
          </w:tcPr>
          <w:p w14:paraId="463C3BB2" w14:textId="77777777" w:rsidR="006C23DA" w:rsidRPr="003E73C9" w:rsidRDefault="006C23DA" w:rsidP="006C23DA">
            <w:pPr>
              <w:pStyle w:val="ListParagraph"/>
              <w:numPr>
                <w:ilvl w:val="0"/>
                <w:numId w:val="21"/>
              </w:numPr>
              <w:rPr>
                <w:noProof/>
              </w:rPr>
            </w:pPr>
          </w:p>
        </w:tc>
      </w:tr>
      <w:tr w:rsidR="006C23DA" w:rsidRPr="00DE0382" w14:paraId="7553A782" w14:textId="77777777" w:rsidTr="00827810">
        <w:trPr>
          <w:trHeight w:val="854"/>
        </w:trPr>
        <w:tc>
          <w:tcPr>
            <w:tcW w:w="4707" w:type="dxa"/>
            <w:shd w:val="clear" w:color="auto" w:fill="F2F2F2" w:themeFill="background1" w:themeFillShade="F2"/>
          </w:tcPr>
          <w:p w14:paraId="76985A49" w14:textId="77777777" w:rsidR="006C23DA" w:rsidRPr="00DE0382" w:rsidRDefault="006C23DA" w:rsidP="006C23DA">
            <w:pPr>
              <w:rPr>
                <w:lang w:eastAsia="en-AU"/>
              </w:rPr>
            </w:pPr>
            <w:r w:rsidRPr="00DE0382">
              <w:rPr>
                <w:lang w:eastAsia="en-AU"/>
              </w:rPr>
              <w:t>Closure</w:t>
            </w:r>
          </w:p>
          <w:p w14:paraId="4DCC9203" w14:textId="272C5261" w:rsidR="006C23DA" w:rsidRPr="00DE0382" w:rsidRDefault="00337D24" w:rsidP="006C23DA">
            <w:pPr>
              <w:pStyle w:val="Heading5"/>
              <w:rPr>
                <w:lang w:eastAsia="en-AU"/>
              </w:rPr>
            </w:pPr>
            <w:r>
              <w:rPr>
                <w:lang w:eastAsia="en-AU"/>
              </w:rPr>
              <w:t xml:space="preserve">What </w:t>
            </w:r>
            <w:r w:rsidR="006C23DA" w:rsidRPr="00DE0382">
              <w:rPr>
                <w:lang w:eastAsia="en-AU"/>
              </w:rPr>
              <w:t xml:space="preserve">process, </w:t>
            </w:r>
            <w:r>
              <w:rPr>
                <w:lang w:eastAsia="en-AU"/>
              </w:rPr>
              <w:t>documentation</w:t>
            </w:r>
            <w:r w:rsidR="006C23DA" w:rsidRPr="00DE0382">
              <w:rPr>
                <w:lang w:eastAsia="en-AU"/>
              </w:rPr>
              <w:t xml:space="preserve"> and approvals </w:t>
            </w:r>
            <w:r>
              <w:rPr>
                <w:lang w:eastAsia="en-AU"/>
              </w:rPr>
              <w:t xml:space="preserve">are </w:t>
            </w:r>
            <w:r w:rsidR="006C23DA" w:rsidRPr="00DE0382">
              <w:rPr>
                <w:lang w:eastAsia="en-AU"/>
              </w:rPr>
              <w:t>required to close the project</w:t>
            </w:r>
            <w:r>
              <w:rPr>
                <w:lang w:eastAsia="en-AU"/>
              </w:rPr>
              <w:t>?</w:t>
            </w:r>
            <w:r w:rsidR="006C23DA" w:rsidRPr="00DE0382">
              <w:rPr>
                <w:lang w:eastAsia="en-AU"/>
              </w:rPr>
              <w:t xml:space="preserve"> </w:t>
            </w:r>
          </w:p>
        </w:tc>
        <w:tc>
          <w:tcPr>
            <w:tcW w:w="10461" w:type="dxa"/>
          </w:tcPr>
          <w:p w14:paraId="3C0A61B8" w14:textId="77777777" w:rsidR="006C23DA" w:rsidRPr="003E73C9" w:rsidRDefault="006C23DA" w:rsidP="006C23DA">
            <w:pPr>
              <w:pStyle w:val="ListParagraph"/>
              <w:numPr>
                <w:ilvl w:val="0"/>
                <w:numId w:val="21"/>
              </w:numPr>
            </w:pPr>
          </w:p>
        </w:tc>
      </w:tr>
    </w:tbl>
    <w:p w14:paraId="0535E4F5" w14:textId="17358D31" w:rsidR="0035789A" w:rsidRPr="0035789A" w:rsidRDefault="0035789A" w:rsidP="0035789A">
      <w:pPr>
        <w:pStyle w:val="Title"/>
      </w:pPr>
      <w:bookmarkStart w:id="7" w:name="_Toc483917625"/>
      <w:bookmarkStart w:id="8" w:name="_Toc483917887"/>
      <w:bookmarkStart w:id="9" w:name="_Toc483936611"/>
      <w:bookmarkStart w:id="10" w:name="_Toc483941851"/>
      <w:bookmarkStart w:id="11" w:name="_Toc243430794"/>
      <w:r>
        <w:t>G</w:t>
      </w:r>
      <w:r w:rsidRPr="00001C5B">
        <w:t>overnance</w:t>
      </w:r>
      <w:bookmarkEnd w:id="11"/>
    </w:p>
    <w:tbl>
      <w:tblPr>
        <w:tblStyle w:val="TableGrid"/>
        <w:tblW w:w="15168" w:type="dxa"/>
        <w:tblInd w:w="-3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shd w:val="clear" w:color="auto" w:fill="BFBFBF" w:themeFill="background1" w:themeFillShade="BF"/>
        <w:tblLook w:val="04A0" w:firstRow="1" w:lastRow="0" w:firstColumn="1" w:lastColumn="0" w:noHBand="0" w:noVBand="1"/>
      </w:tblPr>
      <w:tblGrid>
        <w:gridCol w:w="4678"/>
        <w:gridCol w:w="29"/>
        <w:gridCol w:w="10461"/>
      </w:tblGrid>
      <w:tr w:rsidR="0035789A" w:rsidRPr="0035789A" w14:paraId="4E1C8A3C" w14:textId="77777777" w:rsidTr="00190269">
        <w:trPr>
          <w:trHeight w:val="77"/>
        </w:trPr>
        <w:tc>
          <w:tcPr>
            <w:tcW w:w="15168" w:type="dxa"/>
            <w:gridSpan w:val="3"/>
            <w:shd w:val="clear" w:color="auto" w:fill="244061" w:themeFill="accent1" w:themeFillShade="80"/>
          </w:tcPr>
          <w:p w14:paraId="7F9D3C3A" w14:textId="4538DFE2" w:rsidR="0035789A" w:rsidRPr="0035789A" w:rsidRDefault="0035789A" w:rsidP="00190269">
            <w:pPr>
              <w:rPr>
                <w:noProof/>
                <w:color w:val="FFFFFF" w:themeColor="background1"/>
              </w:rPr>
            </w:pPr>
            <w:r w:rsidRPr="0035789A">
              <w:rPr>
                <w:noProof/>
                <w:color w:val="FFFFFF" w:themeColor="background1"/>
              </w:rPr>
              <w:t xml:space="preserve">Governance </w:t>
            </w:r>
            <w:r>
              <w:rPr>
                <w:noProof/>
                <w:color w:val="FFFFFF" w:themeColor="background1"/>
              </w:rPr>
              <w:t>Management Plan</w:t>
            </w:r>
          </w:p>
        </w:tc>
      </w:tr>
      <w:tr w:rsidR="0035789A" w:rsidRPr="003E73C9" w14:paraId="326F49AF" w14:textId="77777777" w:rsidTr="00190269">
        <w:trPr>
          <w:trHeight w:val="1389"/>
        </w:trPr>
        <w:tc>
          <w:tcPr>
            <w:tcW w:w="4678" w:type="dxa"/>
            <w:shd w:val="clear" w:color="auto" w:fill="F2F2F2" w:themeFill="background1" w:themeFillShade="F2"/>
          </w:tcPr>
          <w:p w14:paraId="37F001BB" w14:textId="77777777" w:rsidR="0035789A" w:rsidRPr="003E73C9" w:rsidRDefault="0035789A" w:rsidP="00190269">
            <w:pPr>
              <w:rPr>
                <w:lang w:eastAsia="en-AU"/>
              </w:rPr>
            </w:pPr>
            <w:r>
              <w:rPr>
                <w:lang w:eastAsia="en-AU"/>
              </w:rPr>
              <w:t>Governance</w:t>
            </w:r>
            <w:r w:rsidRPr="003E73C9">
              <w:rPr>
                <w:lang w:eastAsia="en-AU"/>
              </w:rPr>
              <w:t xml:space="preserve"> </w:t>
            </w:r>
            <w:r>
              <w:rPr>
                <w:lang w:eastAsia="en-AU"/>
              </w:rPr>
              <w:t>structures, protocols</w:t>
            </w:r>
            <w:r w:rsidRPr="003E73C9">
              <w:rPr>
                <w:lang w:eastAsia="en-AU"/>
              </w:rPr>
              <w:t>,</w:t>
            </w:r>
            <w:r>
              <w:rPr>
                <w:lang w:eastAsia="en-AU"/>
              </w:rPr>
              <w:t xml:space="preserve"> policies and processes </w:t>
            </w:r>
            <w:r w:rsidRPr="003E73C9">
              <w:rPr>
                <w:lang w:eastAsia="en-AU"/>
              </w:rPr>
              <w:t>to be applied</w:t>
            </w:r>
          </w:p>
          <w:p w14:paraId="0D7F25EC" w14:textId="72ED1FB9" w:rsidR="0035789A" w:rsidRPr="003E73C9" w:rsidRDefault="0035789A" w:rsidP="00190269">
            <w:pPr>
              <w:pStyle w:val="Heading5"/>
              <w:rPr>
                <w:rFonts w:eastAsia="Times New Roman"/>
                <w:lang w:eastAsia="en-AU"/>
              </w:rPr>
            </w:pPr>
            <w:r w:rsidRPr="00001C5B">
              <w:rPr>
                <w:rFonts w:eastAsia="Times New Roman"/>
                <w:lang w:eastAsia="en-AU"/>
              </w:rPr>
              <w:t>Will there be a governance group</w:t>
            </w:r>
            <w:r>
              <w:rPr>
                <w:rFonts w:eastAsia="Times New Roman"/>
                <w:lang w:eastAsia="en-AU"/>
              </w:rPr>
              <w:t xml:space="preserve"> (e.g. steerco) to support the </w:t>
            </w:r>
            <w:r>
              <w:rPr>
                <w:rFonts w:eastAsia="Times New Roman"/>
                <w:lang w:eastAsia="en-AU"/>
              </w:rPr>
              <w:t xml:space="preserve">project </w:t>
            </w:r>
            <w:r>
              <w:rPr>
                <w:rFonts w:eastAsia="Times New Roman"/>
                <w:lang w:eastAsia="en-AU"/>
              </w:rPr>
              <w:t>sponsor in th</w:t>
            </w:r>
            <w:r>
              <w:rPr>
                <w:rFonts w:eastAsia="Times New Roman"/>
                <w:lang w:eastAsia="en-AU"/>
              </w:rPr>
              <w:t xml:space="preserve">is </w:t>
            </w:r>
            <w:r>
              <w:rPr>
                <w:rFonts w:eastAsia="Times New Roman"/>
                <w:lang w:eastAsia="en-AU"/>
              </w:rPr>
              <w:t xml:space="preserve">role? </w:t>
            </w:r>
            <w:r>
              <w:rPr>
                <w:rFonts w:eastAsia="Times New Roman"/>
                <w:lang w:eastAsia="en-AU"/>
              </w:rPr>
              <w:t>Is there a Terms of Reference outlining how this group operates?</w:t>
            </w:r>
          </w:p>
        </w:tc>
        <w:tc>
          <w:tcPr>
            <w:tcW w:w="10490" w:type="dxa"/>
            <w:gridSpan w:val="2"/>
          </w:tcPr>
          <w:p w14:paraId="61DE910B" w14:textId="77777777" w:rsidR="0035789A" w:rsidRPr="003E73C9" w:rsidRDefault="0035789A" w:rsidP="00190269">
            <w:pPr>
              <w:pStyle w:val="ListParagraph"/>
              <w:numPr>
                <w:ilvl w:val="0"/>
                <w:numId w:val="21"/>
              </w:numPr>
              <w:rPr>
                <w:noProof/>
              </w:rPr>
            </w:pPr>
          </w:p>
        </w:tc>
      </w:tr>
      <w:tr w:rsidR="00827810" w:rsidRPr="00DE0382" w14:paraId="2E7B9F7C" w14:textId="77777777" w:rsidTr="00FA3EB8">
        <w:trPr>
          <w:trHeight w:val="1012"/>
        </w:trPr>
        <w:tc>
          <w:tcPr>
            <w:tcW w:w="4707" w:type="dxa"/>
            <w:gridSpan w:val="2"/>
            <w:shd w:val="clear" w:color="auto" w:fill="F2F2F2" w:themeFill="background1" w:themeFillShade="F2"/>
          </w:tcPr>
          <w:p w14:paraId="28F5871E" w14:textId="77777777" w:rsidR="00827810" w:rsidRPr="00DE0382" w:rsidRDefault="00827810" w:rsidP="00FA3EB8">
            <w:pPr>
              <w:rPr>
                <w:lang w:eastAsia="en-AU"/>
              </w:rPr>
            </w:pPr>
            <w:r>
              <w:rPr>
                <w:lang w:eastAsia="en-AU"/>
              </w:rPr>
              <w:t>Independent assurance and support</w:t>
            </w:r>
          </w:p>
          <w:p w14:paraId="6E4D59FF" w14:textId="77777777" w:rsidR="00827810" w:rsidRDefault="00827810" w:rsidP="00FA3EB8">
            <w:pPr>
              <w:rPr>
                <w:lang w:eastAsia="en-AU"/>
              </w:rPr>
            </w:pPr>
            <w:r w:rsidRPr="00337D24">
              <w:rPr>
                <w:rFonts w:cstheme="minorHAnsi"/>
                <w:i/>
                <w:color w:val="0070C0"/>
                <w:lang w:eastAsia="en-AU"/>
              </w:rPr>
              <w:t xml:space="preserve">What </w:t>
            </w:r>
            <w:r>
              <w:rPr>
                <w:rFonts w:cstheme="minorHAnsi"/>
                <w:i/>
                <w:color w:val="0070C0"/>
                <w:lang w:eastAsia="en-AU"/>
              </w:rPr>
              <w:t xml:space="preserve">individuals or groups (e.g. PMO) will provide guidance, support and oversight during the project? How and when will they be involved? </w:t>
            </w:r>
          </w:p>
        </w:tc>
        <w:tc>
          <w:tcPr>
            <w:tcW w:w="10461" w:type="dxa"/>
          </w:tcPr>
          <w:p w14:paraId="28826C25" w14:textId="77777777" w:rsidR="00827810" w:rsidRPr="003E73C9" w:rsidRDefault="00827810" w:rsidP="00FA3EB8">
            <w:pPr>
              <w:pStyle w:val="ListParagraph"/>
              <w:numPr>
                <w:ilvl w:val="0"/>
                <w:numId w:val="21"/>
              </w:numPr>
              <w:rPr>
                <w:noProof/>
              </w:rPr>
            </w:pPr>
          </w:p>
        </w:tc>
      </w:tr>
    </w:tbl>
    <w:p w14:paraId="4103F1C1" w14:textId="77777777" w:rsidR="0035789A" w:rsidRPr="00001C5B" w:rsidRDefault="0035789A" w:rsidP="0035789A"/>
    <w:tbl>
      <w:tblPr>
        <w:tblStyle w:val="TableGrid4"/>
        <w:tblW w:w="15168"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shd w:val="clear" w:color="auto" w:fill="BFBFBF" w:themeFill="background1" w:themeFillShade="BF"/>
        <w:tblLayout w:type="fixed"/>
        <w:tblLook w:val="04A0" w:firstRow="1" w:lastRow="0" w:firstColumn="1" w:lastColumn="0" w:noHBand="0" w:noVBand="1"/>
      </w:tblPr>
      <w:tblGrid>
        <w:gridCol w:w="2410"/>
        <w:gridCol w:w="5387"/>
        <w:gridCol w:w="7371"/>
      </w:tblGrid>
      <w:tr w:rsidR="0035789A" w:rsidRPr="00E71070" w14:paraId="7005F34B" w14:textId="77777777" w:rsidTr="0035789A">
        <w:trPr>
          <w:trHeight w:val="54"/>
        </w:trPr>
        <w:tc>
          <w:tcPr>
            <w:tcW w:w="15168"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244061" w:themeFill="accent1" w:themeFillShade="80"/>
          </w:tcPr>
          <w:p w14:paraId="4F5E4EE8" w14:textId="77777777" w:rsidR="0035789A" w:rsidRPr="00E71070" w:rsidRDefault="0035789A" w:rsidP="00190269">
            <w:pPr>
              <w:rPr>
                <w:color w:val="FFFFFF" w:themeColor="background1"/>
              </w:rPr>
            </w:pPr>
            <w:r w:rsidRPr="00E71070">
              <w:rPr>
                <w:color w:val="FFFFFF" w:themeColor="background1"/>
              </w:rPr>
              <w:lastRenderedPageBreak/>
              <w:t>Governance Structure</w:t>
            </w:r>
          </w:p>
        </w:tc>
      </w:tr>
      <w:tr w:rsidR="0035789A" w:rsidRPr="00E22E9F" w14:paraId="75FC99B3" w14:textId="77777777" w:rsidTr="0035789A">
        <w:trPr>
          <w:trHeight w:val="54"/>
        </w:trPr>
        <w:tc>
          <w:tcPr>
            <w:tcW w:w="241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tcPr>
          <w:p w14:paraId="2F537C5C" w14:textId="77777777" w:rsidR="0035789A" w:rsidRPr="0035789A" w:rsidRDefault="0035789A" w:rsidP="00190269">
            <w:pPr>
              <w:rPr>
                <w:rFonts w:eastAsia="Times New Roman" w:cstheme="minorHAnsi"/>
                <w:i/>
                <w:color w:val="0070C0"/>
                <w:lang w:eastAsia="en-AU"/>
                <w14:ligatures w14:val="none"/>
              </w:rPr>
            </w:pPr>
            <w:r w:rsidRPr="00E22E9F">
              <w:t xml:space="preserve">Governance Role </w:t>
            </w:r>
          </w:p>
          <w:p w14:paraId="30D68F7E" w14:textId="77777777" w:rsidR="0035789A" w:rsidRPr="00E22E9F" w:rsidRDefault="0035789A" w:rsidP="00190269">
            <w:pPr>
              <w:rPr>
                <w:color w:val="595959" w:themeColor="text1" w:themeTint="A6"/>
              </w:rPr>
            </w:pPr>
            <w:r w:rsidRPr="0035789A">
              <w:rPr>
                <w:rFonts w:eastAsia="Times New Roman" w:cstheme="minorHAnsi"/>
                <w:i/>
                <w:color w:val="0070C0"/>
                <w:lang w:eastAsia="en-AU"/>
                <w14:ligatures w14:val="none"/>
              </w:rPr>
              <w:t>Sponsor, SteerCo, PMO…</w:t>
            </w:r>
          </w:p>
        </w:tc>
        <w:tc>
          <w:tcPr>
            <w:tcW w:w="53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tcPr>
          <w:p w14:paraId="324BA5D9" w14:textId="77777777" w:rsidR="0035789A" w:rsidRPr="0035789A" w:rsidRDefault="0035789A" w:rsidP="00190269">
            <w:pPr>
              <w:rPr>
                <w:rFonts w:eastAsia="Times New Roman" w:cstheme="minorHAnsi"/>
                <w:i/>
                <w:color w:val="0070C0"/>
                <w:lang w:eastAsia="en-AU"/>
                <w14:ligatures w14:val="none"/>
              </w:rPr>
            </w:pPr>
            <w:r w:rsidRPr="00E22E9F">
              <w:t xml:space="preserve">Name, </w:t>
            </w:r>
            <w:r>
              <w:t xml:space="preserve">title, </w:t>
            </w:r>
            <w:r w:rsidRPr="00E22E9F">
              <w:t>organisation</w:t>
            </w:r>
            <w:r>
              <w:t xml:space="preserve">, email </w:t>
            </w:r>
          </w:p>
          <w:p w14:paraId="1B263DD7" w14:textId="00FED15C" w:rsidR="0035789A" w:rsidRPr="00E22E9F" w:rsidRDefault="0035789A" w:rsidP="00190269">
            <w:pPr>
              <w:rPr>
                <w:color w:val="595959" w:themeColor="text1" w:themeTint="A6"/>
              </w:rPr>
            </w:pPr>
            <w:r>
              <w:rPr>
                <w:rFonts w:eastAsia="Times New Roman" w:cstheme="minorHAnsi"/>
                <w:i/>
                <w:color w:val="0070C0"/>
                <w:lang w:eastAsia="en-AU"/>
                <w14:ligatures w14:val="none"/>
              </w:rPr>
              <w:t xml:space="preserve">People </w:t>
            </w:r>
            <w:r w:rsidRPr="0035789A">
              <w:rPr>
                <w:rFonts w:eastAsia="Times New Roman" w:cstheme="minorHAnsi"/>
                <w:i/>
                <w:color w:val="0070C0"/>
                <w:lang w:eastAsia="en-AU"/>
                <w14:ligatures w14:val="none"/>
              </w:rPr>
              <w:t>who provide authority, funding, direction &amp; decisions</w:t>
            </w:r>
          </w:p>
        </w:tc>
        <w:tc>
          <w:tcPr>
            <w:tcW w:w="73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hideMark/>
          </w:tcPr>
          <w:p w14:paraId="251F29F0" w14:textId="77777777" w:rsidR="0035789A" w:rsidRPr="0035789A" w:rsidRDefault="0035789A" w:rsidP="00190269">
            <w:pPr>
              <w:rPr>
                <w:rFonts w:eastAsia="Times New Roman" w:cstheme="minorHAnsi"/>
                <w:i/>
                <w:color w:val="0070C0"/>
                <w:lang w:eastAsia="en-AU"/>
                <w14:ligatures w14:val="none"/>
              </w:rPr>
            </w:pPr>
            <w:r>
              <w:t xml:space="preserve">Communication &amp; Engagement </w:t>
            </w:r>
          </w:p>
          <w:p w14:paraId="3798A4F2" w14:textId="77777777" w:rsidR="0035789A" w:rsidRPr="00E22E9F" w:rsidRDefault="0035789A" w:rsidP="00190269">
            <w:pPr>
              <w:rPr>
                <w:color w:val="595959" w:themeColor="text1" w:themeTint="A6"/>
              </w:rPr>
            </w:pPr>
            <w:r w:rsidRPr="0035789A">
              <w:rPr>
                <w:rFonts w:eastAsia="Times New Roman" w:cstheme="minorHAnsi"/>
                <w:i/>
                <w:color w:val="0070C0"/>
                <w:lang w:eastAsia="en-AU"/>
                <w14:ligatures w14:val="none"/>
              </w:rPr>
              <w:t>Status Report, Briefing Notes, meetings, email updates, etc</w:t>
            </w:r>
          </w:p>
        </w:tc>
      </w:tr>
      <w:tr w:rsidR="0035789A" w:rsidRPr="00E22E9F" w14:paraId="6E615093" w14:textId="77777777" w:rsidTr="0035789A">
        <w:trPr>
          <w:trHeight w:val="54"/>
        </w:trPr>
        <w:tc>
          <w:tcPr>
            <w:tcW w:w="241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6A1544C" w14:textId="24C284F9" w:rsidR="0035789A" w:rsidRPr="00E22E9F" w:rsidRDefault="0035789A" w:rsidP="00190269"/>
        </w:tc>
        <w:tc>
          <w:tcPr>
            <w:tcW w:w="53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62BD395" w14:textId="77777777" w:rsidR="0035789A" w:rsidRPr="00E22E9F" w:rsidRDefault="0035789A" w:rsidP="00190269"/>
        </w:tc>
        <w:tc>
          <w:tcPr>
            <w:tcW w:w="73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A60CB39" w14:textId="77777777" w:rsidR="0035789A" w:rsidRPr="00E22E9F" w:rsidRDefault="0035789A" w:rsidP="00190269"/>
        </w:tc>
      </w:tr>
      <w:tr w:rsidR="0035789A" w:rsidRPr="00E22E9F" w14:paraId="284FAEA7" w14:textId="77777777" w:rsidTr="0035789A">
        <w:trPr>
          <w:trHeight w:val="54"/>
        </w:trPr>
        <w:tc>
          <w:tcPr>
            <w:tcW w:w="241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65D15CF" w14:textId="77777777" w:rsidR="0035789A" w:rsidRPr="00E22E9F" w:rsidRDefault="0035789A" w:rsidP="00190269"/>
        </w:tc>
        <w:tc>
          <w:tcPr>
            <w:tcW w:w="53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C1A6A28" w14:textId="77777777" w:rsidR="0035789A" w:rsidRPr="00E22E9F" w:rsidRDefault="0035789A" w:rsidP="00190269"/>
        </w:tc>
        <w:tc>
          <w:tcPr>
            <w:tcW w:w="73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C677710" w14:textId="77777777" w:rsidR="0035789A" w:rsidRPr="00E22E9F" w:rsidRDefault="0035789A" w:rsidP="00190269"/>
        </w:tc>
      </w:tr>
      <w:tr w:rsidR="0035789A" w:rsidRPr="00E22E9F" w14:paraId="4F44CC53" w14:textId="77777777" w:rsidTr="0035789A">
        <w:trPr>
          <w:trHeight w:val="44"/>
        </w:trPr>
        <w:tc>
          <w:tcPr>
            <w:tcW w:w="241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3EC10AA" w14:textId="77777777" w:rsidR="0035789A" w:rsidRPr="00AA50AE" w:rsidRDefault="0035789A" w:rsidP="00190269">
            <w:proofErr w:type="gramStart"/>
            <w:r w:rsidRPr="00AA50AE">
              <w:t>..</w:t>
            </w:r>
            <w:proofErr w:type="gramEnd"/>
            <w:r w:rsidRPr="00AA50AE">
              <w:t>add rows…</w:t>
            </w:r>
          </w:p>
        </w:tc>
        <w:tc>
          <w:tcPr>
            <w:tcW w:w="538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24814FC" w14:textId="77777777" w:rsidR="0035789A" w:rsidRPr="00AA50AE" w:rsidRDefault="0035789A" w:rsidP="00190269"/>
        </w:tc>
        <w:tc>
          <w:tcPr>
            <w:tcW w:w="73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259EF7A" w14:textId="77777777" w:rsidR="0035789A" w:rsidRPr="00AA50AE" w:rsidRDefault="0035789A" w:rsidP="00190269"/>
        </w:tc>
      </w:tr>
    </w:tbl>
    <w:p w14:paraId="1904E1BD" w14:textId="77777777" w:rsidR="0035789A" w:rsidRDefault="0035789A" w:rsidP="0035789A">
      <w:pPr>
        <w:pStyle w:val="Tableheaders"/>
      </w:pPr>
    </w:p>
    <w:tbl>
      <w:tblPr>
        <w:tblStyle w:val="TableGrid4"/>
        <w:tblW w:w="15168"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shd w:val="clear" w:color="auto" w:fill="BFBFBF" w:themeFill="background1" w:themeFillShade="BF"/>
        <w:tblLayout w:type="fixed"/>
        <w:tblLook w:val="04A0" w:firstRow="1" w:lastRow="0" w:firstColumn="1" w:lastColumn="0" w:noHBand="0" w:noVBand="1"/>
      </w:tblPr>
      <w:tblGrid>
        <w:gridCol w:w="15168"/>
      </w:tblGrid>
      <w:tr w:rsidR="0035789A" w:rsidRPr="00E71070" w14:paraId="7A1CE3FB" w14:textId="77777777" w:rsidTr="00FA3EB8">
        <w:trPr>
          <w:trHeight w:val="54"/>
        </w:trPr>
        <w:tc>
          <w:tcPr>
            <w:tcW w:w="1516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244061" w:themeFill="accent1" w:themeFillShade="80"/>
          </w:tcPr>
          <w:p w14:paraId="0420D1CA" w14:textId="1E540318" w:rsidR="0035789A" w:rsidRPr="00E71070" w:rsidRDefault="0035789A" w:rsidP="00FA3EB8">
            <w:pPr>
              <w:rPr>
                <w:color w:val="FFFFFF" w:themeColor="background1"/>
              </w:rPr>
            </w:pPr>
            <w:r>
              <w:rPr>
                <w:color w:val="FFFFFF" w:themeColor="background1"/>
              </w:rPr>
              <w:t xml:space="preserve">Project Organisation </w:t>
            </w:r>
            <w:r w:rsidR="00827810">
              <w:rPr>
                <w:color w:val="FFFFFF" w:themeColor="background1"/>
              </w:rPr>
              <w:t>Breakdown Structure (OBS)</w:t>
            </w:r>
          </w:p>
        </w:tc>
      </w:tr>
      <w:tr w:rsidR="0035789A" w:rsidRPr="00E22E9F" w14:paraId="671C4C48" w14:textId="77777777" w:rsidTr="00EF19A2">
        <w:trPr>
          <w:trHeight w:val="4691"/>
        </w:trPr>
        <w:tc>
          <w:tcPr>
            <w:tcW w:w="15168" w:type="dxa"/>
            <w:tcBorders>
              <w:top w:val="single" w:sz="4" w:space="0" w:color="7F7F7F" w:themeColor="text1" w:themeTint="80"/>
              <w:left w:val="single" w:sz="4" w:space="0" w:color="7F7F7F" w:themeColor="text1" w:themeTint="80"/>
              <w:right w:val="single" w:sz="4" w:space="0" w:color="7F7F7F" w:themeColor="text1" w:themeTint="80"/>
            </w:tcBorders>
            <w:shd w:val="clear" w:color="auto" w:fill="FFFFFF" w:themeFill="background1"/>
          </w:tcPr>
          <w:p w14:paraId="53F6335D" w14:textId="63956D8A" w:rsidR="0035789A" w:rsidRDefault="008612F4" w:rsidP="00FA3EB8">
            <w:pPr>
              <w:rPr>
                <w:color w:val="595959" w:themeColor="text1" w:themeTint="A6"/>
              </w:rPr>
            </w:pPr>
            <w:r>
              <w:rPr>
                <w:noProof/>
                <w:color w:val="595959" w:themeColor="text1" w:themeTint="A6"/>
                <w14:ligatures w14:val="none"/>
              </w:rPr>
              <mc:AlternateContent>
                <mc:Choice Requires="wps">
                  <w:drawing>
                    <wp:anchor distT="0" distB="0" distL="114300" distR="114300" simplePos="0" relativeHeight="251659264" behindDoc="0" locked="0" layoutInCell="1" allowOverlap="1" wp14:anchorId="769844EF" wp14:editId="60F2A1CD">
                      <wp:simplePos x="0" y="0"/>
                      <wp:positionH relativeFrom="column">
                        <wp:posOffset>7094220</wp:posOffset>
                      </wp:positionH>
                      <wp:positionV relativeFrom="paragraph">
                        <wp:posOffset>82712</wp:posOffset>
                      </wp:positionV>
                      <wp:extent cx="2348865" cy="1126490"/>
                      <wp:effectExtent l="1866900" t="0" r="13335" b="16510"/>
                      <wp:wrapNone/>
                      <wp:docPr id="83205604" name="Callout: Line 3"/>
                      <wp:cNvGraphicFramePr/>
                      <a:graphic xmlns:a="http://schemas.openxmlformats.org/drawingml/2006/main">
                        <a:graphicData uri="http://schemas.microsoft.com/office/word/2010/wordprocessingShape">
                          <wps:wsp>
                            <wps:cNvSpPr/>
                            <wps:spPr>
                              <a:xfrm>
                                <a:off x="0" y="0"/>
                                <a:ext cx="2348865" cy="1126490"/>
                              </a:xfrm>
                              <a:prstGeom prst="borderCallout1">
                                <a:avLst>
                                  <a:gd name="adj1" fmla="val 16861"/>
                                  <a:gd name="adj2" fmla="val -3611"/>
                                  <a:gd name="adj3" fmla="val 39822"/>
                                  <a:gd name="adj4" fmla="val -78911"/>
                                </a:avLst>
                              </a:prstGeom>
                              <a:solidFill>
                                <a:schemeClr val="accent3">
                                  <a:lumMod val="20000"/>
                                  <a:lumOff val="80000"/>
                                </a:schemeClr>
                              </a:solidFill>
                              <a:ln>
                                <a:solidFill>
                                  <a:schemeClr val="accent3"/>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E6BD10B" w14:textId="5AF68FC3" w:rsidR="008612F4" w:rsidRPr="008612F4" w:rsidRDefault="008612F4" w:rsidP="008612F4">
                                  <w:pPr>
                                    <w:spacing w:after="120"/>
                                    <w:rPr>
                                      <w:b/>
                                      <w:bCs/>
                                      <w:color w:val="000000" w:themeColor="text1"/>
                                    </w:rPr>
                                  </w:pPr>
                                  <w:r>
                                    <w:rPr>
                                      <w:b/>
                                      <w:bCs/>
                                      <w:color w:val="000000" w:themeColor="text1"/>
                                    </w:rPr>
                                    <w:t xml:space="preserve">Project Board </w:t>
                                  </w:r>
                                  <w:r w:rsidRPr="008612F4">
                                    <w:rPr>
                                      <w:b/>
                                      <w:bCs/>
                                      <w:color w:val="000000" w:themeColor="text1"/>
                                    </w:rPr>
                                    <w:t>Members</w:t>
                                  </w:r>
                                </w:p>
                                <w:p w14:paraId="119BA4BB" w14:textId="75C297F9" w:rsidR="008612F4" w:rsidRDefault="008612F4" w:rsidP="008612F4">
                                  <w:pPr>
                                    <w:rPr>
                                      <w:color w:val="000000" w:themeColor="text1"/>
                                    </w:rPr>
                                  </w:pPr>
                                  <w:r>
                                    <w:rPr>
                                      <w:color w:val="000000" w:themeColor="text1"/>
                                    </w:rPr>
                                    <w:t>Chair (Project Sponsor): ____</w:t>
                                  </w:r>
                                </w:p>
                                <w:p w14:paraId="6F917368" w14:textId="05DF23F5" w:rsidR="008612F4" w:rsidRDefault="008612F4" w:rsidP="008612F4">
                                  <w:pPr>
                                    <w:rPr>
                                      <w:color w:val="000000" w:themeColor="text1"/>
                                    </w:rPr>
                                  </w:pPr>
                                  <w:r>
                                    <w:rPr>
                                      <w:color w:val="000000" w:themeColor="text1"/>
                                    </w:rPr>
                                    <w:t>X</w:t>
                                  </w:r>
                                </w:p>
                                <w:p w14:paraId="47374499" w14:textId="3AA234C2" w:rsidR="008612F4" w:rsidRDefault="008612F4" w:rsidP="008612F4">
                                  <w:pPr>
                                    <w:rPr>
                                      <w:color w:val="000000" w:themeColor="text1"/>
                                    </w:rPr>
                                  </w:pPr>
                                  <w:r>
                                    <w:rPr>
                                      <w:color w:val="000000" w:themeColor="text1"/>
                                    </w:rPr>
                                    <w:t>X</w:t>
                                  </w:r>
                                </w:p>
                                <w:p w14:paraId="6E7C0473" w14:textId="2DA44111" w:rsidR="008612F4" w:rsidRDefault="008612F4" w:rsidP="008612F4">
                                  <w:pPr>
                                    <w:rPr>
                                      <w:color w:val="000000" w:themeColor="text1"/>
                                    </w:rPr>
                                  </w:pPr>
                                  <w:r>
                                    <w:rPr>
                                      <w:color w:val="000000" w:themeColor="text1"/>
                                    </w:rPr>
                                    <w:t>X</w:t>
                                  </w:r>
                                </w:p>
                                <w:p w14:paraId="4C439B97" w14:textId="77777777" w:rsidR="008612F4" w:rsidRDefault="008612F4" w:rsidP="008612F4">
                                  <w:pPr>
                                    <w:rPr>
                                      <w:color w:val="000000" w:themeColor="text1"/>
                                    </w:rPr>
                                  </w:pPr>
                                </w:p>
                                <w:p w14:paraId="4A90B866" w14:textId="77777777" w:rsidR="008612F4" w:rsidRPr="008612F4" w:rsidRDefault="008612F4" w:rsidP="008612F4">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9844EF"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Callout: Line 3" o:spid="_x0000_s1027" type="#_x0000_t47" style="position:absolute;margin-left:558.6pt;margin-top:6.5pt;width:184.95pt;height:88.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PUN3AIAAH4GAAAOAAAAZHJzL2Uyb0RvYy54bWysVW1v2jAQ/j5p/8Hy9zYkUAqIUCGqTpO6&#10;Fq2d+tk4dsnkt9mGhP36nZ0Q0hVN07Qv4Xwvj++eOx/zm1oKtGfWlVrlOL0cYMQU1UWpXnP87fnu&#10;YoKR80QVRGjFcnxgDt8sPn6YV2bGMr3VomAWAYhys8rkeOu9mSWJo1smibvUhikwcm0l8XC0r0lh&#10;SQXoUiTZYDBOKm0LYzVlzoH2tjHiRcTnnFH/yLljHokcQ24+fm38bsI3WczJ7NUSsy1pmwb5hywk&#10;KRVc2kHdEk/QzpbvoGRJrXaa+0uqZaI5LymLNUA16eC3ap62xLBYC5DjTEeT+3+w9GH/ZNYWaKiM&#10;mzkQQxU1tzL8Qn6ojmQdOrJY7REFZTYcTSbjK4wo2NI0G4+mkc7kFG6s85+YligIOd5Aq5hdESH0&#10;zqeRLrK/dz7yViBFJAwIKb6nGHEpoA17IlA6nozTtk09n6zvczEcp2d8hn2f4XSSZe9xRn2fi+vJ&#10;tAGCItrUQDqWEfJ0WpTFXSlEPIQpZSthEWQKqVPKlB/GwsROftFFo4c5HbSTBmqYx0Y9Oarhijjv&#10;AWkxD6f+JUL97b3QxLfBcArRyam1UfIHwQKmUF8ZR2URmhmT7rLo19M0ym1JwRp1etWW8y7vCBiQ&#10;ORDUYbcA57iKTQOY1j+Esvhou+DBnxJrCu4i4s1a+S5YlkrbcwACxq8J5o3/kaSGmsCSrzc1cAOj&#10;HTyDZqOLw9oiq5sl4gy9K2Gu74nza2JhXGG/wCb0j/DhQlc51q2E0Vbbn+f0wR8eM1gxqmAL5dj9&#10;2BHLMBKfFTzzaToahbUVD6Or6wwOtm/Z9C1qJ1caBhEeEGQXxeDvxVHkVssXeIXLcCuYiKJwd479&#10;UVz5ZjfCwqVsuYxOsKgM8ffqydAAHVgOL+K5fiHWtE/bw1Z40Md91T6ehuGTb4hUernzmpc+GE+s&#10;tgdYciC92aL9c/Q6/W0sfgEAAP//AwBQSwMEFAAGAAgAAAAhAIPEEYPfAAAADAEAAA8AAABkcnMv&#10;ZG93bnJldi54bWxMT01PAjEUvJv4H5pn4k26Cyi4bpcQjIkx8SBw0FvZvv0I29elLbD6632c9DaT&#10;mcxHvhhsJ07oQ+tIQTpKQCCVzrRUK9huXu7mIELUZHTnCBV8Y4BFcX2V68y4M33gaR1rwSEUMq2g&#10;ibHPpAxlg1aHkeuRWKuctzoy9bU0Xp853HZynCQP0uqWuKHRPa4aLPfro+XeT/MmtzXuv6rKH/C+&#10;en59/9kodXszLJ9ARBzinxku83k6FLxp545kguiYp+lszF5GEz51cUznsxTEjtFjMgVZ5PL/ieIX&#10;AAD//wMAUEsBAi0AFAAGAAgAAAAhALaDOJL+AAAA4QEAABMAAAAAAAAAAAAAAAAAAAAAAFtDb250&#10;ZW50X1R5cGVzXS54bWxQSwECLQAUAAYACAAAACEAOP0h/9YAAACUAQAACwAAAAAAAAAAAAAAAAAv&#10;AQAAX3JlbHMvLnJlbHNQSwECLQAUAAYACAAAACEA+Fj1DdwCAAB+BgAADgAAAAAAAAAAAAAAAAAu&#10;AgAAZHJzL2Uyb0RvYy54bWxQSwECLQAUAAYACAAAACEAg8QRg98AAAAMAQAADwAAAAAAAAAAAAAA&#10;AAA2BQAAZHJzL2Rvd25yZXYueG1sUEsFBgAAAAAEAAQA8wAAAEIGAAAAAA==&#10;" adj="-17045,8602,-780,3642" fillcolor="#eaf1dd [662]" strokecolor="#9bbb59 [3206]" strokeweight="2pt">
                      <v:textbox>
                        <w:txbxContent>
                          <w:p w14:paraId="7E6BD10B" w14:textId="5AF68FC3" w:rsidR="008612F4" w:rsidRPr="008612F4" w:rsidRDefault="008612F4" w:rsidP="008612F4">
                            <w:pPr>
                              <w:spacing w:after="120"/>
                              <w:rPr>
                                <w:b/>
                                <w:bCs/>
                                <w:color w:val="000000" w:themeColor="text1"/>
                              </w:rPr>
                            </w:pPr>
                            <w:r>
                              <w:rPr>
                                <w:b/>
                                <w:bCs/>
                                <w:color w:val="000000" w:themeColor="text1"/>
                              </w:rPr>
                              <w:t xml:space="preserve">Project Board </w:t>
                            </w:r>
                            <w:r w:rsidRPr="008612F4">
                              <w:rPr>
                                <w:b/>
                                <w:bCs/>
                                <w:color w:val="000000" w:themeColor="text1"/>
                              </w:rPr>
                              <w:t>Members</w:t>
                            </w:r>
                          </w:p>
                          <w:p w14:paraId="119BA4BB" w14:textId="75C297F9" w:rsidR="008612F4" w:rsidRDefault="008612F4" w:rsidP="008612F4">
                            <w:pPr>
                              <w:rPr>
                                <w:color w:val="000000" w:themeColor="text1"/>
                              </w:rPr>
                            </w:pPr>
                            <w:r>
                              <w:rPr>
                                <w:color w:val="000000" w:themeColor="text1"/>
                              </w:rPr>
                              <w:t>Chair (Project Sponsor): ____</w:t>
                            </w:r>
                          </w:p>
                          <w:p w14:paraId="6F917368" w14:textId="05DF23F5" w:rsidR="008612F4" w:rsidRDefault="008612F4" w:rsidP="008612F4">
                            <w:pPr>
                              <w:rPr>
                                <w:color w:val="000000" w:themeColor="text1"/>
                              </w:rPr>
                            </w:pPr>
                            <w:r>
                              <w:rPr>
                                <w:color w:val="000000" w:themeColor="text1"/>
                              </w:rPr>
                              <w:t>X</w:t>
                            </w:r>
                          </w:p>
                          <w:p w14:paraId="47374499" w14:textId="3AA234C2" w:rsidR="008612F4" w:rsidRDefault="008612F4" w:rsidP="008612F4">
                            <w:pPr>
                              <w:rPr>
                                <w:color w:val="000000" w:themeColor="text1"/>
                              </w:rPr>
                            </w:pPr>
                            <w:r>
                              <w:rPr>
                                <w:color w:val="000000" w:themeColor="text1"/>
                              </w:rPr>
                              <w:t>X</w:t>
                            </w:r>
                          </w:p>
                          <w:p w14:paraId="6E7C0473" w14:textId="2DA44111" w:rsidR="008612F4" w:rsidRDefault="008612F4" w:rsidP="008612F4">
                            <w:pPr>
                              <w:rPr>
                                <w:color w:val="000000" w:themeColor="text1"/>
                              </w:rPr>
                            </w:pPr>
                            <w:r>
                              <w:rPr>
                                <w:color w:val="000000" w:themeColor="text1"/>
                              </w:rPr>
                              <w:t>X</w:t>
                            </w:r>
                          </w:p>
                          <w:p w14:paraId="4C439B97" w14:textId="77777777" w:rsidR="008612F4" w:rsidRDefault="008612F4" w:rsidP="008612F4">
                            <w:pPr>
                              <w:rPr>
                                <w:color w:val="000000" w:themeColor="text1"/>
                              </w:rPr>
                            </w:pPr>
                          </w:p>
                          <w:p w14:paraId="4A90B866" w14:textId="77777777" w:rsidR="008612F4" w:rsidRPr="008612F4" w:rsidRDefault="008612F4" w:rsidP="008612F4">
                            <w:pPr>
                              <w:rPr>
                                <w:color w:val="000000" w:themeColor="text1"/>
                              </w:rPr>
                            </w:pPr>
                          </w:p>
                        </w:txbxContent>
                      </v:textbox>
                      <o:callout v:ext="edit" minusy="t"/>
                    </v:shape>
                  </w:pict>
                </mc:Fallback>
              </mc:AlternateContent>
            </w:r>
          </w:p>
          <w:p w14:paraId="504E4E3D" w14:textId="1CB79785" w:rsidR="0035789A" w:rsidRPr="00E22E9F" w:rsidRDefault="0035789A" w:rsidP="00FA3EB8">
            <w:pPr>
              <w:rPr>
                <w:color w:val="595959" w:themeColor="text1" w:themeTint="A6"/>
              </w:rPr>
            </w:pPr>
            <w:r w:rsidRPr="00DE0382">
              <w:rPr>
                <w:noProof/>
                <w:lang w:eastAsia="en-AU"/>
              </w:rPr>
              <w:drawing>
                <wp:inline distT="0" distB="0" distL="0" distR="0" wp14:anchorId="76C577E4" wp14:editId="3689C788">
                  <wp:extent cx="9420225" cy="2474512"/>
                  <wp:effectExtent l="0" t="38100" r="0" b="21590"/>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tc>
      </w:tr>
    </w:tbl>
    <w:p w14:paraId="0CEAC6E6" w14:textId="01F7C31D" w:rsidR="007F6AD4" w:rsidRPr="007F6AD4" w:rsidRDefault="007F6AD4" w:rsidP="00001C5B">
      <w:pPr>
        <w:pStyle w:val="Title"/>
      </w:pPr>
      <w:bookmarkStart w:id="12" w:name="_Toc243430795"/>
      <w:r>
        <w:t>Scope</w:t>
      </w:r>
      <w:bookmarkEnd w:id="12"/>
      <w:r w:rsidR="00784C2A">
        <w:t xml:space="preserve"> </w:t>
      </w:r>
    </w:p>
    <w:tbl>
      <w:tblPr>
        <w:tblStyle w:val="TableGrid"/>
        <w:tblW w:w="15168" w:type="dxa"/>
        <w:tblInd w:w="-3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shd w:val="clear" w:color="auto" w:fill="BFBFBF" w:themeFill="background1" w:themeFillShade="BF"/>
        <w:tblLook w:val="04A0" w:firstRow="1" w:lastRow="0" w:firstColumn="1" w:lastColumn="0" w:noHBand="0" w:noVBand="1"/>
      </w:tblPr>
      <w:tblGrid>
        <w:gridCol w:w="4678"/>
        <w:gridCol w:w="10490"/>
      </w:tblGrid>
      <w:tr w:rsidR="0035789A" w:rsidRPr="0035789A" w14:paraId="19BD9BE2" w14:textId="77777777" w:rsidTr="0035789A">
        <w:trPr>
          <w:trHeight w:val="77"/>
        </w:trPr>
        <w:tc>
          <w:tcPr>
            <w:tcW w:w="15168" w:type="dxa"/>
            <w:gridSpan w:val="2"/>
            <w:shd w:val="clear" w:color="auto" w:fill="244061" w:themeFill="accent1" w:themeFillShade="80"/>
          </w:tcPr>
          <w:p w14:paraId="6995251C" w14:textId="3570781B" w:rsidR="0035789A" w:rsidRPr="0035789A" w:rsidRDefault="0035789A" w:rsidP="0035789A">
            <w:pPr>
              <w:rPr>
                <w:noProof/>
                <w:color w:val="FFFFFF" w:themeColor="background1"/>
              </w:rPr>
            </w:pPr>
            <w:r w:rsidRPr="0035789A">
              <w:rPr>
                <w:noProof/>
                <w:color w:val="FFFFFF" w:themeColor="background1"/>
              </w:rPr>
              <w:t>Scope Management Plan</w:t>
            </w:r>
          </w:p>
        </w:tc>
      </w:tr>
      <w:bookmarkEnd w:id="7"/>
      <w:bookmarkEnd w:id="8"/>
      <w:bookmarkEnd w:id="9"/>
      <w:bookmarkEnd w:id="10"/>
      <w:tr w:rsidR="007F6AD4" w:rsidRPr="003E73C9" w14:paraId="65DA2F1B" w14:textId="77777777" w:rsidTr="00001C5B">
        <w:trPr>
          <w:trHeight w:val="1389"/>
        </w:trPr>
        <w:tc>
          <w:tcPr>
            <w:tcW w:w="4678" w:type="dxa"/>
            <w:shd w:val="clear" w:color="auto" w:fill="F2F2F2" w:themeFill="background1" w:themeFillShade="F2"/>
          </w:tcPr>
          <w:p w14:paraId="40F2E8F6" w14:textId="081096E2" w:rsidR="007F6AD4" w:rsidRPr="003E73C9" w:rsidRDefault="007F6AD4" w:rsidP="00001C5B">
            <w:pPr>
              <w:rPr>
                <w:lang w:eastAsia="en-AU"/>
              </w:rPr>
            </w:pPr>
            <w:r w:rsidRPr="003E73C9">
              <w:rPr>
                <w:lang w:eastAsia="en-AU"/>
              </w:rPr>
              <w:t xml:space="preserve">Scope management </w:t>
            </w:r>
            <w:r w:rsidR="00337D24">
              <w:rPr>
                <w:lang w:eastAsia="en-AU"/>
              </w:rPr>
              <w:t xml:space="preserve">processes, protocols, tools and techniques </w:t>
            </w:r>
            <w:r w:rsidRPr="003E73C9">
              <w:rPr>
                <w:lang w:eastAsia="en-AU"/>
              </w:rPr>
              <w:t>to be applied</w:t>
            </w:r>
          </w:p>
          <w:p w14:paraId="41DFF3D1" w14:textId="3C932584" w:rsidR="007F6AD4" w:rsidRPr="003E73C9" w:rsidRDefault="007F6AD4" w:rsidP="00001C5B">
            <w:pPr>
              <w:pStyle w:val="Heading5"/>
              <w:rPr>
                <w:rFonts w:eastAsia="Times New Roman"/>
                <w:lang w:eastAsia="en-AU"/>
              </w:rPr>
            </w:pPr>
            <w:r w:rsidRPr="003E73C9">
              <w:rPr>
                <w:rStyle w:val="Heading5Char"/>
                <w:i/>
              </w:rPr>
              <w:t>How will the project be scoped</w:t>
            </w:r>
            <w:r w:rsidR="00E71070">
              <w:rPr>
                <w:rStyle w:val="Heading5Char"/>
                <w:i/>
              </w:rPr>
              <w:t xml:space="preserve"> and who needs to be consulted</w:t>
            </w:r>
            <w:r w:rsidRPr="003E73C9">
              <w:rPr>
                <w:rStyle w:val="Heading5Char"/>
                <w:i/>
              </w:rPr>
              <w:t>? How will scope be validated (accepted)</w:t>
            </w:r>
            <w:r w:rsidR="00E71070">
              <w:rPr>
                <w:rStyle w:val="Heading5Char"/>
                <w:i/>
              </w:rPr>
              <w:t xml:space="preserve"> once deliverables are complete</w:t>
            </w:r>
            <w:r w:rsidR="007319A9">
              <w:rPr>
                <w:rStyle w:val="Heading5Char"/>
                <w:i/>
              </w:rPr>
              <w:t>?</w:t>
            </w:r>
          </w:p>
        </w:tc>
        <w:tc>
          <w:tcPr>
            <w:tcW w:w="10490" w:type="dxa"/>
          </w:tcPr>
          <w:p w14:paraId="47997995" w14:textId="77777777" w:rsidR="007F6AD4" w:rsidRPr="003E73C9" w:rsidRDefault="007F6AD4" w:rsidP="006C23DA">
            <w:pPr>
              <w:pStyle w:val="ListParagraph"/>
              <w:numPr>
                <w:ilvl w:val="0"/>
                <w:numId w:val="21"/>
              </w:numPr>
              <w:rPr>
                <w:noProof/>
              </w:rPr>
            </w:pPr>
          </w:p>
        </w:tc>
      </w:tr>
      <w:tr w:rsidR="00827810" w:rsidRPr="003E73C9" w14:paraId="58DC7629" w14:textId="77777777" w:rsidTr="00001C5B">
        <w:trPr>
          <w:trHeight w:val="1389"/>
        </w:trPr>
        <w:tc>
          <w:tcPr>
            <w:tcW w:w="4678" w:type="dxa"/>
            <w:shd w:val="clear" w:color="auto" w:fill="F2F2F2" w:themeFill="background1" w:themeFillShade="F2"/>
          </w:tcPr>
          <w:p w14:paraId="6E3ADE8D" w14:textId="77777777" w:rsidR="00827810" w:rsidRPr="00827810" w:rsidRDefault="00827810" w:rsidP="00827810">
            <w:pPr>
              <w:rPr>
                <w:rStyle w:val="Heading5Char"/>
              </w:rPr>
            </w:pPr>
            <w:r>
              <w:rPr>
                <w:lang w:eastAsia="en-AU"/>
              </w:rPr>
              <w:lastRenderedPageBreak/>
              <w:t>Change Control</w:t>
            </w:r>
          </w:p>
          <w:p w14:paraId="24D2BD9C" w14:textId="16508618" w:rsidR="00827810" w:rsidRPr="003E73C9" w:rsidRDefault="00827810" w:rsidP="00827810">
            <w:pPr>
              <w:rPr>
                <w:lang w:eastAsia="en-AU"/>
              </w:rPr>
            </w:pPr>
            <w:r w:rsidRPr="00827810">
              <w:rPr>
                <w:rStyle w:val="Heading5Char"/>
              </w:rPr>
              <w:t>How will proposed changes be identified, analysed, accepted/rejected, integrated into the PMP and communicated? What documentation is required? – e.g. Change Request form, Change Register</w:t>
            </w:r>
          </w:p>
        </w:tc>
        <w:tc>
          <w:tcPr>
            <w:tcW w:w="10490" w:type="dxa"/>
          </w:tcPr>
          <w:p w14:paraId="43C0DC9E" w14:textId="77777777" w:rsidR="00827810" w:rsidRPr="003E73C9" w:rsidRDefault="00827810" w:rsidP="006C23DA">
            <w:pPr>
              <w:pStyle w:val="ListParagraph"/>
              <w:numPr>
                <w:ilvl w:val="0"/>
                <w:numId w:val="21"/>
              </w:numPr>
              <w:rPr>
                <w:noProof/>
              </w:rPr>
            </w:pPr>
          </w:p>
        </w:tc>
      </w:tr>
      <w:tr w:rsidR="007F6AD4" w:rsidRPr="003E73C9" w14:paraId="0D38CCF2" w14:textId="77777777" w:rsidTr="00001C5B">
        <w:trPr>
          <w:trHeight w:val="597"/>
        </w:trPr>
        <w:tc>
          <w:tcPr>
            <w:tcW w:w="4678" w:type="dxa"/>
            <w:shd w:val="clear" w:color="auto" w:fill="F2F2F2" w:themeFill="background1" w:themeFillShade="F2"/>
          </w:tcPr>
          <w:p w14:paraId="2BBC1380" w14:textId="77777777" w:rsidR="007F6AD4" w:rsidRPr="003E73C9" w:rsidRDefault="007F6AD4" w:rsidP="00001C5B">
            <w:pPr>
              <w:rPr>
                <w:lang w:eastAsia="en-AU"/>
              </w:rPr>
            </w:pPr>
            <w:r w:rsidRPr="003E73C9">
              <w:rPr>
                <w:lang w:eastAsia="en-AU"/>
              </w:rPr>
              <w:t xml:space="preserve">Sub-plans, tools and templates  </w:t>
            </w:r>
          </w:p>
          <w:p w14:paraId="402BD8A9" w14:textId="76CA18E5" w:rsidR="007F6AD4" w:rsidRPr="003E73C9" w:rsidRDefault="007F6AD4" w:rsidP="00001C5B">
            <w:pPr>
              <w:rPr>
                <w:rFonts w:eastAsia="Times New Roman"/>
                <w:bCs/>
                <w:lang w:eastAsia="en-AU"/>
              </w:rPr>
            </w:pPr>
            <w:r w:rsidRPr="003E73C9">
              <w:rPr>
                <w:rStyle w:val="Heading5Char"/>
              </w:rPr>
              <w:t>e.g. Scope Statement, WBS, Change Request Template, Change Log</w:t>
            </w:r>
          </w:p>
        </w:tc>
        <w:tc>
          <w:tcPr>
            <w:tcW w:w="10490" w:type="dxa"/>
          </w:tcPr>
          <w:p w14:paraId="6D23B08C" w14:textId="4F197786" w:rsidR="007F6AD4" w:rsidRPr="003E73C9" w:rsidRDefault="007F6AD4" w:rsidP="006C23DA">
            <w:pPr>
              <w:pStyle w:val="ListParagraph"/>
              <w:numPr>
                <w:ilvl w:val="0"/>
                <w:numId w:val="21"/>
              </w:numPr>
              <w:rPr>
                <w:noProof/>
              </w:rPr>
            </w:pPr>
          </w:p>
        </w:tc>
      </w:tr>
    </w:tbl>
    <w:p w14:paraId="751CB3F2" w14:textId="1AC62274" w:rsidR="007F6AD4" w:rsidRPr="00001C5B" w:rsidRDefault="007F6AD4" w:rsidP="00001C5B"/>
    <w:tbl>
      <w:tblPr>
        <w:tblStyle w:val="TableGrid"/>
        <w:tblW w:w="15168" w:type="dxa"/>
        <w:tblInd w:w="-3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shd w:val="clear" w:color="auto" w:fill="244061" w:themeFill="accent1" w:themeFillShade="80"/>
        <w:tblLook w:val="04A0" w:firstRow="1" w:lastRow="0" w:firstColumn="1" w:lastColumn="0" w:noHBand="0" w:noVBand="1"/>
      </w:tblPr>
      <w:tblGrid>
        <w:gridCol w:w="15168"/>
      </w:tblGrid>
      <w:tr w:rsidR="00963285" w:rsidRPr="003E73C9" w14:paraId="4062A3DC" w14:textId="77777777" w:rsidTr="0035789A">
        <w:trPr>
          <w:trHeight w:val="101"/>
        </w:trPr>
        <w:tc>
          <w:tcPr>
            <w:tcW w:w="15168" w:type="dxa"/>
            <w:shd w:val="clear" w:color="auto" w:fill="244061" w:themeFill="accent1" w:themeFillShade="80"/>
          </w:tcPr>
          <w:p w14:paraId="7DAF126C" w14:textId="0B3D5C1F" w:rsidR="00963285" w:rsidRPr="003E73C9" w:rsidRDefault="00963285" w:rsidP="00001C5B">
            <w:pPr>
              <w:pStyle w:val="Heading1"/>
            </w:pPr>
            <w:r w:rsidRPr="003E73C9">
              <w:br w:type="page"/>
            </w:r>
            <w:bookmarkStart w:id="13" w:name="_Toc485656512"/>
            <w:bookmarkStart w:id="14" w:name="_Toc243415593"/>
            <w:r w:rsidRPr="003E73C9">
              <w:t xml:space="preserve">Scope </w:t>
            </w:r>
            <w:bookmarkEnd w:id="13"/>
            <w:r w:rsidR="00001C5B">
              <w:t>Statement</w:t>
            </w:r>
            <w:bookmarkStart w:id="15" w:name="_Hlk483911743"/>
            <w:bookmarkEnd w:id="14"/>
          </w:p>
        </w:tc>
      </w:tr>
    </w:tbl>
    <w:tbl>
      <w:tblPr>
        <w:tblStyle w:val="TableGrid1"/>
        <w:tblW w:w="15168" w:type="dxa"/>
        <w:tblInd w:w="-3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shd w:val="clear" w:color="auto" w:fill="BFBFBF" w:themeFill="background1" w:themeFillShade="BF"/>
        <w:tblLayout w:type="fixed"/>
        <w:tblLook w:val="04A0" w:firstRow="1" w:lastRow="0" w:firstColumn="1" w:lastColumn="0" w:noHBand="0" w:noVBand="1"/>
      </w:tblPr>
      <w:tblGrid>
        <w:gridCol w:w="4707"/>
        <w:gridCol w:w="3402"/>
        <w:gridCol w:w="3246"/>
        <w:gridCol w:w="3813"/>
      </w:tblGrid>
      <w:tr w:rsidR="007319A9" w:rsidRPr="003E73C9" w14:paraId="06A57403" w14:textId="77777777" w:rsidTr="00001C5B">
        <w:trPr>
          <w:trHeight w:val="264"/>
        </w:trPr>
        <w:tc>
          <w:tcPr>
            <w:tcW w:w="4707" w:type="dxa"/>
            <w:shd w:val="clear" w:color="auto" w:fill="F2F2F2" w:themeFill="background1" w:themeFillShade="F2"/>
            <w:hideMark/>
          </w:tcPr>
          <w:p w14:paraId="2334F4AF" w14:textId="50F177DA" w:rsidR="007319A9" w:rsidRPr="003E73C9" w:rsidRDefault="007319A9" w:rsidP="00001C5B">
            <w:pPr>
              <w:rPr>
                <w:lang w:eastAsia="en-AU"/>
              </w:rPr>
            </w:pPr>
            <w:r>
              <w:rPr>
                <w:lang w:eastAsia="en-AU"/>
              </w:rPr>
              <w:t>Deliverables (inclusions)</w:t>
            </w:r>
          </w:p>
          <w:p w14:paraId="419B952C" w14:textId="245E4FCD" w:rsidR="007319A9" w:rsidRPr="003E73C9" w:rsidRDefault="00001C5B" w:rsidP="00001C5B">
            <w:pPr>
              <w:pStyle w:val="Heading5"/>
            </w:pPr>
            <w:r>
              <w:rPr>
                <w:lang w:eastAsia="en-AU"/>
              </w:rPr>
              <w:t>D</w:t>
            </w:r>
            <w:r w:rsidR="007319A9" w:rsidRPr="003E73C9">
              <w:rPr>
                <w:lang w:eastAsia="en-AU"/>
              </w:rPr>
              <w:t>eliverables (products, services and results) that are included in the scope of work for this project</w:t>
            </w:r>
          </w:p>
        </w:tc>
        <w:tc>
          <w:tcPr>
            <w:tcW w:w="3402" w:type="dxa"/>
            <w:shd w:val="clear" w:color="auto" w:fill="F2F2F2" w:themeFill="background1" w:themeFillShade="F2"/>
          </w:tcPr>
          <w:p w14:paraId="5750F1EC" w14:textId="1B3598CA" w:rsidR="007319A9" w:rsidRPr="003E73C9" w:rsidRDefault="007319A9" w:rsidP="00001C5B">
            <w:pPr>
              <w:rPr>
                <w:lang w:eastAsia="en-AU"/>
              </w:rPr>
            </w:pPr>
            <w:r>
              <w:rPr>
                <w:lang w:eastAsia="en-AU"/>
              </w:rPr>
              <w:t>Acceptance criteria</w:t>
            </w:r>
          </w:p>
          <w:p w14:paraId="65D90EBD" w14:textId="5E5CAF07" w:rsidR="007319A9" w:rsidRPr="003E73C9" w:rsidRDefault="006C23DA" w:rsidP="00001C5B">
            <w:pPr>
              <w:rPr>
                <w:lang w:eastAsia="en-AU"/>
              </w:rPr>
            </w:pPr>
            <w:r>
              <w:rPr>
                <w:rFonts w:cstheme="minorHAnsi"/>
                <w:i/>
                <w:color w:val="0070C0"/>
                <w:lang w:eastAsia="en-AU"/>
              </w:rPr>
              <w:t xml:space="preserve">Clear indicators </w:t>
            </w:r>
            <w:r w:rsidR="00001C5B" w:rsidRPr="006C23DA">
              <w:rPr>
                <w:rFonts w:cstheme="minorHAnsi"/>
                <w:i/>
                <w:color w:val="0070C0"/>
                <w:lang w:eastAsia="en-AU"/>
              </w:rPr>
              <w:t xml:space="preserve">that </w:t>
            </w:r>
            <w:r>
              <w:rPr>
                <w:rFonts w:cstheme="minorHAnsi"/>
                <w:i/>
                <w:color w:val="0070C0"/>
                <w:lang w:eastAsia="en-AU"/>
              </w:rPr>
              <w:t xml:space="preserve">define the </w:t>
            </w:r>
            <w:r w:rsidR="00001C5B" w:rsidRPr="006C23DA">
              <w:rPr>
                <w:rFonts w:cstheme="minorHAnsi"/>
                <w:i/>
                <w:color w:val="0070C0"/>
                <w:lang w:eastAsia="en-AU"/>
              </w:rPr>
              <w:t>minimum criteria for acceptance</w:t>
            </w:r>
          </w:p>
        </w:tc>
        <w:tc>
          <w:tcPr>
            <w:tcW w:w="3246" w:type="dxa"/>
            <w:shd w:val="clear" w:color="auto" w:fill="F2F2F2" w:themeFill="background1" w:themeFillShade="F2"/>
          </w:tcPr>
          <w:p w14:paraId="27F9538F" w14:textId="5B99A2F7" w:rsidR="007319A9" w:rsidRPr="003E73C9" w:rsidRDefault="00001C5B" w:rsidP="00001C5B">
            <w:pPr>
              <w:rPr>
                <w:lang w:eastAsia="en-AU"/>
              </w:rPr>
            </w:pPr>
            <w:r>
              <w:rPr>
                <w:lang w:eastAsia="en-AU"/>
              </w:rPr>
              <w:t>Approver</w:t>
            </w:r>
          </w:p>
          <w:p w14:paraId="6E382938" w14:textId="7A907112" w:rsidR="007319A9" w:rsidRPr="003E73C9" w:rsidRDefault="00001C5B" w:rsidP="00001C5B">
            <w:pPr>
              <w:pStyle w:val="Heading5"/>
            </w:pPr>
            <w:r>
              <w:t>The person who accepts the completed deliverable</w:t>
            </w:r>
          </w:p>
        </w:tc>
        <w:tc>
          <w:tcPr>
            <w:tcW w:w="3813" w:type="dxa"/>
            <w:shd w:val="clear" w:color="auto" w:fill="F2F2F2" w:themeFill="background1" w:themeFillShade="F2"/>
          </w:tcPr>
          <w:p w14:paraId="2E63AA1B" w14:textId="077328EA" w:rsidR="007319A9" w:rsidRPr="003E73C9" w:rsidRDefault="00001C5B" w:rsidP="00001C5B">
            <w:pPr>
              <w:rPr>
                <w:lang w:eastAsia="en-AU"/>
              </w:rPr>
            </w:pPr>
            <w:r>
              <w:rPr>
                <w:lang w:eastAsia="en-AU"/>
              </w:rPr>
              <w:t>Comments</w:t>
            </w:r>
          </w:p>
          <w:p w14:paraId="5DE3C911" w14:textId="124ECC42" w:rsidR="007319A9" w:rsidRPr="003E73C9" w:rsidRDefault="007319A9" w:rsidP="00001C5B">
            <w:pPr>
              <w:pStyle w:val="Heading5"/>
            </w:pPr>
          </w:p>
        </w:tc>
      </w:tr>
      <w:tr w:rsidR="007319A9" w:rsidRPr="003E73C9" w14:paraId="23150B03" w14:textId="77777777" w:rsidTr="007319A9">
        <w:trPr>
          <w:trHeight w:val="40"/>
        </w:trPr>
        <w:tc>
          <w:tcPr>
            <w:tcW w:w="4707" w:type="dxa"/>
          </w:tcPr>
          <w:p w14:paraId="14603A9C" w14:textId="77777777" w:rsidR="007319A9" w:rsidRPr="003E73C9" w:rsidRDefault="007319A9" w:rsidP="00001C5B">
            <w:pPr>
              <w:pStyle w:val="ListParagraph"/>
              <w:numPr>
                <w:ilvl w:val="0"/>
                <w:numId w:val="19"/>
              </w:numPr>
            </w:pPr>
          </w:p>
        </w:tc>
        <w:tc>
          <w:tcPr>
            <w:tcW w:w="3402" w:type="dxa"/>
          </w:tcPr>
          <w:p w14:paraId="6DABF18E" w14:textId="77777777" w:rsidR="007319A9" w:rsidRPr="003E73C9" w:rsidRDefault="007319A9" w:rsidP="00001C5B"/>
        </w:tc>
        <w:tc>
          <w:tcPr>
            <w:tcW w:w="3246" w:type="dxa"/>
          </w:tcPr>
          <w:p w14:paraId="785EBF48" w14:textId="77777777" w:rsidR="007319A9" w:rsidRPr="003E73C9" w:rsidRDefault="007319A9" w:rsidP="00001C5B"/>
        </w:tc>
        <w:tc>
          <w:tcPr>
            <w:tcW w:w="3813" w:type="dxa"/>
          </w:tcPr>
          <w:p w14:paraId="4AB529E5" w14:textId="65B50C76" w:rsidR="007319A9" w:rsidRPr="003E73C9" w:rsidRDefault="007319A9" w:rsidP="00001C5B"/>
        </w:tc>
      </w:tr>
      <w:tr w:rsidR="007319A9" w:rsidRPr="003E73C9" w14:paraId="76B8BDBD" w14:textId="77777777" w:rsidTr="007319A9">
        <w:trPr>
          <w:trHeight w:val="40"/>
        </w:trPr>
        <w:tc>
          <w:tcPr>
            <w:tcW w:w="4707" w:type="dxa"/>
          </w:tcPr>
          <w:p w14:paraId="56F943BF" w14:textId="77777777" w:rsidR="007319A9" w:rsidRPr="003E73C9" w:rsidRDefault="007319A9" w:rsidP="00001C5B">
            <w:pPr>
              <w:pStyle w:val="ListParagraph"/>
              <w:numPr>
                <w:ilvl w:val="0"/>
                <w:numId w:val="19"/>
              </w:numPr>
            </w:pPr>
          </w:p>
        </w:tc>
        <w:tc>
          <w:tcPr>
            <w:tcW w:w="3402" w:type="dxa"/>
          </w:tcPr>
          <w:p w14:paraId="33A8E20F" w14:textId="77777777" w:rsidR="007319A9" w:rsidRPr="003E73C9" w:rsidRDefault="007319A9" w:rsidP="00001C5B"/>
        </w:tc>
        <w:tc>
          <w:tcPr>
            <w:tcW w:w="3246" w:type="dxa"/>
          </w:tcPr>
          <w:p w14:paraId="70F533F6" w14:textId="77777777" w:rsidR="007319A9" w:rsidRPr="003E73C9" w:rsidRDefault="007319A9" w:rsidP="00001C5B"/>
        </w:tc>
        <w:tc>
          <w:tcPr>
            <w:tcW w:w="3813" w:type="dxa"/>
          </w:tcPr>
          <w:p w14:paraId="23E72D11" w14:textId="77777777" w:rsidR="007319A9" w:rsidRPr="003E73C9" w:rsidRDefault="007319A9" w:rsidP="00001C5B"/>
        </w:tc>
      </w:tr>
      <w:tr w:rsidR="0035789A" w:rsidRPr="003E73C9" w14:paraId="35899975" w14:textId="77777777" w:rsidTr="007319A9">
        <w:trPr>
          <w:trHeight w:val="40"/>
        </w:trPr>
        <w:tc>
          <w:tcPr>
            <w:tcW w:w="4707" w:type="dxa"/>
          </w:tcPr>
          <w:p w14:paraId="1C93045A" w14:textId="77777777" w:rsidR="0035789A" w:rsidRPr="003E73C9" w:rsidRDefault="0035789A" w:rsidP="00001C5B">
            <w:pPr>
              <w:pStyle w:val="ListParagraph"/>
              <w:numPr>
                <w:ilvl w:val="0"/>
                <w:numId w:val="19"/>
              </w:numPr>
            </w:pPr>
          </w:p>
        </w:tc>
        <w:tc>
          <w:tcPr>
            <w:tcW w:w="3402" w:type="dxa"/>
          </w:tcPr>
          <w:p w14:paraId="4F1ABF25" w14:textId="77777777" w:rsidR="0035789A" w:rsidRPr="003E73C9" w:rsidRDefault="0035789A" w:rsidP="00001C5B"/>
        </w:tc>
        <w:tc>
          <w:tcPr>
            <w:tcW w:w="3246" w:type="dxa"/>
          </w:tcPr>
          <w:p w14:paraId="5023CF19" w14:textId="77777777" w:rsidR="0035789A" w:rsidRPr="003E73C9" w:rsidRDefault="0035789A" w:rsidP="00001C5B"/>
        </w:tc>
        <w:tc>
          <w:tcPr>
            <w:tcW w:w="3813" w:type="dxa"/>
          </w:tcPr>
          <w:p w14:paraId="08CCD810" w14:textId="77777777" w:rsidR="0035789A" w:rsidRPr="003E73C9" w:rsidRDefault="0035789A" w:rsidP="00001C5B"/>
        </w:tc>
      </w:tr>
      <w:tr w:rsidR="003E73C9" w:rsidRPr="003E73C9" w14:paraId="42433423" w14:textId="77777777" w:rsidTr="00001C5B">
        <w:tblPrEx>
          <w:shd w:val="clear" w:color="auto" w:fill="auto"/>
        </w:tblPrEx>
        <w:trPr>
          <w:trHeight w:val="264"/>
        </w:trPr>
        <w:tc>
          <w:tcPr>
            <w:tcW w:w="15168" w:type="dxa"/>
            <w:gridSpan w:val="4"/>
            <w:shd w:val="clear" w:color="auto" w:fill="F2F2F2" w:themeFill="background1" w:themeFillShade="F2"/>
            <w:hideMark/>
          </w:tcPr>
          <w:p w14:paraId="6C88416F" w14:textId="111212F5" w:rsidR="003E73C9" w:rsidRPr="007319A9" w:rsidRDefault="007319A9" w:rsidP="00001C5B">
            <w:pPr>
              <w:rPr>
                <w:lang w:eastAsia="en-AU"/>
              </w:rPr>
            </w:pPr>
            <w:r>
              <w:rPr>
                <w:lang w:eastAsia="en-AU"/>
              </w:rPr>
              <w:t>Out of Scope (e</w:t>
            </w:r>
            <w:r w:rsidR="003E73C9" w:rsidRPr="003E73C9">
              <w:rPr>
                <w:lang w:eastAsia="en-AU"/>
              </w:rPr>
              <w:t>xclusions</w:t>
            </w:r>
            <w:r>
              <w:rPr>
                <w:lang w:eastAsia="en-AU"/>
              </w:rPr>
              <w:t>)</w:t>
            </w:r>
          </w:p>
        </w:tc>
      </w:tr>
      <w:tr w:rsidR="003E73C9" w:rsidRPr="003E73C9" w14:paraId="0C391B5D" w14:textId="77777777" w:rsidTr="003E73C9">
        <w:tblPrEx>
          <w:shd w:val="clear" w:color="auto" w:fill="auto"/>
        </w:tblPrEx>
        <w:trPr>
          <w:trHeight w:val="229"/>
        </w:trPr>
        <w:tc>
          <w:tcPr>
            <w:tcW w:w="15168" w:type="dxa"/>
            <w:gridSpan w:val="4"/>
          </w:tcPr>
          <w:p w14:paraId="034BC109" w14:textId="7BF25724" w:rsidR="003E73C9" w:rsidRPr="003E73C9" w:rsidRDefault="003E73C9" w:rsidP="00001C5B">
            <w:pPr>
              <w:pStyle w:val="ListParagraph"/>
              <w:numPr>
                <w:ilvl w:val="0"/>
                <w:numId w:val="17"/>
              </w:numPr>
            </w:pPr>
          </w:p>
        </w:tc>
      </w:tr>
      <w:tr w:rsidR="0035789A" w:rsidRPr="003E73C9" w14:paraId="68290C1C" w14:textId="77777777" w:rsidTr="003E73C9">
        <w:tblPrEx>
          <w:shd w:val="clear" w:color="auto" w:fill="auto"/>
        </w:tblPrEx>
        <w:trPr>
          <w:trHeight w:val="229"/>
        </w:trPr>
        <w:tc>
          <w:tcPr>
            <w:tcW w:w="15168" w:type="dxa"/>
            <w:gridSpan w:val="4"/>
          </w:tcPr>
          <w:p w14:paraId="621C0642" w14:textId="77777777" w:rsidR="0035789A" w:rsidRPr="003E73C9" w:rsidRDefault="0035789A" w:rsidP="00001C5B">
            <w:pPr>
              <w:pStyle w:val="ListParagraph"/>
              <w:numPr>
                <w:ilvl w:val="0"/>
                <w:numId w:val="17"/>
              </w:numPr>
            </w:pPr>
            <w:bookmarkStart w:id="16" w:name="_Hlk483913837"/>
            <w:bookmarkEnd w:id="15"/>
          </w:p>
        </w:tc>
      </w:tr>
    </w:tbl>
    <w:p w14:paraId="32418D29" w14:textId="77777777" w:rsidR="00827810" w:rsidRDefault="00827810" w:rsidP="00827810">
      <w:pPr>
        <w:pStyle w:val="Tableheaders"/>
      </w:pPr>
    </w:p>
    <w:tbl>
      <w:tblPr>
        <w:tblStyle w:val="TableGrid"/>
        <w:tblW w:w="15168" w:type="dxa"/>
        <w:tblInd w:w="-3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shd w:val="clear" w:color="auto" w:fill="244061" w:themeFill="accent1" w:themeFillShade="80"/>
        <w:tblLook w:val="04A0" w:firstRow="1" w:lastRow="0" w:firstColumn="1" w:lastColumn="0" w:noHBand="0" w:noVBand="1"/>
      </w:tblPr>
      <w:tblGrid>
        <w:gridCol w:w="15168"/>
      </w:tblGrid>
      <w:tr w:rsidR="00827810" w:rsidRPr="003E73C9" w14:paraId="16F3187E" w14:textId="77777777" w:rsidTr="00FA3EB8">
        <w:trPr>
          <w:trHeight w:val="101"/>
        </w:trPr>
        <w:tc>
          <w:tcPr>
            <w:tcW w:w="15168" w:type="dxa"/>
            <w:shd w:val="clear" w:color="auto" w:fill="244061" w:themeFill="accent1" w:themeFillShade="80"/>
          </w:tcPr>
          <w:p w14:paraId="2D93B77E" w14:textId="17D0741F" w:rsidR="00827810" w:rsidRPr="003E73C9" w:rsidRDefault="00827810" w:rsidP="00FA3EB8">
            <w:pPr>
              <w:pStyle w:val="Heading1"/>
            </w:pPr>
            <w:r w:rsidRPr="003E73C9">
              <w:br w:type="page"/>
            </w:r>
            <w:r>
              <w:t>Work Breakdown Structure</w:t>
            </w:r>
          </w:p>
        </w:tc>
      </w:tr>
    </w:tbl>
    <w:tbl>
      <w:tblPr>
        <w:tblStyle w:val="TableGrid1"/>
        <w:tblW w:w="15168" w:type="dxa"/>
        <w:tblInd w:w="-3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shd w:val="clear" w:color="auto" w:fill="BFBFBF" w:themeFill="background1" w:themeFillShade="BF"/>
        <w:tblLayout w:type="fixed"/>
        <w:tblLook w:val="04A0" w:firstRow="1" w:lastRow="0" w:firstColumn="1" w:lastColumn="0" w:noHBand="0" w:noVBand="1"/>
      </w:tblPr>
      <w:tblGrid>
        <w:gridCol w:w="15168"/>
      </w:tblGrid>
      <w:tr w:rsidR="00827810" w:rsidRPr="003E73C9" w14:paraId="4645F797" w14:textId="77777777" w:rsidTr="00EF19A2">
        <w:trPr>
          <w:trHeight w:val="4430"/>
        </w:trPr>
        <w:tc>
          <w:tcPr>
            <w:tcW w:w="15168" w:type="dxa"/>
            <w:shd w:val="clear" w:color="auto" w:fill="FFFFFF" w:themeFill="background1"/>
          </w:tcPr>
          <w:p w14:paraId="6CFAD776" w14:textId="77777777" w:rsidR="00EF19A2" w:rsidRDefault="00EF19A2" w:rsidP="00827810"/>
          <w:p w14:paraId="54150AA3" w14:textId="6882621D" w:rsidR="00827810" w:rsidRPr="003E73C9" w:rsidRDefault="00827810" w:rsidP="00827810">
            <w:r>
              <w:rPr>
                <w:noProof/>
              </w:rPr>
              <w:drawing>
                <wp:inline distT="0" distB="0" distL="0" distR="0" wp14:anchorId="7C14C571" wp14:editId="31E654AA">
                  <wp:extent cx="9286875" cy="2512612"/>
                  <wp:effectExtent l="0" t="0" r="0" b="2159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tc>
      </w:tr>
    </w:tbl>
    <w:p w14:paraId="567085EE" w14:textId="763809CB" w:rsidR="00001C5B" w:rsidRDefault="00001C5B" w:rsidP="0035789A">
      <w:pPr>
        <w:pStyle w:val="Title"/>
      </w:pPr>
      <w:bookmarkStart w:id="17" w:name="_Toc243430796"/>
      <w:r>
        <w:lastRenderedPageBreak/>
        <w:t>Sche</w:t>
      </w:r>
      <w:r w:rsidR="00DC4684">
        <w:t>d</w:t>
      </w:r>
      <w:r>
        <w:t>ule</w:t>
      </w:r>
      <w:bookmarkEnd w:id="17"/>
    </w:p>
    <w:tbl>
      <w:tblPr>
        <w:tblW w:w="15021"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shd w:val="clear" w:color="auto" w:fill="BFBFBF" w:themeFill="background1" w:themeFillShade="BF"/>
        <w:tblLook w:val="04A0" w:firstRow="1" w:lastRow="0" w:firstColumn="1" w:lastColumn="0" w:noHBand="0" w:noVBand="1"/>
      </w:tblPr>
      <w:tblGrid>
        <w:gridCol w:w="4673"/>
        <w:gridCol w:w="10348"/>
      </w:tblGrid>
      <w:tr w:rsidR="0035789A" w:rsidRPr="0035789A" w14:paraId="798C49A5" w14:textId="77777777" w:rsidTr="0035789A">
        <w:trPr>
          <w:trHeight w:val="237"/>
        </w:trPr>
        <w:tc>
          <w:tcPr>
            <w:tcW w:w="15021" w:type="dxa"/>
            <w:gridSpan w:val="2"/>
            <w:shd w:val="clear" w:color="auto" w:fill="244061" w:themeFill="accent1" w:themeFillShade="80"/>
          </w:tcPr>
          <w:p w14:paraId="6D5F3BF6" w14:textId="7CFFA160" w:rsidR="0035789A" w:rsidRPr="0035789A" w:rsidRDefault="0035789A" w:rsidP="0035789A">
            <w:pPr>
              <w:rPr>
                <w:noProof/>
                <w:color w:val="FFFFFF" w:themeColor="background1"/>
              </w:rPr>
            </w:pPr>
            <w:r w:rsidRPr="0035789A">
              <w:rPr>
                <w:noProof/>
                <w:color w:val="FFFFFF" w:themeColor="background1"/>
              </w:rPr>
              <w:t>Schedule Management Plan</w:t>
            </w:r>
          </w:p>
        </w:tc>
      </w:tr>
      <w:tr w:rsidR="00001C5B" w:rsidRPr="00DE0382" w14:paraId="209397BB" w14:textId="77777777" w:rsidTr="00827810">
        <w:trPr>
          <w:trHeight w:val="237"/>
        </w:trPr>
        <w:tc>
          <w:tcPr>
            <w:tcW w:w="4673" w:type="dxa"/>
            <w:shd w:val="clear" w:color="auto" w:fill="F2F2F2" w:themeFill="background1" w:themeFillShade="F2"/>
          </w:tcPr>
          <w:p w14:paraId="2E509AEC" w14:textId="2FAAEF26" w:rsidR="00001C5B" w:rsidRPr="00DE0382" w:rsidRDefault="00001C5B" w:rsidP="00FA3EB8">
            <w:pPr>
              <w:rPr>
                <w:lang w:eastAsia="en-AU"/>
              </w:rPr>
            </w:pPr>
            <w:r w:rsidRPr="00DE0382">
              <w:rPr>
                <w:lang w:eastAsia="en-AU"/>
              </w:rPr>
              <w:t xml:space="preserve">Time management </w:t>
            </w:r>
            <w:r>
              <w:rPr>
                <w:lang w:eastAsia="en-AU"/>
              </w:rPr>
              <w:t>processes,</w:t>
            </w:r>
            <w:r w:rsidR="00337D24">
              <w:rPr>
                <w:lang w:eastAsia="en-AU"/>
              </w:rPr>
              <w:t xml:space="preserve"> protocols, tools</w:t>
            </w:r>
            <w:r>
              <w:rPr>
                <w:lang w:eastAsia="en-AU"/>
              </w:rPr>
              <w:t xml:space="preserve"> and techniques to be applied</w:t>
            </w:r>
          </w:p>
          <w:p w14:paraId="6554247A" w14:textId="550652F9" w:rsidR="00001C5B" w:rsidRPr="00DE0382" w:rsidRDefault="00827810" w:rsidP="00FA3EB8">
            <w:pPr>
              <w:pStyle w:val="Heading5"/>
              <w:rPr>
                <w:lang w:eastAsia="en-AU"/>
              </w:rPr>
            </w:pPr>
            <w:r>
              <w:rPr>
                <w:lang w:eastAsia="en-AU"/>
              </w:rPr>
              <w:t xml:space="preserve">How and when will the </w:t>
            </w:r>
            <w:r w:rsidR="00001C5B" w:rsidRPr="00DE0382">
              <w:rPr>
                <w:lang w:eastAsia="en-AU"/>
              </w:rPr>
              <w:t>schedule be developed</w:t>
            </w:r>
            <w:r>
              <w:rPr>
                <w:lang w:eastAsia="en-AU"/>
              </w:rPr>
              <w:t>,</w:t>
            </w:r>
            <w:r w:rsidR="00001C5B" w:rsidRPr="00DE0382">
              <w:rPr>
                <w:lang w:eastAsia="en-AU"/>
              </w:rPr>
              <w:t xml:space="preserve"> and who should be involved? Are there rewards</w:t>
            </w:r>
            <w:r>
              <w:rPr>
                <w:lang w:eastAsia="en-AU"/>
              </w:rPr>
              <w:t>/</w:t>
            </w:r>
            <w:r w:rsidR="00001C5B" w:rsidRPr="00DE0382">
              <w:rPr>
                <w:lang w:eastAsia="en-AU"/>
              </w:rPr>
              <w:t xml:space="preserve">penalties for being ahead/behind schedule? </w:t>
            </w:r>
            <w:r w:rsidR="0035789A">
              <w:rPr>
                <w:lang w:eastAsia="en-AU"/>
              </w:rPr>
              <w:t xml:space="preserve">Who </w:t>
            </w:r>
            <w:r w:rsidR="008612F4">
              <w:rPr>
                <w:lang w:eastAsia="en-AU"/>
              </w:rPr>
              <w:t xml:space="preserve">is allowed </w:t>
            </w:r>
            <w:r w:rsidR="0035789A">
              <w:rPr>
                <w:lang w:eastAsia="en-AU"/>
              </w:rPr>
              <w:t xml:space="preserve">to update the schedule? </w:t>
            </w:r>
            <w:r w:rsidR="008612F4">
              <w:rPr>
                <w:lang w:eastAsia="en-AU"/>
              </w:rPr>
              <w:t xml:space="preserve">What </w:t>
            </w:r>
            <w:r w:rsidR="0035789A">
              <w:rPr>
                <w:lang w:eastAsia="en-AU"/>
              </w:rPr>
              <w:t xml:space="preserve">degree of </w:t>
            </w:r>
            <w:r w:rsidR="008612F4">
              <w:rPr>
                <w:lang w:eastAsia="en-AU"/>
              </w:rPr>
              <w:t xml:space="preserve">change </w:t>
            </w:r>
            <w:r w:rsidR="0035789A">
              <w:rPr>
                <w:lang w:eastAsia="en-AU"/>
              </w:rPr>
              <w:t>requires a Change Request</w:t>
            </w:r>
            <w:r>
              <w:rPr>
                <w:lang w:eastAsia="en-AU"/>
              </w:rPr>
              <w:t>, re-baselining,</w:t>
            </w:r>
            <w:r w:rsidR="0035789A">
              <w:rPr>
                <w:lang w:eastAsia="en-AU"/>
              </w:rPr>
              <w:t xml:space="preserve"> and</w:t>
            </w:r>
            <w:r>
              <w:rPr>
                <w:lang w:eastAsia="en-AU"/>
              </w:rPr>
              <w:t>/or</w:t>
            </w:r>
            <w:r w:rsidR="0035789A">
              <w:rPr>
                <w:lang w:eastAsia="en-AU"/>
              </w:rPr>
              <w:t xml:space="preserve"> </w:t>
            </w:r>
            <w:r>
              <w:rPr>
                <w:lang w:eastAsia="en-AU"/>
              </w:rPr>
              <w:t>sponsor</w:t>
            </w:r>
            <w:r>
              <w:rPr>
                <w:lang w:eastAsia="en-AU"/>
              </w:rPr>
              <w:t xml:space="preserve"> </w:t>
            </w:r>
            <w:r w:rsidR="0035789A">
              <w:rPr>
                <w:lang w:eastAsia="en-AU"/>
              </w:rPr>
              <w:t>approval?</w:t>
            </w:r>
            <w:r w:rsidR="008612F4">
              <w:rPr>
                <w:lang w:eastAsia="en-AU"/>
              </w:rPr>
              <w:t xml:space="preserve"> </w:t>
            </w:r>
          </w:p>
        </w:tc>
        <w:tc>
          <w:tcPr>
            <w:tcW w:w="10348" w:type="dxa"/>
          </w:tcPr>
          <w:p w14:paraId="680846DE" w14:textId="77777777" w:rsidR="00001C5B" w:rsidRPr="003E73C9" w:rsidRDefault="00001C5B" w:rsidP="006C23DA">
            <w:pPr>
              <w:pStyle w:val="ListParagraph"/>
              <w:numPr>
                <w:ilvl w:val="0"/>
                <w:numId w:val="21"/>
              </w:numPr>
              <w:rPr>
                <w:noProof/>
              </w:rPr>
            </w:pPr>
          </w:p>
        </w:tc>
      </w:tr>
      <w:tr w:rsidR="00001C5B" w:rsidRPr="00DE0382" w14:paraId="7EAE7D18" w14:textId="77777777" w:rsidTr="00827810">
        <w:trPr>
          <w:trHeight w:val="237"/>
        </w:trPr>
        <w:tc>
          <w:tcPr>
            <w:tcW w:w="4673" w:type="dxa"/>
            <w:shd w:val="clear" w:color="auto" w:fill="F2F2F2" w:themeFill="background1" w:themeFillShade="F2"/>
          </w:tcPr>
          <w:p w14:paraId="593095AF" w14:textId="77777777" w:rsidR="00001C5B" w:rsidRPr="0035789A" w:rsidRDefault="00001C5B" w:rsidP="00FA3EB8">
            <w:pPr>
              <w:rPr>
                <w:rFonts w:cstheme="minorHAnsi"/>
                <w:i/>
                <w:color w:val="0070C0"/>
                <w:lang w:eastAsia="en-AU"/>
              </w:rPr>
            </w:pPr>
            <w:r w:rsidRPr="00DE0382">
              <w:rPr>
                <w:lang w:eastAsia="en-AU"/>
              </w:rPr>
              <w:t xml:space="preserve">Sub-plans, tools and templates  </w:t>
            </w:r>
          </w:p>
          <w:p w14:paraId="37EB2F9E" w14:textId="103F52FF" w:rsidR="00001C5B" w:rsidRPr="0079044C" w:rsidRDefault="00001C5B" w:rsidP="00FA3EB8">
            <w:pPr>
              <w:rPr>
                <w:rFonts w:ascii="Calibri" w:eastAsia="Times New Roman" w:hAnsi="Calibri" w:cs="Calibri"/>
                <w:bCs/>
                <w:lang w:eastAsia="en-AU"/>
              </w:rPr>
            </w:pPr>
            <w:r w:rsidRPr="0035789A">
              <w:rPr>
                <w:rFonts w:cstheme="minorHAnsi"/>
                <w:i/>
                <w:color w:val="0070C0"/>
                <w:lang w:eastAsia="en-AU"/>
              </w:rPr>
              <w:t xml:space="preserve">e.g. </w:t>
            </w:r>
            <w:r w:rsidR="0035789A">
              <w:rPr>
                <w:rFonts w:cstheme="minorHAnsi"/>
                <w:i/>
                <w:color w:val="0070C0"/>
                <w:lang w:eastAsia="en-AU"/>
              </w:rPr>
              <w:t xml:space="preserve">Elemental Planner, MS </w:t>
            </w:r>
            <w:r w:rsidRPr="0035789A">
              <w:rPr>
                <w:rFonts w:cstheme="minorHAnsi"/>
                <w:i/>
                <w:color w:val="0070C0"/>
                <w:lang w:eastAsia="en-AU"/>
              </w:rPr>
              <w:t xml:space="preserve">Project, </w:t>
            </w:r>
            <w:r w:rsidR="0035789A">
              <w:rPr>
                <w:rFonts w:cstheme="minorHAnsi"/>
                <w:i/>
                <w:color w:val="0070C0"/>
                <w:lang w:eastAsia="en-AU"/>
              </w:rPr>
              <w:t xml:space="preserve">MS Planner Premium, </w:t>
            </w:r>
            <w:r w:rsidRPr="0035789A">
              <w:rPr>
                <w:rFonts w:cstheme="minorHAnsi"/>
                <w:i/>
                <w:color w:val="0070C0"/>
                <w:lang w:eastAsia="en-AU"/>
              </w:rPr>
              <w:t xml:space="preserve">Smartsheet </w:t>
            </w:r>
          </w:p>
        </w:tc>
        <w:tc>
          <w:tcPr>
            <w:tcW w:w="10348" w:type="dxa"/>
          </w:tcPr>
          <w:p w14:paraId="548EA075" w14:textId="2B8CFC42" w:rsidR="00001C5B" w:rsidRPr="003E73C9" w:rsidRDefault="00001C5B" w:rsidP="006C23DA">
            <w:pPr>
              <w:pStyle w:val="ListParagraph"/>
              <w:numPr>
                <w:ilvl w:val="0"/>
                <w:numId w:val="21"/>
              </w:numPr>
              <w:rPr>
                <w:noProof/>
              </w:rPr>
            </w:pPr>
          </w:p>
        </w:tc>
      </w:tr>
    </w:tbl>
    <w:p w14:paraId="5CBF86C9" w14:textId="77777777" w:rsidR="00001C5B" w:rsidRDefault="00001C5B" w:rsidP="00001C5B"/>
    <w:tbl>
      <w:tblPr>
        <w:tblW w:w="15021"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shd w:val="clear" w:color="auto" w:fill="BFBFBF" w:themeFill="background1" w:themeFillShade="BF"/>
        <w:tblLook w:val="04A0" w:firstRow="1" w:lastRow="0" w:firstColumn="1" w:lastColumn="0" w:noHBand="0" w:noVBand="1"/>
      </w:tblPr>
      <w:tblGrid>
        <w:gridCol w:w="15021"/>
      </w:tblGrid>
      <w:tr w:rsidR="00337D24" w:rsidRPr="00DE0382" w14:paraId="1AD403F6" w14:textId="77777777" w:rsidTr="0035789A">
        <w:tc>
          <w:tcPr>
            <w:tcW w:w="15021" w:type="dxa"/>
            <w:shd w:val="clear" w:color="auto" w:fill="244061" w:themeFill="accent1" w:themeFillShade="80"/>
          </w:tcPr>
          <w:p w14:paraId="52A18E11" w14:textId="77777777" w:rsidR="00337D24" w:rsidRPr="00DE0382" w:rsidRDefault="00337D24" w:rsidP="00C76045">
            <w:pPr>
              <w:pStyle w:val="Heading1"/>
            </w:pPr>
            <w:bookmarkStart w:id="18" w:name="_Toc243415594"/>
            <w:r w:rsidRPr="00001C5B">
              <w:t>High-level timeline</w:t>
            </w:r>
            <w:bookmarkEnd w:id="18"/>
          </w:p>
        </w:tc>
      </w:tr>
    </w:tbl>
    <w:tbl>
      <w:tblPr>
        <w:tblStyle w:val="TableGrid4"/>
        <w:tblW w:w="15026"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shd w:val="clear" w:color="auto" w:fill="BFBFBF" w:themeFill="background1" w:themeFillShade="BF"/>
        <w:tblLayout w:type="fixed"/>
        <w:tblLook w:val="04A0" w:firstRow="1" w:lastRow="0" w:firstColumn="1" w:lastColumn="0" w:noHBand="0" w:noVBand="1"/>
      </w:tblPr>
      <w:tblGrid>
        <w:gridCol w:w="2552"/>
        <w:gridCol w:w="12474"/>
      </w:tblGrid>
      <w:tr w:rsidR="00337D24" w14:paraId="3E197D2C" w14:textId="77777777" w:rsidTr="00827810">
        <w:trPr>
          <w:trHeight w:val="2804"/>
        </w:trPr>
        <w:tc>
          <w:tcPr>
            <w:tcW w:w="255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vAlign w:val="center"/>
          </w:tcPr>
          <w:p w14:paraId="52A8A96A" w14:textId="77777777" w:rsidR="00337D24" w:rsidRPr="00AA50AE" w:rsidRDefault="00337D24" w:rsidP="00C76045">
            <w:r w:rsidRPr="00337D24">
              <w:rPr>
                <w:rFonts w:cstheme="minorHAnsi"/>
                <w:i/>
                <w:color w:val="0070C0"/>
                <w:lang w:eastAsia="en-AU"/>
                <w14:ligatures w14:val="none"/>
              </w:rPr>
              <w:t xml:space="preserve">NOTE: Right-click on the schedule and select “Edit data in Excel” to set project start/end dates and add or change phase/stage names, start dates and durations. </w:t>
            </w:r>
          </w:p>
        </w:tc>
        <w:tc>
          <w:tcPr>
            <w:tcW w:w="1247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3AB62D7A" w14:textId="77777777" w:rsidR="00827810" w:rsidRDefault="00827810" w:rsidP="00C76045">
            <w:pPr>
              <w:rPr>
                <w:color w:val="365F91" w:themeColor="accent1" w:themeShade="BF"/>
              </w:rPr>
            </w:pPr>
          </w:p>
          <w:p w14:paraId="2B78386D" w14:textId="0822D0F0" w:rsidR="00337D24" w:rsidRDefault="00337D24" w:rsidP="00C76045">
            <w:pPr>
              <w:rPr>
                <w:color w:val="365F91" w:themeColor="accent1" w:themeShade="BF"/>
              </w:rPr>
            </w:pPr>
            <w:r w:rsidRPr="00DE0382">
              <w:rPr>
                <w:noProof/>
              </w:rPr>
              <w:drawing>
                <wp:inline distT="0" distB="0" distL="0" distR="0" wp14:anchorId="72E3D713" wp14:editId="387FE100">
                  <wp:extent cx="7644765" cy="1509824"/>
                  <wp:effectExtent l="0" t="0" r="0" b="0"/>
                  <wp:docPr id="1624069403" name="Chart 162406940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tc>
      </w:tr>
    </w:tbl>
    <w:p w14:paraId="2A433CDD" w14:textId="77777777" w:rsidR="00001C5B" w:rsidRPr="00001C5B" w:rsidRDefault="00001C5B" w:rsidP="00001C5B"/>
    <w:tbl>
      <w:tblPr>
        <w:tblW w:w="15055" w:type="dxa"/>
        <w:tblInd w:w="-3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shd w:val="clear" w:color="auto" w:fill="BFBFBF" w:themeFill="background1" w:themeFillShade="BF"/>
        <w:tblLook w:val="04A0" w:firstRow="1" w:lastRow="0" w:firstColumn="1" w:lastColumn="0" w:noHBand="0" w:noVBand="1"/>
      </w:tblPr>
      <w:tblGrid>
        <w:gridCol w:w="8093"/>
        <w:gridCol w:w="1558"/>
        <w:gridCol w:w="868"/>
        <w:gridCol w:w="4536"/>
      </w:tblGrid>
      <w:tr w:rsidR="00337D24" w:rsidRPr="00DE0382" w14:paraId="4F704F21" w14:textId="77777777" w:rsidTr="0035789A">
        <w:tc>
          <w:tcPr>
            <w:tcW w:w="15055" w:type="dxa"/>
            <w:gridSpan w:val="4"/>
            <w:shd w:val="clear" w:color="auto" w:fill="244061" w:themeFill="accent1" w:themeFillShade="80"/>
          </w:tcPr>
          <w:p w14:paraId="39716D06" w14:textId="77777777" w:rsidR="00337D24" w:rsidRPr="00DE0382" w:rsidRDefault="00337D24" w:rsidP="00FA3EB8">
            <w:pPr>
              <w:pStyle w:val="Heading1"/>
            </w:pPr>
            <w:bookmarkStart w:id="19" w:name="_Toc483917633"/>
            <w:bookmarkStart w:id="20" w:name="_Toc483917895"/>
            <w:bookmarkStart w:id="21" w:name="_Toc483936619"/>
            <w:bookmarkStart w:id="22" w:name="_Toc483941859"/>
            <w:bookmarkStart w:id="23" w:name="_Toc485656519"/>
            <w:bookmarkStart w:id="24" w:name="_Toc243415595"/>
            <w:r w:rsidRPr="00DE0382">
              <w:t xml:space="preserve">Milestone </w:t>
            </w:r>
            <w:bookmarkEnd w:id="19"/>
            <w:bookmarkEnd w:id="20"/>
            <w:bookmarkEnd w:id="21"/>
            <w:bookmarkEnd w:id="22"/>
            <w:bookmarkEnd w:id="23"/>
            <w:r>
              <w:t>Status</w:t>
            </w:r>
            <w:bookmarkEnd w:id="24"/>
          </w:p>
        </w:tc>
      </w:tr>
      <w:tr w:rsidR="00827810" w:rsidRPr="00DE0382" w14:paraId="250ADBF8" w14:textId="77777777" w:rsidTr="00827810">
        <w:trPr>
          <w:trHeight w:val="268"/>
        </w:trPr>
        <w:tc>
          <w:tcPr>
            <w:tcW w:w="8093" w:type="dxa"/>
            <w:shd w:val="clear" w:color="auto" w:fill="F2F2F2" w:themeFill="background1" w:themeFillShade="F2"/>
          </w:tcPr>
          <w:p w14:paraId="22987790" w14:textId="3DB5A543" w:rsidR="00827810" w:rsidRPr="00DE0382" w:rsidRDefault="00827810" w:rsidP="00827810">
            <w:r w:rsidRPr="00DE0382">
              <w:t>Milestone</w:t>
            </w:r>
            <w:r>
              <w:t xml:space="preserve"> </w:t>
            </w:r>
          </w:p>
        </w:tc>
        <w:tc>
          <w:tcPr>
            <w:tcW w:w="1558" w:type="dxa"/>
            <w:shd w:val="clear" w:color="auto" w:fill="F2F2F2" w:themeFill="background1" w:themeFillShade="F2"/>
          </w:tcPr>
          <w:p w14:paraId="10B085F0" w14:textId="247F2433" w:rsidR="00827810" w:rsidRPr="00DE0382" w:rsidRDefault="00827810" w:rsidP="00827810">
            <w:r>
              <w:t>Estimated date</w:t>
            </w:r>
          </w:p>
        </w:tc>
        <w:tc>
          <w:tcPr>
            <w:tcW w:w="868" w:type="dxa"/>
            <w:shd w:val="clear" w:color="auto" w:fill="F2F2F2" w:themeFill="background1" w:themeFillShade="F2"/>
          </w:tcPr>
          <w:p w14:paraId="5B698AFB" w14:textId="0BC2D363" w:rsidR="00827810" w:rsidRPr="00DE0382" w:rsidRDefault="00827810" w:rsidP="00827810">
            <w:r w:rsidRPr="00DE0382">
              <w:t>Status</w:t>
            </w:r>
            <w:r>
              <w:t>*</w:t>
            </w:r>
          </w:p>
        </w:tc>
        <w:tc>
          <w:tcPr>
            <w:tcW w:w="4536" w:type="dxa"/>
            <w:shd w:val="clear" w:color="auto" w:fill="F2F2F2" w:themeFill="background1" w:themeFillShade="F2"/>
          </w:tcPr>
          <w:p w14:paraId="7B05B558" w14:textId="77777777" w:rsidR="00827810" w:rsidRPr="00DE0382" w:rsidRDefault="00827810" w:rsidP="00827810">
            <w:r w:rsidRPr="00DE0382">
              <w:t>Comments</w:t>
            </w:r>
          </w:p>
        </w:tc>
      </w:tr>
      <w:tr w:rsidR="00827810" w:rsidRPr="00DE0382" w14:paraId="40759437" w14:textId="77777777" w:rsidTr="00827810">
        <w:trPr>
          <w:trHeight w:val="95"/>
        </w:trPr>
        <w:tc>
          <w:tcPr>
            <w:tcW w:w="8093" w:type="dxa"/>
            <w:vAlign w:val="center"/>
          </w:tcPr>
          <w:p w14:paraId="2CA57B42" w14:textId="30AA8A15" w:rsidR="00827810" w:rsidRPr="00AD70CA" w:rsidRDefault="00827810" w:rsidP="00827810"/>
        </w:tc>
        <w:sdt>
          <w:sdtPr>
            <w:id w:val="1190718124"/>
            <w:placeholder>
              <w:docPart w:val="DefaultPlaceholder_-1854013437"/>
            </w:placeholder>
            <w:showingPlcHdr/>
            <w:date>
              <w:dateFormat w:val="d/MM/yyyy"/>
              <w:lid w:val="en-AU"/>
              <w:storeMappedDataAs w:val="dateTime"/>
              <w:calendar w:val="gregorian"/>
            </w:date>
          </w:sdtPr>
          <w:sdtContent>
            <w:tc>
              <w:tcPr>
                <w:tcW w:w="1558" w:type="dxa"/>
                <w:vAlign w:val="center"/>
              </w:tcPr>
              <w:p w14:paraId="6376555C" w14:textId="285FDC77" w:rsidR="00827810" w:rsidRPr="003E73C9" w:rsidRDefault="00827810" w:rsidP="00827810">
                <w:r w:rsidRPr="00415051">
                  <w:rPr>
                    <w:rStyle w:val="PlaceholderText"/>
                  </w:rPr>
                  <w:t>Click or tap to enter a date.</w:t>
                </w:r>
              </w:p>
            </w:tc>
          </w:sdtContent>
        </w:sdt>
        <w:tc>
          <w:tcPr>
            <w:tcW w:w="868" w:type="dxa"/>
            <w:shd w:val="clear" w:color="auto" w:fill="FFFFFF" w:themeFill="background1"/>
            <w:vAlign w:val="center"/>
          </w:tcPr>
          <w:p w14:paraId="4DB5A813" w14:textId="74CDBA39" w:rsidR="00827810" w:rsidRPr="00827810" w:rsidRDefault="00827810" w:rsidP="00827810">
            <w:pPr>
              <w:jc w:val="center"/>
              <w:rPr>
                <w:sz w:val="24"/>
                <w:szCs w:val="24"/>
              </w:rPr>
            </w:pPr>
          </w:p>
        </w:tc>
        <w:tc>
          <w:tcPr>
            <w:tcW w:w="4536" w:type="dxa"/>
            <w:shd w:val="clear" w:color="auto" w:fill="FFFFFF" w:themeFill="background1"/>
            <w:vAlign w:val="center"/>
          </w:tcPr>
          <w:p w14:paraId="4CFDD232" w14:textId="77777777" w:rsidR="00827810" w:rsidRPr="003E73C9" w:rsidRDefault="00827810" w:rsidP="00827810"/>
        </w:tc>
      </w:tr>
      <w:tr w:rsidR="00241F7F" w:rsidRPr="00DE0382" w14:paraId="634FB69B" w14:textId="77777777" w:rsidTr="00FA3EB8">
        <w:trPr>
          <w:trHeight w:val="95"/>
        </w:trPr>
        <w:tc>
          <w:tcPr>
            <w:tcW w:w="8093" w:type="dxa"/>
            <w:vAlign w:val="center"/>
          </w:tcPr>
          <w:p w14:paraId="6597776E" w14:textId="77777777" w:rsidR="00241F7F" w:rsidRPr="00AD70CA" w:rsidRDefault="00241F7F" w:rsidP="00FA3EB8"/>
        </w:tc>
        <w:sdt>
          <w:sdtPr>
            <w:id w:val="-1429956920"/>
            <w:placeholder>
              <w:docPart w:val="22ABBF1EE51D40238005133CDC92612D"/>
            </w:placeholder>
            <w:showingPlcHdr/>
            <w:date>
              <w:dateFormat w:val="d/MM/yyyy"/>
              <w:lid w:val="en-AU"/>
              <w:storeMappedDataAs w:val="dateTime"/>
              <w:calendar w:val="gregorian"/>
            </w:date>
          </w:sdtPr>
          <w:sdtContent>
            <w:tc>
              <w:tcPr>
                <w:tcW w:w="1558" w:type="dxa"/>
                <w:vAlign w:val="center"/>
              </w:tcPr>
              <w:p w14:paraId="7ECDA82D" w14:textId="77777777" w:rsidR="00241F7F" w:rsidRPr="003E73C9" w:rsidRDefault="00241F7F" w:rsidP="00FA3EB8">
                <w:r w:rsidRPr="00415051">
                  <w:rPr>
                    <w:rStyle w:val="PlaceholderText"/>
                  </w:rPr>
                  <w:t>Click or tap to enter a date.</w:t>
                </w:r>
              </w:p>
            </w:tc>
          </w:sdtContent>
        </w:sdt>
        <w:tc>
          <w:tcPr>
            <w:tcW w:w="868" w:type="dxa"/>
            <w:shd w:val="clear" w:color="auto" w:fill="FFFFFF" w:themeFill="background1"/>
            <w:vAlign w:val="center"/>
          </w:tcPr>
          <w:p w14:paraId="32B9B1CC" w14:textId="77777777" w:rsidR="00241F7F" w:rsidRPr="003E73C9" w:rsidRDefault="00241F7F" w:rsidP="00FA3EB8">
            <w:pPr>
              <w:jc w:val="center"/>
            </w:pPr>
          </w:p>
        </w:tc>
        <w:tc>
          <w:tcPr>
            <w:tcW w:w="4536" w:type="dxa"/>
            <w:shd w:val="clear" w:color="auto" w:fill="FFFFFF" w:themeFill="background1"/>
            <w:vAlign w:val="center"/>
          </w:tcPr>
          <w:p w14:paraId="18E6A4DF" w14:textId="77777777" w:rsidR="00241F7F" w:rsidRPr="003E73C9" w:rsidRDefault="00241F7F" w:rsidP="00FA3EB8"/>
        </w:tc>
      </w:tr>
      <w:tr w:rsidR="00EF19A2" w:rsidRPr="00DE0382" w14:paraId="72902E23" w14:textId="77777777" w:rsidTr="00FA3EB8">
        <w:trPr>
          <w:trHeight w:val="95"/>
        </w:trPr>
        <w:tc>
          <w:tcPr>
            <w:tcW w:w="8093" w:type="dxa"/>
            <w:vAlign w:val="center"/>
          </w:tcPr>
          <w:p w14:paraId="77DDC764" w14:textId="77777777" w:rsidR="00EF19A2" w:rsidRPr="00AD70CA" w:rsidRDefault="00EF19A2" w:rsidP="00FA3EB8"/>
        </w:tc>
        <w:sdt>
          <w:sdtPr>
            <w:id w:val="1354697963"/>
            <w:placeholder>
              <w:docPart w:val="A36D9C36CCAE433A8463A12DC0273C9E"/>
            </w:placeholder>
            <w:showingPlcHdr/>
            <w:date>
              <w:dateFormat w:val="d/MM/yyyy"/>
              <w:lid w:val="en-AU"/>
              <w:storeMappedDataAs w:val="dateTime"/>
              <w:calendar w:val="gregorian"/>
            </w:date>
          </w:sdtPr>
          <w:sdtContent>
            <w:tc>
              <w:tcPr>
                <w:tcW w:w="1558" w:type="dxa"/>
                <w:vAlign w:val="center"/>
              </w:tcPr>
              <w:p w14:paraId="12372EBB" w14:textId="77777777" w:rsidR="00EF19A2" w:rsidRPr="003E73C9" w:rsidRDefault="00EF19A2" w:rsidP="00FA3EB8">
                <w:r w:rsidRPr="00415051">
                  <w:rPr>
                    <w:rStyle w:val="PlaceholderText"/>
                  </w:rPr>
                  <w:t>Click or tap to enter a date.</w:t>
                </w:r>
              </w:p>
            </w:tc>
          </w:sdtContent>
        </w:sdt>
        <w:tc>
          <w:tcPr>
            <w:tcW w:w="868" w:type="dxa"/>
            <w:shd w:val="clear" w:color="auto" w:fill="FFFFFF" w:themeFill="background1"/>
            <w:vAlign w:val="center"/>
          </w:tcPr>
          <w:p w14:paraId="6A0888E2" w14:textId="77777777" w:rsidR="00EF19A2" w:rsidRPr="003E73C9" w:rsidRDefault="00EF19A2" w:rsidP="00FA3EB8">
            <w:pPr>
              <w:jc w:val="center"/>
            </w:pPr>
          </w:p>
        </w:tc>
        <w:tc>
          <w:tcPr>
            <w:tcW w:w="4536" w:type="dxa"/>
            <w:shd w:val="clear" w:color="auto" w:fill="FFFFFF" w:themeFill="background1"/>
            <w:vAlign w:val="center"/>
          </w:tcPr>
          <w:p w14:paraId="647834D8" w14:textId="77777777" w:rsidR="00EF19A2" w:rsidRPr="003E73C9" w:rsidRDefault="00EF19A2" w:rsidP="00FA3EB8"/>
        </w:tc>
      </w:tr>
      <w:tr w:rsidR="00827810" w:rsidRPr="00DE0382" w14:paraId="719BCD85" w14:textId="77777777" w:rsidTr="00FA3EB8">
        <w:trPr>
          <w:trHeight w:val="95"/>
        </w:trPr>
        <w:tc>
          <w:tcPr>
            <w:tcW w:w="8093" w:type="dxa"/>
            <w:vAlign w:val="center"/>
          </w:tcPr>
          <w:p w14:paraId="41E1DAA8" w14:textId="77777777" w:rsidR="00827810" w:rsidRPr="00AD70CA" w:rsidRDefault="00827810" w:rsidP="00FA3EB8"/>
        </w:tc>
        <w:sdt>
          <w:sdtPr>
            <w:id w:val="-1479298490"/>
            <w:placeholder>
              <w:docPart w:val="7195110C359D4D26B03097F3D0E5D4A3"/>
            </w:placeholder>
            <w:showingPlcHdr/>
            <w:date>
              <w:dateFormat w:val="d/MM/yyyy"/>
              <w:lid w:val="en-AU"/>
              <w:storeMappedDataAs w:val="dateTime"/>
              <w:calendar w:val="gregorian"/>
            </w:date>
          </w:sdtPr>
          <w:sdtContent>
            <w:tc>
              <w:tcPr>
                <w:tcW w:w="1558" w:type="dxa"/>
                <w:vAlign w:val="center"/>
              </w:tcPr>
              <w:p w14:paraId="108E37F9" w14:textId="77777777" w:rsidR="00827810" w:rsidRPr="003E73C9" w:rsidRDefault="00827810" w:rsidP="00FA3EB8">
                <w:r w:rsidRPr="00415051">
                  <w:rPr>
                    <w:rStyle w:val="PlaceholderText"/>
                  </w:rPr>
                  <w:t>Click or tap to enter a date.</w:t>
                </w:r>
              </w:p>
            </w:tc>
          </w:sdtContent>
        </w:sdt>
        <w:tc>
          <w:tcPr>
            <w:tcW w:w="868" w:type="dxa"/>
            <w:shd w:val="clear" w:color="auto" w:fill="FFFFFF" w:themeFill="background1"/>
            <w:vAlign w:val="center"/>
          </w:tcPr>
          <w:p w14:paraId="3B06163C" w14:textId="77777777" w:rsidR="00827810" w:rsidRPr="003E73C9" w:rsidRDefault="00827810" w:rsidP="00FA3EB8">
            <w:pPr>
              <w:jc w:val="center"/>
            </w:pPr>
          </w:p>
        </w:tc>
        <w:tc>
          <w:tcPr>
            <w:tcW w:w="4536" w:type="dxa"/>
            <w:shd w:val="clear" w:color="auto" w:fill="FFFFFF" w:themeFill="background1"/>
            <w:vAlign w:val="center"/>
          </w:tcPr>
          <w:p w14:paraId="738FE046" w14:textId="77777777" w:rsidR="00827810" w:rsidRPr="003E73C9" w:rsidRDefault="00827810" w:rsidP="00FA3EB8"/>
        </w:tc>
      </w:tr>
      <w:tr w:rsidR="00827810" w:rsidRPr="00827810" w14:paraId="27A9A3D7" w14:textId="77777777" w:rsidTr="00827810">
        <w:trPr>
          <w:trHeight w:val="77"/>
        </w:trPr>
        <w:tc>
          <w:tcPr>
            <w:tcW w:w="15055" w:type="dxa"/>
            <w:gridSpan w:val="4"/>
            <w:shd w:val="clear" w:color="auto" w:fill="DBE5F1" w:themeFill="accent1" w:themeFillTint="33"/>
          </w:tcPr>
          <w:p w14:paraId="4DD962A1" w14:textId="0368FC2F" w:rsidR="00827810" w:rsidRPr="00827810" w:rsidRDefault="00827810" w:rsidP="00827810">
            <w:r w:rsidRPr="00827810">
              <w:t>*</w:t>
            </w:r>
            <w:r>
              <w:t xml:space="preserve"> Status indicators</w:t>
            </w:r>
            <w:r w:rsidRPr="00827810">
              <w:t xml:space="preserve">:  </w:t>
            </w:r>
            <w:r w:rsidRPr="00827810">
              <w:rPr>
                <mc:AlternateContent>
                  <mc:Choice Requires="w16se">
                    <w:rFonts w:cstheme="minorHAnsi"/>
                  </mc:Choice>
                  <mc:Fallback>
                    <w:rFonts w:ascii="Segoe UI Emoji" w:eastAsia="Segoe UI Emoji" w:hAnsi="Segoe UI Emoji" w:cs="Segoe UI Emoji"/>
                  </mc:Fallback>
                </mc:AlternateContent>
                <w:color w:val="00B0F0"/>
                <w:sz w:val="24"/>
                <w:szCs w:val="24"/>
              </w:rPr>
              <mc:AlternateContent>
                <mc:Choice Requires="w16se">
                  <w16se:symEx w16se:font="Segoe UI Emoji" w16se:char="1F44D"/>
                </mc:Choice>
                <mc:Fallback>
                  <w:t>👍</w:t>
                </mc:Fallback>
              </mc:AlternateContent>
            </w:r>
            <w:r w:rsidRPr="00827810">
              <w:rPr>
                <w:rFonts w:cstheme="minorHAnsi"/>
                <w:color w:val="00B050"/>
              </w:rPr>
              <w:t xml:space="preserve"> </w:t>
            </w:r>
            <w:r w:rsidRPr="00827810">
              <w:t>= On track</w:t>
            </w:r>
            <w:r w:rsidRPr="00827810">
              <w:rPr>
                <w:rFonts w:cstheme="minorHAnsi"/>
              </w:rPr>
              <w:t xml:space="preserve">      </w:t>
            </w:r>
            <w:r w:rsidRPr="00827810">
              <w:rPr>
                <mc:AlternateContent>
                  <mc:Choice Requires="w16se">
                    <w:rFonts w:cstheme="minorHAnsi"/>
                  </mc:Choice>
                  <mc:Fallback>
                    <w:rFonts w:ascii="Segoe UI Emoji" w:eastAsia="Segoe UI Emoji" w:hAnsi="Segoe UI Emoji" w:cs="Segoe UI Emoji"/>
                  </mc:Fallback>
                </mc:AlternateContent>
                <w:color w:val="E36C0A" w:themeColor="accent6" w:themeShade="BF"/>
                <w:sz w:val="24"/>
                <w:szCs w:val="24"/>
              </w:rPr>
              <mc:AlternateContent>
                <mc:Choice Requires="w16se">
                  <w16se:symEx w16se:font="Segoe UI Emoji" w16se:char="231B"/>
                </mc:Choice>
                <mc:Fallback>
                  <w:t>⌛</w:t>
                </mc:Fallback>
              </mc:AlternateContent>
            </w:r>
            <w:r w:rsidRPr="00827810">
              <w:t xml:space="preserve">= </w:t>
            </w:r>
            <w:r>
              <w:t>Delayed</w:t>
            </w:r>
            <w:r w:rsidRPr="00827810">
              <w:t xml:space="preserve">  </w:t>
            </w:r>
            <w:r w:rsidRPr="00827810">
              <w:rPr>
                <w:rFonts w:cstheme="minorHAnsi"/>
              </w:rPr>
              <w:t xml:space="preserve">    </w:t>
            </w:r>
            <w:r w:rsidRPr="00827810">
              <w:rPr>
                <mc:AlternateContent>
                  <mc:Choice Requires="w16se">
                    <w:rFonts w:cstheme="minorHAnsi"/>
                  </mc:Choice>
                  <mc:Fallback>
                    <w:rFonts w:ascii="Segoe UI Emoji" w:eastAsia="Segoe UI Emoji" w:hAnsi="Segoe UI Emoji" w:cs="Segoe UI Emoji"/>
                  </mc:Fallback>
                </mc:AlternateContent>
                <w:color w:val="EE0000"/>
                <w:sz w:val="24"/>
                <w:szCs w:val="24"/>
              </w:rPr>
              <mc:AlternateContent>
                <mc:Choice Requires="w16se">
                  <w16se:symEx w16se:font="Segoe UI Emoji" w16se:char="26A0"/>
                </mc:Choice>
                <mc:Fallback>
                  <w:t>⚠</w:t>
                </mc:Fallback>
              </mc:AlternateContent>
            </w:r>
            <w:r w:rsidRPr="00827810">
              <w:rPr>
                <w:rFonts w:cstheme="minorHAnsi"/>
                <w:color w:val="EE0000"/>
                <w:sz w:val="24"/>
                <w:szCs w:val="24"/>
              </w:rPr>
              <w:t>️</w:t>
            </w:r>
            <w:r w:rsidRPr="00827810">
              <w:t xml:space="preserve">= Issue  </w:t>
            </w:r>
            <w:r w:rsidRPr="00827810">
              <w:rPr>
                <w:rFonts w:cstheme="minorHAnsi"/>
              </w:rPr>
              <w:t xml:space="preserve">   </w:t>
            </w:r>
            <w:r w:rsidRPr="00827810">
              <w:rPr>
                <w:rFonts w:ascii="Segoe UI Emoji" w:hAnsi="Segoe UI Emoji" w:cs="Segoe UI Emoji"/>
                <w:color w:val="00B050"/>
                <w:sz w:val="24"/>
                <w:szCs w:val="24"/>
              </w:rPr>
              <w:t>✔️</w:t>
            </w:r>
            <w:r w:rsidRPr="00827810">
              <w:rPr>
                <w:rFonts w:cstheme="minorHAnsi"/>
                <w:color w:val="00B050"/>
              </w:rPr>
              <w:t xml:space="preserve"> </w:t>
            </w:r>
            <w:r w:rsidRPr="00827810">
              <w:t>= Complete</w:t>
            </w:r>
          </w:p>
        </w:tc>
      </w:tr>
    </w:tbl>
    <w:p w14:paraId="42BF2D14" w14:textId="471EE33E" w:rsidR="00001C5B" w:rsidRDefault="00001C5B" w:rsidP="00001C5B">
      <w:pPr>
        <w:pStyle w:val="Title"/>
      </w:pPr>
      <w:bookmarkStart w:id="25" w:name="_Toc243430797"/>
      <w:r>
        <w:lastRenderedPageBreak/>
        <w:t>Resourcing &amp; Budget</w:t>
      </w:r>
      <w:bookmarkEnd w:id="25"/>
    </w:p>
    <w:tbl>
      <w:tblPr>
        <w:tblW w:w="15021"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shd w:val="clear" w:color="auto" w:fill="BFBFBF" w:themeFill="background1" w:themeFillShade="BF"/>
        <w:tblLook w:val="04A0" w:firstRow="1" w:lastRow="0" w:firstColumn="1" w:lastColumn="0" w:noHBand="0" w:noVBand="1"/>
      </w:tblPr>
      <w:tblGrid>
        <w:gridCol w:w="4673"/>
        <w:gridCol w:w="10348"/>
      </w:tblGrid>
      <w:tr w:rsidR="00827810" w:rsidRPr="00DE0382" w14:paraId="24F727AC" w14:textId="77777777" w:rsidTr="00827810">
        <w:tc>
          <w:tcPr>
            <w:tcW w:w="15021" w:type="dxa"/>
            <w:gridSpan w:val="2"/>
            <w:shd w:val="clear" w:color="auto" w:fill="1F497D" w:themeFill="text2"/>
          </w:tcPr>
          <w:p w14:paraId="18197DAE" w14:textId="77777777" w:rsidR="00827810" w:rsidRPr="00DE0382" w:rsidRDefault="00827810" w:rsidP="00FA3EB8">
            <w:pPr>
              <w:pStyle w:val="Heading1"/>
            </w:pPr>
            <w:bookmarkStart w:id="26" w:name="_Toc483917635"/>
            <w:bookmarkStart w:id="27" w:name="_Toc483917897"/>
            <w:bookmarkStart w:id="28" w:name="_Toc483936621"/>
            <w:bookmarkStart w:id="29" w:name="_Toc483941861"/>
            <w:bookmarkStart w:id="30" w:name="_Toc485656521"/>
            <w:bookmarkStart w:id="31" w:name="_Toc243415601"/>
            <w:r w:rsidRPr="00DE0382">
              <w:t>Cost Management Plan</w:t>
            </w:r>
            <w:bookmarkEnd w:id="26"/>
            <w:bookmarkEnd w:id="27"/>
            <w:bookmarkEnd w:id="28"/>
            <w:bookmarkEnd w:id="29"/>
            <w:bookmarkEnd w:id="30"/>
            <w:bookmarkEnd w:id="31"/>
          </w:p>
        </w:tc>
      </w:tr>
      <w:tr w:rsidR="00827810" w:rsidRPr="00DE0382" w14:paraId="4B1808E7" w14:textId="77777777" w:rsidTr="00827810">
        <w:trPr>
          <w:trHeight w:val="237"/>
        </w:trPr>
        <w:tc>
          <w:tcPr>
            <w:tcW w:w="4673" w:type="dxa"/>
            <w:shd w:val="clear" w:color="auto" w:fill="F2F2F2" w:themeFill="background1" w:themeFillShade="F2"/>
          </w:tcPr>
          <w:p w14:paraId="38B9B273" w14:textId="2CA61496" w:rsidR="00827810" w:rsidRPr="00DE0382" w:rsidRDefault="00827810" w:rsidP="00FA3EB8">
            <w:pPr>
              <w:rPr>
                <w:lang w:eastAsia="en-AU"/>
              </w:rPr>
            </w:pPr>
            <w:r w:rsidRPr="00DE0382">
              <w:rPr>
                <w:lang w:eastAsia="en-AU"/>
              </w:rPr>
              <w:t xml:space="preserve">Cost management </w:t>
            </w:r>
            <w:r>
              <w:rPr>
                <w:lang w:eastAsia="en-AU"/>
              </w:rPr>
              <w:t>processes, protocols, tools and techniques to be applied</w:t>
            </w:r>
          </w:p>
          <w:p w14:paraId="46FFABC3" w14:textId="6626A27F" w:rsidR="00827810" w:rsidRPr="00DE0382" w:rsidRDefault="00827810" w:rsidP="00FA3EB8">
            <w:pPr>
              <w:pStyle w:val="Heading5"/>
              <w:rPr>
                <w:lang w:eastAsia="en-AU"/>
              </w:rPr>
            </w:pPr>
            <w:r w:rsidRPr="00DE0382">
              <w:rPr>
                <w:lang w:eastAsia="en-AU"/>
              </w:rPr>
              <w:t>e.g. How will cost</w:t>
            </w:r>
            <w:r>
              <w:rPr>
                <w:lang w:eastAsia="en-AU"/>
              </w:rPr>
              <w:t>s</w:t>
            </w:r>
            <w:r w:rsidRPr="00DE0382">
              <w:rPr>
                <w:lang w:eastAsia="en-AU"/>
              </w:rPr>
              <w:t xml:space="preserve"> </w:t>
            </w:r>
            <w:r>
              <w:rPr>
                <w:lang w:eastAsia="en-AU"/>
              </w:rPr>
              <w:t xml:space="preserve">be planned </w:t>
            </w:r>
            <w:r w:rsidRPr="00DE0382">
              <w:rPr>
                <w:lang w:eastAsia="en-AU"/>
              </w:rPr>
              <w:t>and who should be involved? Are there rewards</w:t>
            </w:r>
            <w:r>
              <w:rPr>
                <w:lang w:eastAsia="en-AU"/>
              </w:rPr>
              <w:t>/</w:t>
            </w:r>
            <w:r w:rsidRPr="00DE0382">
              <w:rPr>
                <w:lang w:eastAsia="en-AU"/>
              </w:rPr>
              <w:t xml:space="preserve">penalties for being under/over budget? Are there any funding or cash-flow constraints, such as </w:t>
            </w:r>
            <w:r>
              <w:rPr>
                <w:lang w:eastAsia="en-AU"/>
              </w:rPr>
              <w:t xml:space="preserve">end of financial year, </w:t>
            </w:r>
            <w:r w:rsidRPr="00DE0382">
              <w:rPr>
                <w:lang w:eastAsia="en-AU"/>
              </w:rPr>
              <w:t>annual budget cycles</w:t>
            </w:r>
            <w:r>
              <w:rPr>
                <w:lang w:eastAsia="en-AU"/>
              </w:rPr>
              <w:t>, or contract/grant payment milestones</w:t>
            </w:r>
            <w:r w:rsidRPr="00DE0382">
              <w:rPr>
                <w:lang w:eastAsia="en-AU"/>
              </w:rPr>
              <w:t>?</w:t>
            </w:r>
            <w:r>
              <w:rPr>
                <w:lang w:eastAsia="en-AU"/>
              </w:rPr>
              <w:t xml:space="preserve"> </w:t>
            </w:r>
            <w:r>
              <w:rPr>
                <w:lang w:eastAsia="en-AU"/>
              </w:rPr>
              <w:t xml:space="preserve">Is the project intended to deliver a profit margin? </w:t>
            </w:r>
            <w:r w:rsidRPr="00DE0382">
              <w:rPr>
                <w:lang w:eastAsia="en-AU"/>
              </w:rPr>
              <w:t xml:space="preserve"> </w:t>
            </w:r>
          </w:p>
        </w:tc>
        <w:tc>
          <w:tcPr>
            <w:tcW w:w="10348" w:type="dxa"/>
          </w:tcPr>
          <w:p w14:paraId="596D2457" w14:textId="77777777" w:rsidR="00827810" w:rsidRPr="003E73C9" w:rsidRDefault="00827810" w:rsidP="00FA3EB8">
            <w:pPr>
              <w:pStyle w:val="ListParagraph"/>
              <w:numPr>
                <w:ilvl w:val="0"/>
                <w:numId w:val="21"/>
              </w:numPr>
              <w:rPr>
                <w:noProof/>
              </w:rPr>
            </w:pPr>
          </w:p>
        </w:tc>
      </w:tr>
      <w:tr w:rsidR="00827810" w:rsidRPr="00DE0382" w14:paraId="1B1DDE62" w14:textId="77777777" w:rsidTr="00FA3EB8">
        <w:trPr>
          <w:trHeight w:val="237"/>
        </w:trPr>
        <w:tc>
          <w:tcPr>
            <w:tcW w:w="4673" w:type="dxa"/>
            <w:shd w:val="clear" w:color="auto" w:fill="F2F2F2" w:themeFill="background1" w:themeFillShade="F2"/>
          </w:tcPr>
          <w:p w14:paraId="51791F7B" w14:textId="0AC64828" w:rsidR="00827810" w:rsidRPr="00DE0382" w:rsidRDefault="00827810" w:rsidP="00FA3EB8">
            <w:pPr>
              <w:rPr>
                <w:lang w:eastAsia="en-AU"/>
              </w:rPr>
            </w:pPr>
            <w:r>
              <w:rPr>
                <w:lang w:eastAsia="en-AU"/>
              </w:rPr>
              <w:t>Estimating types of cost</w:t>
            </w:r>
          </w:p>
          <w:p w14:paraId="2EB98528" w14:textId="64349CDE" w:rsidR="00827810" w:rsidRPr="00DE0382" w:rsidRDefault="00827810" w:rsidP="00FA3EB8">
            <w:pPr>
              <w:pStyle w:val="Heading5"/>
              <w:rPr>
                <w:lang w:eastAsia="en-AU"/>
              </w:rPr>
            </w:pPr>
            <w:r w:rsidRPr="00DE0382">
              <w:rPr>
                <w:lang w:eastAsia="en-AU"/>
              </w:rPr>
              <w:t xml:space="preserve">How </w:t>
            </w:r>
            <w:r>
              <w:rPr>
                <w:lang w:eastAsia="en-AU"/>
              </w:rPr>
              <w:t xml:space="preserve">will direct and indirect costs be estimated? </w:t>
            </w:r>
            <w:r>
              <w:rPr>
                <w:lang w:eastAsia="en-AU"/>
              </w:rPr>
              <w:t xml:space="preserve">Are there any </w:t>
            </w:r>
            <w:r w:rsidRPr="00DE0382">
              <w:rPr>
                <w:lang w:eastAsia="en-AU"/>
              </w:rPr>
              <w:t xml:space="preserve">amortised costs to be </w:t>
            </w:r>
            <w:r>
              <w:rPr>
                <w:lang w:eastAsia="en-AU"/>
              </w:rPr>
              <w:t>included</w:t>
            </w:r>
            <w:r w:rsidRPr="00DE0382">
              <w:rPr>
                <w:lang w:eastAsia="en-AU"/>
              </w:rPr>
              <w:t xml:space="preserve">? </w:t>
            </w:r>
            <w:r>
              <w:rPr>
                <w:lang w:eastAsia="en-AU"/>
              </w:rPr>
              <w:t xml:space="preserve">How will </w:t>
            </w:r>
            <w:r w:rsidRPr="00DE0382">
              <w:rPr>
                <w:lang w:eastAsia="en-AU"/>
              </w:rPr>
              <w:t>contingency be</w:t>
            </w:r>
            <w:r>
              <w:rPr>
                <w:lang w:eastAsia="en-AU"/>
              </w:rPr>
              <w:t xml:space="preserve"> calculated and how much of this will the project manager be authorised to spend? How much will the sponsor retain as management reserve? </w:t>
            </w:r>
          </w:p>
        </w:tc>
        <w:tc>
          <w:tcPr>
            <w:tcW w:w="10348" w:type="dxa"/>
          </w:tcPr>
          <w:p w14:paraId="1E361059" w14:textId="77777777" w:rsidR="00827810" w:rsidRPr="003E73C9" w:rsidRDefault="00827810" w:rsidP="00FA3EB8">
            <w:pPr>
              <w:pStyle w:val="ListParagraph"/>
              <w:numPr>
                <w:ilvl w:val="0"/>
                <w:numId w:val="21"/>
              </w:numPr>
              <w:rPr>
                <w:noProof/>
              </w:rPr>
            </w:pPr>
          </w:p>
        </w:tc>
      </w:tr>
      <w:tr w:rsidR="00827810" w:rsidRPr="00DE0382" w14:paraId="078F4E53" w14:textId="77777777" w:rsidTr="00FA3EB8">
        <w:trPr>
          <w:trHeight w:val="237"/>
        </w:trPr>
        <w:tc>
          <w:tcPr>
            <w:tcW w:w="4673" w:type="dxa"/>
            <w:shd w:val="clear" w:color="auto" w:fill="F2F2F2" w:themeFill="background1" w:themeFillShade="F2"/>
          </w:tcPr>
          <w:p w14:paraId="13E690B6" w14:textId="77777777" w:rsidR="00827810" w:rsidRPr="00DE0382" w:rsidRDefault="00827810" w:rsidP="00FA3EB8">
            <w:pPr>
              <w:rPr>
                <w:lang w:eastAsia="en-AU"/>
              </w:rPr>
            </w:pPr>
            <w:r>
              <w:rPr>
                <w:lang w:eastAsia="en-AU"/>
              </w:rPr>
              <w:t>Charging internal staff to the project</w:t>
            </w:r>
          </w:p>
          <w:p w14:paraId="0F4A5C07" w14:textId="0B52273A" w:rsidR="00827810" w:rsidRPr="00DE0382" w:rsidRDefault="00827810" w:rsidP="00FA3EB8">
            <w:pPr>
              <w:pStyle w:val="Heading5"/>
              <w:rPr>
                <w:lang w:eastAsia="en-AU"/>
              </w:rPr>
            </w:pPr>
            <w:r w:rsidRPr="00DE0382">
              <w:rPr>
                <w:lang w:eastAsia="en-AU"/>
              </w:rPr>
              <w:t xml:space="preserve">How will human resources be charged to the project? </w:t>
            </w:r>
            <w:r>
              <w:rPr>
                <w:lang w:eastAsia="en-AU"/>
              </w:rPr>
              <w:t>How will the team know what rates to charge for different internal resource types? Will timesheets be used to capture time to be charged to the project?</w:t>
            </w:r>
          </w:p>
        </w:tc>
        <w:tc>
          <w:tcPr>
            <w:tcW w:w="10348" w:type="dxa"/>
          </w:tcPr>
          <w:p w14:paraId="32B93E14" w14:textId="77777777" w:rsidR="00827810" w:rsidRPr="003E73C9" w:rsidRDefault="00827810" w:rsidP="00FA3EB8">
            <w:pPr>
              <w:pStyle w:val="ListParagraph"/>
              <w:numPr>
                <w:ilvl w:val="0"/>
                <w:numId w:val="21"/>
              </w:numPr>
              <w:rPr>
                <w:noProof/>
              </w:rPr>
            </w:pPr>
          </w:p>
        </w:tc>
      </w:tr>
      <w:tr w:rsidR="00827810" w:rsidRPr="00DE0382" w14:paraId="07B225CB" w14:textId="77777777" w:rsidTr="00FA3EB8">
        <w:trPr>
          <w:trHeight w:val="237"/>
        </w:trPr>
        <w:tc>
          <w:tcPr>
            <w:tcW w:w="4673" w:type="dxa"/>
            <w:shd w:val="clear" w:color="auto" w:fill="F2F2F2" w:themeFill="background1" w:themeFillShade="F2"/>
          </w:tcPr>
          <w:p w14:paraId="2679D373" w14:textId="04C96C7E" w:rsidR="00827810" w:rsidRPr="00DE0382" w:rsidRDefault="00827810" w:rsidP="00FA3EB8">
            <w:pPr>
              <w:rPr>
                <w:lang w:eastAsia="en-AU"/>
              </w:rPr>
            </w:pPr>
            <w:r>
              <w:rPr>
                <w:lang w:eastAsia="en-AU"/>
              </w:rPr>
              <w:t xml:space="preserve">Monitoring, controlling and reporting on costs </w:t>
            </w:r>
          </w:p>
          <w:p w14:paraId="2AB19F3F" w14:textId="3FA41AC7" w:rsidR="00827810" w:rsidRPr="00DE0382" w:rsidRDefault="00827810" w:rsidP="00FA3EB8">
            <w:pPr>
              <w:pStyle w:val="Heading5"/>
              <w:rPr>
                <w:lang w:eastAsia="en-AU"/>
              </w:rPr>
            </w:pPr>
            <w:r w:rsidRPr="00DE0382">
              <w:rPr>
                <w:lang w:eastAsia="en-AU"/>
              </w:rPr>
              <w:t>What cost</w:t>
            </w:r>
            <w:r>
              <w:rPr>
                <w:lang w:eastAsia="en-AU"/>
              </w:rPr>
              <w:t xml:space="preserve"> accounts</w:t>
            </w:r>
            <w:r>
              <w:rPr>
                <w:lang w:eastAsia="en-AU"/>
              </w:rPr>
              <w:t xml:space="preserve"> will work be </w:t>
            </w:r>
            <w:r>
              <w:rPr>
                <w:lang w:eastAsia="en-AU"/>
              </w:rPr>
              <w:t>charge</w:t>
            </w:r>
            <w:r>
              <w:rPr>
                <w:lang w:eastAsia="en-AU"/>
              </w:rPr>
              <w:t>d</w:t>
            </w:r>
            <w:r>
              <w:rPr>
                <w:lang w:eastAsia="en-AU"/>
              </w:rPr>
              <w:t xml:space="preserve"> to and</w:t>
            </w:r>
            <w:r>
              <w:rPr>
                <w:lang w:eastAsia="en-AU"/>
              </w:rPr>
              <w:t xml:space="preserve"> are there caps on these accounts? What systems, tools, processes and protocols</w:t>
            </w:r>
            <w:r>
              <w:rPr>
                <w:lang w:eastAsia="en-AU"/>
              </w:rPr>
              <w:t xml:space="preserve"> </w:t>
            </w:r>
            <w:r>
              <w:rPr>
                <w:lang w:eastAsia="en-AU"/>
              </w:rPr>
              <w:t xml:space="preserve">are involved in making payments and tracking actual costs? </w:t>
            </w:r>
            <w:r w:rsidRPr="00DE0382">
              <w:rPr>
                <w:lang w:eastAsia="en-AU"/>
              </w:rPr>
              <w:t xml:space="preserve">Will Earned Value </w:t>
            </w:r>
            <w:r>
              <w:rPr>
                <w:lang w:eastAsia="en-AU"/>
              </w:rPr>
              <w:t xml:space="preserve">metrics </w:t>
            </w:r>
            <w:r w:rsidRPr="00DE0382">
              <w:rPr>
                <w:lang w:eastAsia="en-AU"/>
              </w:rPr>
              <w:t>be used? What is the tolerance for being over budget</w:t>
            </w:r>
            <w:r>
              <w:rPr>
                <w:lang w:eastAsia="en-AU"/>
              </w:rPr>
              <w:t xml:space="preserve"> and who will be informed in this event</w:t>
            </w:r>
            <w:r w:rsidRPr="00DE0382">
              <w:rPr>
                <w:lang w:eastAsia="en-AU"/>
              </w:rPr>
              <w:t xml:space="preserve">? </w:t>
            </w:r>
          </w:p>
        </w:tc>
        <w:tc>
          <w:tcPr>
            <w:tcW w:w="10348" w:type="dxa"/>
          </w:tcPr>
          <w:p w14:paraId="7B36FDC3" w14:textId="77777777" w:rsidR="00827810" w:rsidRPr="003E73C9" w:rsidRDefault="00827810" w:rsidP="00FA3EB8">
            <w:pPr>
              <w:pStyle w:val="ListParagraph"/>
              <w:numPr>
                <w:ilvl w:val="0"/>
                <w:numId w:val="21"/>
              </w:numPr>
              <w:rPr>
                <w:noProof/>
              </w:rPr>
            </w:pPr>
          </w:p>
        </w:tc>
      </w:tr>
      <w:tr w:rsidR="00827810" w:rsidRPr="00DE0382" w14:paraId="731DF57C" w14:textId="77777777" w:rsidTr="00827810">
        <w:trPr>
          <w:trHeight w:val="237"/>
        </w:trPr>
        <w:tc>
          <w:tcPr>
            <w:tcW w:w="4673" w:type="dxa"/>
            <w:shd w:val="clear" w:color="auto" w:fill="F2F2F2" w:themeFill="background1" w:themeFillShade="F2"/>
          </w:tcPr>
          <w:p w14:paraId="741A63F3" w14:textId="77777777" w:rsidR="00827810" w:rsidRPr="00DE0382" w:rsidRDefault="00827810" w:rsidP="00FA3EB8">
            <w:pPr>
              <w:rPr>
                <w:lang w:eastAsia="en-AU"/>
              </w:rPr>
            </w:pPr>
            <w:r w:rsidRPr="00DE0382">
              <w:rPr>
                <w:lang w:eastAsia="en-AU"/>
              </w:rPr>
              <w:t xml:space="preserve">Sub-plans, tools and templates  </w:t>
            </w:r>
          </w:p>
          <w:p w14:paraId="33795FE8" w14:textId="5D58ED93" w:rsidR="00827810" w:rsidRPr="00DE0382" w:rsidRDefault="00827810" w:rsidP="00FA3EB8">
            <w:pPr>
              <w:pStyle w:val="Heading5"/>
              <w:rPr>
                <w:lang w:eastAsia="en-AU"/>
              </w:rPr>
            </w:pPr>
            <w:r w:rsidRPr="00DE0382">
              <w:rPr>
                <w:lang w:eastAsia="en-AU"/>
              </w:rPr>
              <w:t>e.g. Project Cost Estimate,</w:t>
            </w:r>
            <w:r>
              <w:rPr>
                <w:lang w:eastAsia="en-AU"/>
              </w:rPr>
              <w:t xml:space="preserve"> Budget Tracker, Cashflow Analysis, Elemental Planner</w:t>
            </w:r>
            <w:r w:rsidRPr="00DE0382">
              <w:rPr>
                <w:lang w:eastAsia="en-AU"/>
              </w:rPr>
              <w:t xml:space="preserve">, </w:t>
            </w:r>
            <w:r>
              <w:rPr>
                <w:lang w:eastAsia="en-AU"/>
              </w:rPr>
              <w:t xml:space="preserve">timesheet, SAP, </w:t>
            </w:r>
            <w:r w:rsidRPr="00DE0382">
              <w:rPr>
                <w:lang w:eastAsia="en-AU"/>
              </w:rPr>
              <w:t>etc.</w:t>
            </w:r>
          </w:p>
        </w:tc>
        <w:tc>
          <w:tcPr>
            <w:tcW w:w="10348" w:type="dxa"/>
          </w:tcPr>
          <w:p w14:paraId="52612038" w14:textId="50C5CB6A" w:rsidR="00827810" w:rsidRPr="00AD70CA" w:rsidRDefault="00827810" w:rsidP="00FA3EB8">
            <w:pPr>
              <w:pStyle w:val="ListParagraph"/>
              <w:numPr>
                <w:ilvl w:val="0"/>
                <w:numId w:val="21"/>
              </w:numPr>
              <w:rPr>
                <w:noProof/>
              </w:rPr>
            </w:pPr>
          </w:p>
        </w:tc>
      </w:tr>
    </w:tbl>
    <w:p w14:paraId="3DF26BAC" w14:textId="77777777" w:rsidR="00827810" w:rsidRPr="00827810" w:rsidRDefault="00827810" w:rsidP="00827810"/>
    <w:tbl>
      <w:tblPr>
        <w:tblStyle w:val="TableGrid4"/>
        <w:tblW w:w="15458"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shd w:val="clear" w:color="auto" w:fill="BFBFBF" w:themeFill="background1" w:themeFillShade="BF"/>
        <w:tblLayout w:type="fixed"/>
        <w:tblLook w:val="04A0" w:firstRow="1" w:lastRow="0" w:firstColumn="1" w:lastColumn="0" w:noHBand="0" w:noVBand="1"/>
      </w:tblPr>
      <w:tblGrid>
        <w:gridCol w:w="2266"/>
        <w:gridCol w:w="2410"/>
        <w:gridCol w:w="1701"/>
        <w:gridCol w:w="1701"/>
        <w:gridCol w:w="2412"/>
        <w:gridCol w:w="4962"/>
        <w:gridCol w:w="6"/>
      </w:tblGrid>
      <w:tr w:rsidR="00001C5B" w14:paraId="04E7F68C" w14:textId="77777777" w:rsidTr="00E71070">
        <w:tc>
          <w:tcPr>
            <w:tcW w:w="15458" w:type="dxa"/>
            <w:gridSpan w:val="7"/>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244061" w:themeFill="accent1" w:themeFillShade="80"/>
            <w:hideMark/>
          </w:tcPr>
          <w:p w14:paraId="44A18E96" w14:textId="77777777" w:rsidR="00001C5B" w:rsidRDefault="00001C5B" w:rsidP="00FA3EB8">
            <w:r>
              <w:t>Resources Required</w:t>
            </w:r>
          </w:p>
        </w:tc>
      </w:tr>
      <w:tr w:rsidR="00001C5B" w:rsidRPr="003129D7" w14:paraId="5E3E474B" w14:textId="77777777" w:rsidTr="00827810">
        <w:trPr>
          <w:gridAfter w:val="1"/>
          <w:wAfter w:w="6" w:type="dxa"/>
          <w:cantSplit/>
          <w:trHeight w:val="389"/>
        </w:trPr>
        <w:tc>
          <w:tcPr>
            <w:tcW w:w="4676"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hideMark/>
          </w:tcPr>
          <w:p w14:paraId="51EA1B78" w14:textId="77777777" w:rsidR="00001C5B" w:rsidRPr="00827810" w:rsidRDefault="00001C5B" w:rsidP="00FA3EB8">
            <w:pPr>
              <w:rPr>
                <w:rFonts w:cstheme="minorHAnsi"/>
                <w:i/>
                <w:color w:val="0070C0"/>
                <w:lang w:eastAsia="en-AU"/>
                <w14:ligatures w14:val="none"/>
              </w:rPr>
            </w:pPr>
            <w:r>
              <w:t>Resources required</w:t>
            </w:r>
            <w:r>
              <w:rPr>
                <w:i/>
                <w:color w:val="365F91" w:themeColor="accent1" w:themeShade="BF"/>
              </w:rPr>
              <w:t xml:space="preserve"> </w:t>
            </w:r>
          </w:p>
          <w:p w14:paraId="1D2CB6CB" w14:textId="77777777" w:rsidR="00001C5B" w:rsidRPr="00E52069" w:rsidRDefault="00001C5B" w:rsidP="00FA3EB8">
            <w:r w:rsidRPr="00827810">
              <w:rPr>
                <w:rFonts w:cstheme="minorHAnsi"/>
                <w:i/>
                <w:color w:val="0070C0"/>
                <w:lang w:eastAsia="en-AU"/>
                <w14:ligatures w14:val="none"/>
              </w:rPr>
              <w:t>Internal team members, contractors, goods, materials, services, etc</w:t>
            </w: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tcPr>
          <w:p w14:paraId="576D484F" w14:textId="77777777" w:rsidR="00001C5B" w:rsidRPr="007E295B" w:rsidRDefault="00001C5B" w:rsidP="00FA3EB8">
            <w:r>
              <w:t xml:space="preserve">HR </w:t>
            </w:r>
            <w:r w:rsidRPr="007E295B">
              <w:t>Allocation (%)</w:t>
            </w:r>
          </w:p>
          <w:p w14:paraId="167BF23E" w14:textId="77777777" w:rsidR="00001C5B" w:rsidRPr="007E295B" w:rsidRDefault="00001C5B" w:rsidP="00FA3EB8">
            <w:r w:rsidRPr="00827810">
              <w:rPr>
                <w:rFonts w:cstheme="minorHAnsi"/>
                <w:i/>
                <w:color w:val="0070C0"/>
                <w:lang w:eastAsia="en-AU"/>
                <w14:ligatures w14:val="none"/>
              </w:rPr>
              <w:t>% time allocated to this project</w:t>
            </w:r>
            <w:r>
              <w:t xml:space="preserve"> </w:t>
            </w: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hideMark/>
          </w:tcPr>
          <w:p w14:paraId="2C08EB73" w14:textId="77777777" w:rsidR="00001C5B" w:rsidRDefault="00001C5B" w:rsidP="00FA3EB8">
            <w:r>
              <w:t>Resource type</w:t>
            </w:r>
          </w:p>
          <w:p w14:paraId="6D3D53B8" w14:textId="77777777" w:rsidR="00001C5B" w:rsidRPr="00827810" w:rsidRDefault="00001C5B" w:rsidP="00FA3EB8">
            <w:pPr>
              <w:rPr>
                <w:rFonts w:cstheme="minorHAnsi"/>
                <w:i/>
                <w:color w:val="0070C0"/>
                <w:lang w:eastAsia="en-AU"/>
                <w14:ligatures w14:val="none"/>
              </w:rPr>
            </w:pPr>
            <w:r w:rsidRPr="00827810">
              <w:rPr>
                <w:rFonts w:cstheme="minorHAnsi"/>
                <w:i/>
                <w:color w:val="0070C0"/>
                <w:lang w:eastAsia="en-AU"/>
                <w14:ligatures w14:val="none"/>
              </w:rPr>
              <w:t>Internal or external</w:t>
            </w:r>
          </w:p>
          <w:p w14:paraId="64C1BBD8" w14:textId="77777777" w:rsidR="00001C5B" w:rsidRDefault="00001C5B" w:rsidP="00FA3EB8"/>
        </w:tc>
        <w:tc>
          <w:tcPr>
            <w:tcW w:w="2412" w:type="dxa"/>
            <w:tcBorders>
              <w:top w:val="single" w:sz="4" w:space="0" w:color="7F7F7F" w:themeColor="text1" w:themeTint="80"/>
              <w:left w:val="single" w:sz="4" w:space="0" w:color="7F7F7F" w:themeColor="text1" w:themeTint="80"/>
              <w:right w:val="single" w:sz="4" w:space="0" w:color="7F7F7F" w:themeColor="text1" w:themeTint="80"/>
            </w:tcBorders>
            <w:shd w:val="clear" w:color="auto" w:fill="F2F2F2" w:themeFill="background1" w:themeFillShade="F2"/>
          </w:tcPr>
          <w:p w14:paraId="77502D00" w14:textId="77777777" w:rsidR="00001C5B" w:rsidRDefault="00001C5B" w:rsidP="00FA3EB8">
            <w:r>
              <w:t>Estimated C</w:t>
            </w:r>
            <w:r w:rsidRPr="00E52069">
              <w:t xml:space="preserve">ost </w:t>
            </w:r>
          </w:p>
          <w:p w14:paraId="59DB498B" w14:textId="77777777" w:rsidR="00001C5B" w:rsidRPr="00767017" w:rsidRDefault="00001C5B" w:rsidP="00FA3EB8">
            <w:pPr>
              <w:rPr>
                <w:iCs/>
                <w:sz w:val="18"/>
                <w:szCs w:val="18"/>
              </w:rPr>
            </w:pPr>
            <w:r w:rsidRPr="00827810">
              <w:rPr>
                <w:rFonts w:cstheme="minorHAnsi"/>
                <w:i/>
                <w:color w:val="0070C0"/>
                <w:lang w:eastAsia="en-AU"/>
                <w14:ligatures w14:val="none"/>
              </w:rPr>
              <w:t>To be covered by the project budget (ex GST)</w:t>
            </w:r>
          </w:p>
        </w:tc>
        <w:tc>
          <w:tcPr>
            <w:tcW w:w="4962" w:type="dxa"/>
            <w:tcBorders>
              <w:top w:val="single" w:sz="4" w:space="0" w:color="7F7F7F" w:themeColor="text1" w:themeTint="80"/>
              <w:left w:val="single" w:sz="4" w:space="0" w:color="7F7F7F" w:themeColor="text1" w:themeTint="80"/>
              <w:right w:val="single" w:sz="4" w:space="0" w:color="7F7F7F" w:themeColor="text1" w:themeTint="80"/>
            </w:tcBorders>
            <w:shd w:val="clear" w:color="auto" w:fill="F2F2F2" w:themeFill="background1" w:themeFillShade="F2"/>
          </w:tcPr>
          <w:p w14:paraId="4CA12CBE" w14:textId="77777777" w:rsidR="00001C5B" w:rsidRPr="003129D7" w:rsidRDefault="00001C5B" w:rsidP="00FA3EB8">
            <w:r>
              <w:t>Comments</w:t>
            </w:r>
          </w:p>
        </w:tc>
      </w:tr>
      <w:tr w:rsidR="00001C5B" w:rsidRPr="00AA50AE" w14:paraId="73E3E61E" w14:textId="77777777" w:rsidTr="00827810">
        <w:trPr>
          <w:gridAfter w:val="1"/>
          <w:wAfter w:w="6" w:type="dxa"/>
          <w:trHeight w:val="79"/>
        </w:trPr>
        <w:tc>
          <w:tcPr>
            <w:tcW w:w="4676"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641F306" w14:textId="77777777" w:rsidR="00001C5B" w:rsidRPr="00AA50AE" w:rsidRDefault="00001C5B" w:rsidP="00FA3EB8"/>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B14DA6F" w14:textId="77777777" w:rsidR="00001C5B" w:rsidRPr="00AA50AE" w:rsidRDefault="00001C5B" w:rsidP="00FA3EB8"/>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A0CC96F" w14:textId="77777777" w:rsidR="00001C5B" w:rsidRPr="00AA50AE" w:rsidRDefault="00001C5B" w:rsidP="00FA3EB8"/>
        </w:tc>
        <w:tc>
          <w:tcPr>
            <w:tcW w:w="2412" w:type="dxa"/>
            <w:tcBorders>
              <w:left w:val="single" w:sz="4" w:space="0" w:color="7F7F7F" w:themeColor="text1" w:themeTint="80"/>
              <w:right w:val="single" w:sz="4" w:space="0" w:color="7F7F7F" w:themeColor="text1" w:themeTint="80"/>
            </w:tcBorders>
            <w:shd w:val="clear" w:color="auto" w:fill="FFFFFF" w:themeFill="background1"/>
          </w:tcPr>
          <w:p w14:paraId="0798A3EF" w14:textId="77777777" w:rsidR="00001C5B" w:rsidRPr="00AA50AE" w:rsidRDefault="00001C5B" w:rsidP="00FA3EB8">
            <w:r>
              <w:t>$</w:t>
            </w:r>
          </w:p>
        </w:tc>
        <w:tc>
          <w:tcPr>
            <w:tcW w:w="4962" w:type="dxa"/>
            <w:tcBorders>
              <w:left w:val="single" w:sz="4" w:space="0" w:color="7F7F7F" w:themeColor="text1" w:themeTint="80"/>
              <w:right w:val="single" w:sz="4" w:space="0" w:color="7F7F7F" w:themeColor="text1" w:themeTint="80"/>
            </w:tcBorders>
            <w:shd w:val="clear" w:color="auto" w:fill="FFFFFF" w:themeFill="background1"/>
          </w:tcPr>
          <w:p w14:paraId="05D5BDED" w14:textId="77777777" w:rsidR="00001C5B" w:rsidRPr="00AA50AE" w:rsidRDefault="00001C5B" w:rsidP="00FA3EB8"/>
        </w:tc>
      </w:tr>
      <w:tr w:rsidR="00001C5B" w:rsidRPr="00AA50AE" w14:paraId="07E9F209" w14:textId="77777777" w:rsidTr="00827810">
        <w:trPr>
          <w:gridAfter w:val="1"/>
          <w:wAfter w:w="6" w:type="dxa"/>
          <w:trHeight w:val="79"/>
        </w:trPr>
        <w:tc>
          <w:tcPr>
            <w:tcW w:w="4676"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8FFEF82" w14:textId="77777777" w:rsidR="00001C5B" w:rsidRPr="00AA50AE" w:rsidRDefault="00001C5B" w:rsidP="00FA3EB8"/>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D940333" w14:textId="77777777" w:rsidR="00001C5B" w:rsidRPr="00AA50AE" w:rsidRDefault="00001C5B" w:rsidP="00FA3EB8"/>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24BA57B" w14:textId="77777777" w:rsidR="00001C5B" w:rsidRPr="00AA50AE" w:rsidRDefault="00001C5B" w:rsidP="00FA3EB8"/>
        </w:tc>
        <w:tc>
          <w:tcPr>
            <w:tcW w:w="2412" w:type="dxa"/>
            <w:tcBorders>
              <w:left w:val="single" w:sz="4" w:space="0" w:color="7F7F7F" w:themeColor="text1" w:themeTint="80"/>
              <w:right w:val="single" w:sz="4" w:space="0" w:color="7F7F7F" w:themeColor="text1" w:themeTint="80"/>
            </w:tcBorders>
            <w:shd w:val="clear" w:color="auto" w:fill="FFFFFF" w:themeFill="background1"/>
          </w:tcPr>
          <w:p w14:paraId="7B180D03" w14:textId="77777777" w:rsidR="00001C5B" w:rsidRDefault="00001C5B" w:rsidP="00FA3EB8">
            <w:r>
              <w:t>$</w:t>
            </w:r>
          </w:p>
        </w:tc>
        <w:tc>
          <w:tcPr>
            <w:tcW w:w="4962" w:type="dxa"/>
            <w:tcBorders>
              <w:left w:val="single" w:sz="4" w:space="0" w:color="7F7F7F" w:themeColor="text1" w:themeTint="80"/>
              <w:right w:val="single" w:sz="4" w:space="0" w:color="7F7F7F" w:themeColor="text1" w:themeTint="80"/>
            </w:tcBorders>
            <w:shd w:val="clear" w:color="auto" w:fill="FFFFFF" w:themeFill="background1"/>
          </w:tcPr>
          <w:p w14:paraId="64B8282B" w14:textId="77777777" w:rsidR="00001C5B" w:rsidRPr="00AA50AE" w:rsidRDefault="00001C5B" w:rsidP="00FA3EB8"/>
        </w:tc>
      </w:tr>
      <w:tr w:rsidR="00241F7F" w:rsidRPr="00AA50AE" w14:paraId="3531EFE5" w14:textId="77777777" w:rsidTr="00827810">
        <w:trPr>
          <w:gridAfter w:val="1"/>
          <w:wAfter w:w="6" w:type="dxa"/>
          <w:trHeight w:val="79"/>
        </w:trPr>
        <w:tc>
          <w:tcPr>
            <w:tcW w:w="4676"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CF8EC79" w14:textId="77777777" w:rsidR="00241F7F" w:rsidRPr="00AA50AE" w:rsidRDefault="00241F7F" w:rsidP="00241F7F"/>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4948A3D" w14:textId="77777777" w:rsidR="00241F7F" w:rsidRPr="00AA50AE" w:rsidRDefault="00241F7F" w:rsidP="00241F7F"/>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1882D6A" w14:textId="77777777" w:rsidR="00241F7F" w:rsidRPr="00AA50AE" w:rsidRDefault="00241F7F" w:rsidP="00241F7F"/>
        </w:tc>
        <w:tc>
          <w:tcPr>
            <w:tcW w:w="2412" w:type="dxa"/>
            <w:tcBorders>
              <w:left w:val="single" w:sz="4" w:space="0" w:color="7F7F7F" w:themeColor="text1" w:themeTint="80"/>
              <w:right w:val="single" w:sz="4" w:space="0" w:color="7F7F7F" w:themeColor="text1" w:themeTint="80"/>
            </w:tcBorders>
            <w:shd w:val="clear" w:color="auto" w:fill="FFFFFF" w:themeFill="background1"/>
          </w:tcPr>
          <w:p w14:paraId="3042FA86" w14:textId="26C3B248" w:rsidR="00241F7F" w:rsidRDefault="00241F7F" w:rsidP="00241F7F">
            <w:r>
              <w:t>$</w:t>
            </w:r>
          </w:p>
        </w:tc>
        <w:tc>
          <w:tcPr>
            <w:tcW w:w="4962" w:type="dxa"/>
            <w:tcBorders>
              <w:left w:val="single" w:sz="4" w:space="0" w:color="7F7F7F" w:themeColor="text1" w:themeTint="80"/>
              <w:right w:val="single" w:sz="4" w:space="0" w:color="7F7F7F" w:themeColor="text1" w:themeTint="80"/>
            </w:tcBorders>
            <w:shd w:val="clear" w:color="auto" w:fill="FFFFFF" w:themeFill="background1"/>
          </w:tcPr>
          <w:p w14:paraId="1491B74E" w14:textId="77777777" w:rsidR="00241F7F" w:rsidRPr="00AA50AE" w:rsidRDefault="00241F7F" w:rsidP="00241F7F"/>
        </w:tc>
      </w:tr>
      <w:tr w:rsidR="00241F7F" w:rsidRPr="00AA50AE" w14:paraId="54BC5049" w14:textId="77777777" w:rsidTr="00827810">
        <w:trPr>
          <w:gridAfter w:val="1"/>
          <w:wAfter w:w="6" w:type="dxa"/>
          <w:trHeight w:val="79"/>
        </w:trPr>
        <w:tc>
          <w:tcPr>
            <w:tcW w:w="4676"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1759E8D" w14:textId="77777777" w:rsidR="00241F7F" w:rsidRPr="00AA50AE" w:rsidRDefault="00241F7F" w:rsidP="00241F7F"/>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8503E71" w14:textId="77777777" w:rsidR="00241F7F" w:rsidRPr="00AA50AE" w:rsidRDefault="00241F7F" w:rsidP="00241F7F"/>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978703B" w14:textId="77777777" w:rsidR="00241F7F" w:rsidRPr="00AA50AE" w:rsidRDefault="00241F7F" w:rsidP="00241F7F"/>
        </w:tc>
        <w:tc>
          <w:tcPr>
            <w:tcW w:w="2412" w:type="dxa"/>
            <w:tcBorders>
              <w:left w:val="single" w:sz="4" w:space="0" w:color="7F7F7F" w:themeColor="text1" w:themeTint="80"/>
              <w:right w:val="single" w:sz="4" w:space="0" w:color="7F7F7F" w:themeColor="text1" w:themeTint="80"/>
            </w:tcBorders>
            <w:shd w:val="clear" w:color="auto" w:fill="FFFFFF" w:themeFill="background1"/>
          </w:tcPr>
          <w:p w14:paraId="4C7678F3" w14:textId="3C9B2F93" w:rsidR="00241F7F" w:rsidRDefault="00241F7F" w:rsidP="00241F7F">
            <w:r>
              <w:t>$</w:t>
            </w:r>
          </w:p>
        </w:tc>
        <w:tc>
          <w:tcPr>
            <w:tcW w:w="4962" w:type="dxa"/>
            <w:tcBorders>
              <w:left w:val="single" w:sz="4" w:space="0" w:color="7F7F7F" w:themeColor="text1" w:themeTint="80"/>
              <w:right w:val="single" w:sz="4" w:space="0" w:color="7F7F7F" w:themeColor="text1" w:themeTint="80"/>
            </w:tcBorders>
            <w:shd w:val="clear" w:color="auto" w:fill="FFFFFF" w:themeFill="background1"/>
          </w:tcPr>
          <w:p w14:paraId="780AE33B" w14:textId="77777777" w:rsidR="00241F7F" w:rsidRPr="00AA50AE" w:rsidRDefault="00241F7F" w:rsidP="00241F7F"/>
        </w:tc>
      </w:tr>
      <w:tr w:rsidR="00241F7F" w:rsidRPr="00AA50AE" w14:paraId="081AEFCD" w14:textId="77777777" w:rsidTr="00827810">
        <w:trPr>
          <w:gridAfter w:val="1"/>
          <w:wAfter w:w="6" w:type="dxa"/>
          <w:trHeight w:val="79"/>
        </w:trPr>
        <w:tc>
          <w:tcPr>
            <w:tcW w:w="4676"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183AAA9" w14:textId="77777777" w:rsidR="00241F7F" w:rsidRPr="00AA50AE" w:rsidRDefault="00241F7F" w:rsidP="00241F7F"/>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336C6C7" w14:textId="77777777" w:rsidR="00241F7F" w:rsidRPr="00AA50AE" w:rsidRDefault="00241F7F" w:rsidP="00241F7F"/>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774684D" w14:textId="77777777" w:rsidR="00241F7F" w:rsidRPr="00AA50AE" w:rsidRDefault="00241F7F" w:rsidP="00241F7F"/>
        </w:tc>
        <w:tc>
          <w:tcPr>
            <w:tcW w:w="2412" w:type="dxa"/>
            <w:tcBorders>
              <w:left w:val="single" w:sz="4" w:space="0" w:color="7F7F7F" w:themeColor="text1" w:themeTint="80"/>
              <w:right w:val="single" w:sz="4" w:space="0" w:color="7F7F7F" w:themeColor="text1" w:themeTint="80"/>
            </w:tcBorders>
            <w:shd w:val="clear" w:color="auto" w:fill="FFFFFF" w:themeFill="background1"/>
          </w:tcPr>
          <w:p w14:paraId="77D25206" w14:textId="287CF5D1" w:rsidR="00241F7F" w:rsidRDefault="00241F7F" w:rsidP="00241F7F">
            <w:r>
              <w:t>$</w:t>
            </w:r>
          </w:p>
        </w:tc>
        <w:tc>
          <w:tcPr>
            <w:tcW w:w="4962" w:type="dxa"/>
            <w:tcBorders>
              <w:left w:val="single" w:sz="4" w:space="0" w:color="7F7F7F" w:themeColor="text1" w:themeTint="80"/>
              <w:right w:val="single" w:sz="4" w:space="0" w:color="7F7F7F" w:themeColor="text1" w:themeTint="80"/>
            </w:tcBorders>
            <w:shd w:val="clear" w:color="auto" w:fill="FFFFFF" w:themeFill="background1"/>
          </w:tcPr>
          <w:p w14:paraId="5AA1B148" w14:textId="77777777" w:rsidR="00241F7F" w:rsidRPr="00AA50AE" w:rsidRDefault="00241F7F" w:rsidP="00241F7F"/>
        </w:tc>
      </w:tr>
      <w:tr w:rsidR="00001C5B" w:rsidRPr="00AA50AE" w14:paraId="7C909A12" w14:textId="77777777" w:rsidTr="00827810">
        <w:trPr>
          <w:gridAfter w:val="1"/>
          <w:wAfter w:w="6" w:type="dxa"/>
          <w:trHeight w:val="79"/>
        </w:trPr>
        <w:tc>
          <w:tcPr>
            <w:tcW w:w="4676"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4F6F2C6" w14:textId="77777777" w:rsidR="00001C5B" w:rsidRPr="00AA50AE" w:rsidRDefault="00001C5B" w:rsidP="00FA3EB8"/>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0CC75EB" w14:textId="77777777" w:rsidR="00001C5B" w:rsidRPr="00AA50AE" w:rsidRDefault="00001C5B" w:rsidP="00FA3EB8"/>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ED45FA2" w14:textId="77777777" w:rsidR="00001C5B" w:rsidRPr="00AA50AE" w:rsidRDefault="00001C5B" w:rsidP="00FA3EB8"/>
        </w:tc>
        <w:tc>
          <w:tcPr>
            <w:tcW w:w="2412" w:type="dxa"/>
            <w:tcBorders>
              <w:left w:val="single" w:sz="4" w:space="0" w:color="7F7F7F" w:themeColor="text1" w:themeTint="80"/>
              <w:right w:val="single" w:sz="4" w:space="0" w:color="7F7F7F" w:themeColor="text1" w:themeTint="80"/>
            </w:tcBorders>
            <w:shd w:val="clear" w:color="auto" w:fill="FFFFFF" w:themeFill="background1"/>
          </w:tcPr>
          <w:p w14:paraId="7465AA95" w14:textId="77777777" w:rsidR="00001C5B" w:rsidRDefault="00001C5B" w:rsidP="00FA3EB8">
            <w:r>
              <w:t>$</w:t>
            </w:r>
          </w:p>
        </w:tc>
        <w:tc>
          <w:tcPr>
            <w:tcW w:w="4962" w:type="dxa"/>
            <w:tcBorders>
              <w:left w:val="single" w:sz="4" w:space="0" w:color="7F7F7F" w:themeColor="text1" w:themeTint="80"/>
              <w:right w:val="single" w:sz="4" w:space="0" w:color="7F7F7F" w:themeColor="text1" w:themeTint="80"/>
            </w:tcBorders>
            <w:shd w:val="clear" w:color="auto" w:fill="FFFFFF" w:themeFill="background1"/>
          </w:tcPr>
          <w:p w14:paraId="7B4E0E89" w14:textId="77777777" w:rsidR="00001C5B" w:rsidRPr="00AA50AE" w:rsidRDefault="00001C5B" w:rsidP="00FA3EB8"/>
        </w:tc>
      </w:tr>
      <w:tr w:rsidR="00001C5B" w:rsidRPr="00AA50AE" w14:paraId="2379D7CF" w14:textId="77777777" w:rsidTr="00827810">
        <w:trPr>
          <w:gridAfter w:val="1"/>
          <w:wAfter w:w="6" w:type="dxa"/>
          <w:trHeight w:val="79"/>
        </w:trPr>
        <w:tc>
          <w:tcPr>
            <w:tcW w:w="4676"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273B1EE" w14:textId="77777777" w:rsidR="00001C5B" w:rsidRPr="00AA50AE" w:rsidRDefault="00001C5B" w:rsidP="00FA3EB8">
            <w:proofErr w:type="gramStart"/>
            <w:r w:rsidRPr="00AA50AE">
              <w:t>..</w:t>
            </w:r>
            <w:proofErr w:type="gramEnd"/>
            <w:r w:rsidRPr="00AA50AE">
              <w:t>add rows…</w:t>
            </w: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B7DC802" w14:textId="77777777" w:rsidR="00001C5B" w:rsidRPr="00AA50AE" w:rsidRDefault="00001C5B" w:rsidP="00FA3EB8"/>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36ED8AE" w14:textId="77777777" w:rsidR="00001C5B" w:rsidRPr="00AA50AE" w:rsidRDefault="00001C5B" w:rsidP="00FA3EB8"/>
        </w:tc>
        <w:tc>
          <w:tcPr>
            <w:tcW w:w="2412" w:type="dxa"/>
            <w:tcBorders>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2E7B70E4" w14:textId="77777777" w:rsidR="00001C5B" w:rsidRPr="00AA50AE" w:rsidRDefault="00001C5B" w:rsidP="00FA3EB8">
            <w:r>
              <w:t>$</w:t>
            </w:r>
          </w:p>
        </w:tc>
        <w:tc>
          <w:tcPr>
            <w:tcW w:w="4962" w:type="dxa"/>
            <w:tcBorders>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50A6A0F6" w14:textId="77777777" w:rsidR="00001C5B" w:rsidRPr="00AA50AE" w:rsidRDefault="00001C5B" w:rsidP="00FA3EB8"/>
        </w:tc>
      </w:tr>
      <w:tr w:rsidR="00001C5B" w:rsidRPr="003038DD" w14:paraId="2D6B3453" w14:textId="77777777" w:rsidTr="00827810">
        <w:trPr>
          <w:gridAfter w:val="1"/>
          <w:wAfter w:w="6" w:type="dxa"/>
          <w:trHeight w:val="79"/>
        </w:trPr>
        <w:tc>
          <w:tcPr>
            <w:tcW w:w="2266" w:type="dxa"/>
            <w:vMerge w:val="restart"/>
            <w:tcBorders>
              <w:top w:val="single" w:sz="4" w:space="0" w:color="7F7F7F" w:themeColor="text1" w:themeTint="80"/>
              <w:left w:val="single" w:sz="4" w:space="0" w:color="7F7F7F" w:themeColor="text1" w:themeTint="80"/>
              <w:right w:val="single" w:sz="4" w:space="0" w:color="7F7F7F" w:themeColor="text1" w:themeTint="80"/>
            </w:tcBorders>
            <w:shd w:val="clear" w:color="auto" w:fill="F2F2F2" w:themeFill="background1" w:themeFillShade="F2"/>
            <w:vAlign w:val="center"/>
          </w:tcPr>
          <w:p w14:paraId="1458DCE5" w14:textId="77777777" w:rsidR="00001C5B" w:rsidRPr="00827810" w:rsidRDefault="00001C5B" w:rsidP="00FA3EB8">
            <w:pPr>
              <w:rPr>
                <w:rFonts w:cstheme="minorHAnsi"/>
                <w:i/>
                <w:color w:val="0070C0"/>
                <w:lang w:eastAsia="en-AU"/>
                <w14:ligatures w14:val="none"/>
              </w:rPr>
            </w:pPr>
            <w:r w:rsidRPr="00827810">
              <w:rPr>
                <w:rFonts w:cstheme="minorHAnsi"/>
                <w:i/>
                <w:color w:val="0070C0"/>
                <w:lang w:eastAsia="en-AU"/>
                <w14:ligatures w14:val="none"/>
              </w:rPr>
              <w:t>NOTE: Right-click on figures highlighted in grey ($0) then click “update field” to auto-sum the figures above.</w:t>
            </w:r>
          </w:p>
        </w:tc>
        <w:tc>
          <w:tcPr>
            <w:tcW w:w="5812" w:type="dxa"/>
            <w:gridSpan w:val="3"/>
            <w:tcBorders>
              <w:top w:val="single" w:sz="4" w:space="0" w:color="7F7F7F" w:themeColor="text1" w:themeTint="80"/>
              <w:left w:val="single" w:sz="4" w:space="0" w:color="7F7F7F" w:themeColor="text1" w:themeTint="80"/>
              <w:right w:val="single" w:sz="4" w:space="0" w:color="7F7F7F" w:themeColor="text1" w:themeTint="80"/>
            </w:tcBorders>
            <w:shd w:val="clear" w:color="auto" w:fill="95B3D7" w:themeFill="accent1" w:themeFillTint="99"/>
          </w:tcPr>
          <w:p w14:paraId="301EF59D" w14:textId="77777777" w:rsidR="00001C5B" w:rsidRPr="00AA50AE" w:rsidRDefault="00001C5B" w:rsidP="00FA3EB8">
            <w:r w:rsidRPr="00AA50AE">
              <w:t>Total</w:t>
            </w:r>
            <w:r>
              <w:t xml:space="preserve"> Direct Cost</w:t>
            </w:r>
            <w:r w:rsidRPr="00AA50AE">
              <w:t>:</w:t>
            </w:r>
          </w:p>
        </w:tc>
        <w:tc>
          <w:tcPr>
            <w:tcW w:w="2412" w:type="dxa"/>
            <w:tcBorders>
              <w:left w:val="single" w:sz="4" w:space="0" w:color="7F7F7F" w:themeColor="text1" w:themeTint="80"/>
              <w:bottom w:val="single" w:sz="4" w:space="0" w:color="7F7F7F" w:themeColor="text1" w:themeTint="80"/>
              <w:right w:val="single" w:sz="4" w:space="0" w:color="7F7F7F" w:themeColor="text1" w:themeTint="80"/>
            </w:tcBorders>
            <w:shd w:val="clear" w:color="auto" w:fill="95B3D7" w:themeFill="accent1" w:themeFillTint="99"/>
            <w:vAlign w:val="center"/>
          </w:tcPr>
          <w:p w14:paraId="2EC15942" w14:textId="77777777" w:rsidR="00001C5B" w:rsidRPr="00AA50AE" w:rsidRDefault="00001C5B" w:rsidP="00FA3EB8">
            <w:pPr>
              <w:rPr>
                <w:highlight w:val="lightGray"/>
              </w:rPr>
            </w:pPr>
            <w:r w:rsidRPr="00AA50AE">
              <w:rPr>
                <w:highlight w:val="lightGray"/>
              </w:rPr>
              <w:fldChar w:fldCharType="begin"/>
            </w:r>
            <w:r w:rsidRPr="00AA50AE">
              <w:rPr>
                <w:highlight w:val="lightGray"/>
              </w:rPr>
              <w:instrText xml:space="preserve"> =sum(above) \# "$#,##0;($#,##0)" </w:instrText>
            </w:r>
            <w:r w:rsidRPr="00AA50AE">
              <w:rPr>
                <w:highlight w:val="lightGray"/>
              </w:rPr>
              <w:fldChar w:fldCharType="separate"/>
            </w:r>
            <w:r w:rsidRPr="00AA50AE">
              <w:rPr>
                <w:noProof/>
                <w:highlight w:val="lightGray"/>
              </w:rPr>
              <w:t>$</w:t>
            </w:r>
            <w:r>
              <w:rPr>
                <w:noProof/>
                <w:highlight w:val="lightGray"/>
              </w:rPr>
              <w:t xml:space="preserve">   0</w:t>
            </w:r>
            <w:r w:rsidRPr="00AA50AE">
              <w:rPr>
                <w:highlight w:val="lightGray"/>
              </w:rPr>
              <w:fldChar w:fldCharType="end"/>
            </w:r>
          </w:p>
        </w:tc>
        <w:tc>
          <w:tcPr>
            <w:tcW w:w="4962" w:type="dxa"/>
            <w:tcBorders>
              <w:left w:val="single" w:sz="4" w:space="0" w:color="7F7F7F" w:themeColor="text1" w:themeTint="80"/>
              <w:bottom w:val="single" w:sz="4" w:space="0" w:color="7F7F7F" w:themeColor="text1" w:themeTint="80"/>
              <w:right w:val="single" w:sz="4" w:space="0" w:color="7F7F7F" w:themeColor="text1" w:themeTint="80"/>
            </w:tcBorders>
            <w:shd w:val="clear" w:color="auto" w:fill="95B3D7" w:themeFill="accent1" w:themeFillTint="99"/>
          </w:tcPr>
          <w:p w14:paraId="4A8A0EEB" w14:textId="77777777" w:rsidR="00001C5B" w:rsidRPr="003038DD" w:rsidRDefault="00001C5B" w:rsidP="00FA3EB8">
            <w:r w:rsidRPr="003038DD">
              <w:t xml:space="preserve">= </w:t>
            </w:r>
            <w:r w:rsidRPr="00D05F08">
              <w:t>sum cost of all resources</w:t>
            </w:r>
          </w:p>
        </w:tc>
      </w:tr>
      <w:tr w:rsidR="00001C5B" w:rsidRPr="003038DD" w14:paraId="0A940324" w14:textId="77777777" w:rsidTr="00FA3EB8">
        <w:trPr>
          <w:gridAfter w:val="1"/>
          <w:wAfter w:w="6" w:type="dxa"/>
          <w:trHeight w:val="79"/>
        </w:trPr>
        <w:tc>
          <w:tcPr>
            <w:tcW w:w="2266" w:type="dxa"/>
            <w:vMerge/>
            <w:tcBorders>
              <w:left w:val="single" w:sz="4" w:space="0" w:color="7F7F7F" w:themeColor="text1" w:themeTint="80"/>
              <w:right w:val="single" w:sz="4" w:space="0" w:color="7F7F7F" w:themeColor="text1" w:themeTint="80"/>
            </w:tcBorders>
            <w:shd w:val="clear" w:color="auto" w:fill="F2F2F2" w:themeFill="background1" w:themeFillShade="F2"/>
          </w:tcPr>
          <w:p w14:paraId="04C31DA9" w14:textId="77777777" w:rsidR="00001C5B" w:rsidRPr="00AA50AE" w:rsidRDefault="00001C5B" w:rsidP="00FA3EB8"/>
        </w:tc>
        <w:tc>
          <w:tcPr>
            <w:tcW w:w="13186" w:type="dxa"/>
            <w:gridSpan w:val="5"/>
            <w:tcBorders>
              <w:left w:val="single" w:sz="4" w:space="0" w:color="7F7F7F" w:themeColor="text1" w:themeTint="80"/>
              <w:right w:val="single" w:sz="4" w:space="0" w:color="7F7F7F" w:themeColor="text1" w:themeTint="80"/>
            </w:tcBorders>
            <w:shd w:val="clear" w:color="auto" w:fill="244061" w:themeFill="accent1" w:themeFillShade="80"/>
          </w:tcPr>
          <w:p w14:paraId="4C559723" w14:textId="77777777" w:rsidR="00001C5B" w:rsidRPr="003038DD" w:rsidRDefault="00001C5B" w:rsidP="00FA3EB8">
            <w:r w:rsidRPr="003038DD">
              <w:t xml:space="preserve">Project </w:t>
            </w:r>
            <w:r>
              <w:t>Budget</w:t>
            </w:r>
          </w:p>
        </w:tc>
      </w:tr>
      <w:tr w:rsidR="00827810" w:rsidRPr="00D05F08" w14:paraId="0D5E0B56" w14:textId="77777777" w:rsidTr="00827810">
        <w:trPr>
          <w:gridAfter w:val="1"/>
          <w:wAfter w:w="6" w:type="dxa"/>
          <w:trHeight w:val="79"/>
        </w:trPr>
        <w:tc>
          <w:tcPr>
            <w:tcW w:w="2266" w:type="dxa"/>
            <w:vMerge/>
            <w:tcBorders>
              <w:left w:val="single" w:sz="4" w:space="0" w:color="7F7F7F" w:themeColor="text1" w:themeTint="80"/>
              <w:right w:val="single" w:sz="4" w:space="0" w:color="7F7F7F" w:themeColor="text1" w:themeTint="80"/>
            </w:tcBorders>
            <w:shd w:val="clear" w:color="auto" w:fill="F2F2F2" w:themeFill="background1" w:themeFillShade="F2"/>
          </w:tcPr>
          <w:p w14:paraId="6B49455B" w14:textId="77777777" w:rsidR="00827810" w:rsidRPr="00AA50AE" w:rsidRDefault="00827810" w:rsidP="00827810"/>
        </w:tc>
        <w:tc>
          <w:tcPr>
            <w:tcW w:w="5812" w:type="dxa"/>
            <w:gridSpan w:val="3"/>
            <w:tcBorders>
              <w:left w:val="single" w:sz="4" w:space="0" w:color="7F7F7F" w:themeColor="text1" w:themeTint="80"/>
              <w:right w:val="single" w:sz="4" w:space="0" w:color="7F7F7F" w:themeColor="text1" w:themeTint="80"/>
            </w:tcBorders>
            <w:shd w:val="clear" w:color="auto" w:fill="F2F2F2" w:themeFill="background1" w:themeFillShade="F2"/>
          </w:tcPr>
          <w:p w14:paraId="74F6A69F" w14:textId="77777777" w:rsidR="00827810" w:rsidRPr="00827810" w:rsidRDefault="00827810" w:rsidP="00827810">
            <w:pPr>
              <w:rPr>
                <w:rFonts w:cstheme="minorHAnsi"/>
                <w:i/>
                <w:color w:val="0070C0"/>
                <w:lang w:eastAsia="en-AU"/>
                <w14:ligatures w14:val="none"/>
              </w:rPr>
            </w:pPr>
            <w:r>
              <w:t xml:space="preserve">Total </w:t>
            </w:r>
            <w:r w:rsidRPr="003038DD">
              <w:t>Direct Cost:</w:t>
            </w:r>
          </w:p>
          <w:p w14:paraId="356317A0" w14:textId="77777777" w:rsidR="00827810" w:rsidRPr="00D05F08" w:rsidRDefault="00827810" w:rsidP="00827810">
            <w:pPr>
              <w:rPr>
                <w:color w:val="000000" w:themeColor="text1"/>
              </w:rPr>
            </w:pPr>
            <w:r w:rsidRPr="00827810">
              <w:rPr>
                <w:rFonts w:cstheme="minorHAnsi"/>
                <w:i/>
                <w:color w:val="0070C0"/>
                <w:lang w:eastAsia="en-AU"/>
                <w14:ligatures w14:val="none"/>
              </w:rPr>
              <w:t>[copy total figure from table above]</w:t>
            </w:r>
          </w:p>
        </w:tc>
        <w:tc>
          <w:tcPr>
            <w:tcW w:w="2412" w:type="dxa"/>
            <w:tcBorders>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vAlign w:val="center"/>
          </w:tcPr>
          <w:p w14:paraId="358E2453" w14:textId="77777777" w:rsidR="00827810" w:rsidRPr="00AA50AE" w:rsidRDefault="00827810" w:rsidP="00827810">
            <w:pPr>
              <w:rPr>
                <w:highlight w:val="lightGray"/>
              </w:rPr>
            </w:pPr>
            <w:r w:rsidRPr="00AA50AE">
              <w:rPr>
                <w:highlight w:val="lightGray"/>
              </w:rPr>
              <w:fldChar w:fldCharType="begin"/>
            </w:r>
            <w:r w:rsidRPr="00AA50AE">
              <w:rPr>
                <w:highlight w:val="lightGray"/>
              </w:rPr>
              <w:instrText xml:space="preserve"> =sum(above) \# "$#,##0;($#,##0)" </w:instrText>
            </w:r>
            <w:r w:rsidRPr="00AA50AE">
              <w:rPr>
                <w:highlight w:val="lightGray"/>
              </w:rPr>
              <w:fldChar w:fldCharType="separate"/>
            </w:r>
            <w:r w:rsidRPr="00AA50AE">
              <w:rPr>
                <w:noProof/>
                <w:highlight w:val="lightGray"/>
              </w:rPr>
              <w:t>$</w:t>
            </w:r>
            <w:r>
              <w:rPr>
                <w:noProof/>
                <w:highlight w:val="lightGray"/>
              </w:rPr>
              <w:t xml:space="preserve">  </w:t>
            </w:r>
            <w:r w:rsidRPr="00AA50AE">
              <w:rPr>
                <w:highlight w:val="lightGray"/>
              </w:rPr>
              <w:fldChar w:fldCharType="end"/>
            </w:r>
          </w:p>
        </w:tc>
        <w:tc>
          <w:tcPr>
            <w:tcW w:w="4962" w:type="dxa"/>
            <w:tcBorders>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vAlign w:val="center"/>
          </w:tcPr>
          <w:p w14:paraId="29145DC5" w14:textId="6992049F" w:rsidR="00827810" w:rsidRPr="00D05F08" w:rsidRDefault="00827810" w:rsidP="00827810">
            <w:r w:rsidRPr="003038DD">
              <w:t xml:space="preserve">= </w:t>
            </w:r>
            <w:r w:rsidRPr="00D05F08">
              <w:t>sum cost of all resources</w:t>
            </w:r>
          </w:p>
        </w:tc>
      </w:tr>
      <w:tr w:rsidR="00827810" w:rsidRPr="00D05F08" w14:paraId="50BA8EAD" w14:textId="77777777" w:rsidTr="00827810">
        <w:trPr>
          <w:gridAfter w:val="1"/>
          <w:wAfter w:w="6" w:type="dxa"/>
          <w:trHeight w:val="79"/>
        </w:trPr>
        <w:tc>
          <w:tcPr>
            <w:tcW w:w="2266" w:type="dxa"/>
            <w:vMerge/>
            <w:tcBorders>
              <w:left w:val="single" w:sz="4" w:space="0" w:color="7F7F7F" w:themeColor="text1" w:themeTint="80"/>
              <w:right w:val="single" w:sz="4" w:space="0" w:color="7F7F7F" w:themeColor="text1" w:themeTint="80"/>
            </w:tcBorders>
            <w:shd w:val="clear" w:color="auto" w:fill="F2F2F2" w:themeFill="background1" w:themeFillShade="F2"/>
            <w:vAlign w:val="center"/>
          </w:tcPr>
          <w:p w14:paraId="6BE5A1A1" w14:textId="77777777" w:rsidR="00827810" w:rsidRPr="00AA50AE" w:rsidRDefault="00827810" w:rsidP="00827810"/>
        </w:tc>
        <w:tc>
          <w:tcPr>
            <w:tcW w:w="5812" w:type="dxa"/>
            <w:gridSpan w:val="3"/>
            <w:tcBorders>
              <w:left w:val="single" w:sz="4" w:space="0" w:color="7F7F7F" w:themeColor="text1" w:themeTint="80"/>
              <w:right w:val="single" w:sz="4" w:space="0" w:color="7F7F7F" w:themeColor="text1" w:themeTint="80"/>
            </w:tcBorders>
            <w:shd w:val="clear" w:color="auto" w:fill="F2F2F2" w:themeFill="background1" w:themeFillShade="F2"/>
          </w:tcPr>
          <w:p w14:paraId="637690F3" w14:textId="77777777" w:rsidR="00827810" w:rsidRPr="00827810" w:rsidRDefault="00827810" w:rsidP="00827810">
            <w:pPr>
              <w:rPr>
                <w:rFonts w:cstheme="minorHAnsi"/>
                <w:i/>
                <w:color w:val="0070C0"/>
                <w:lang w:eastAsia="en-AU"/>
                <w14:ligatures w14:val="none"/>
              </w:rPr>
            </w:pPr>
            <w:r w:rsidRPr="00AA50AE">
              <w:t>Project Contingency:</w:t>
            </w:r>
          </w:p>
          <w:p w14:paraId="56A3B708" w14:textId="658DDAB9" w:rsidR="00827810" w:rsidRPr="00AA50AE" w:rsidRDefault="00827810" w:rsidP="00827810">
            <w:pPr>
              <w:rPr>
                <w:color w:val="000000" w:themeColor="text1"/>
              </w:rPr>
            </w:pPr>
            <w:r>
              <w:rPr>
                <w:rFonts w:cstheme="minorHAnsi"/>
                <w:i/>
                <w:color w:val="0070C0"/>
                <w:lang w:eastAsia="en-AU"/>
                <w14:ligatures w14:val="none"/>
              </w:rPr>
              <w:t xml:space="preserve">Pays for </w:t>
            </w:r>
            <w:r w:rsidRPr="00827810">
              <w:rPr>
                <w:rFonts w:cstheme="minorHAnsi"/>
                <w:i/>
                <w:color w:val="0070C0"/>
                <w:lang w:eastAsia="en-AU"/>
                <w14:ligatures w14:val="none"/>
              </w:rPr>
              <w:t>overruns and minor issues, PM authorised to spend</w:t>
            </w:r>
          </w:p>
        </w:tc>
        <w:tc>
          <w:tcPr>
            <w:tcW w:w="2412" w:type="dxa"/>
            <w:tcBorders>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vAlign w:val="center"/>
          </w:tcPr>
          <w:p w14:paraId="61B1984D" w14:textId="77777777" w:rsidR="00827810" w:rsidRDefault="00827810" w:rsidP="00827810">
            <w:pPr>
              <w:rPr>
                <w:highlight w:val="lightGray"/>
              </w:rPr>
            </w:pPr>
            <w:r>
              <w:rPr>
                <w:highlight w:val="lightGray"/>
              </w:rPr>
              <w:t>$</w:t>
            </w:r>
          </w:p>
        </w:tc>
        <w:tc>
          <w:tcPr>
            <w:tcW w:w="4962" w:type="dxa"/>
            <w:tcBorders>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vAlign w:val="center"/>
          </w:tcPr>
          <w:p w14:paraId="752CBF7A" w14:textId="77777777" w:rsidR="00827810" w:rsidRPr="00D05F08" w:rsidRDefault="00827810" w:rsidP="00827810">
            <w:r>
              <w:t>e.g. 10</w:t>
            </w:r>
            <w:r w:rsidRPr="00D05F08">
              <w:t xml:space="preserve">% of direct cost </w:t>
            </w:r>
          </w:p>
        </w:tc>
      </w:tr>
      <w:tr w:rsidR="00827810" w:rsidRPr="00AA50AE" w14:paraId="14A032C2" w14:textId="77777777" w:rsidTr="00827810">
        <w:trPr>
          <w:gridAfter w:val="1"/>
          <w:wAfter w:w="6" w:type="dxa"/>
          <w:trHeight w:val="79"/>
        </w:trPr>
        <w:tc>
          <w:tcPr>
            <w:tcW w:w="2266" w:type="dxa"/>
            <w:vMerge/>
            <w:tcBorders>
              <w:left w:val="single" w:sz="4" w:space="0" w:color="7F7F7F" w:themeColor="text1" w:themeTint="80"/>
              <w:right w:val="single" w:sz="4" w:space="0" w:color="7F7F7F" w:themeColor="text1" w:themeTint="80"/>
            </w:tcBorders>
            <w:shd w:val="clear" w:color="auto" w:fill="F2F2F2" w:themeFill="background1" w:themeFillShade="F2"/>
            <w:vAlign w:val="center"/>
          </w:tcPr>
          <w:p w14:paraId="2000574B" w14:textId="77777777" w:rsidR="00827810" w:rsidRPr="00AA50AE" w:rsidRDefault="00827810" w:rsidP="00827810"/>
        </w:tc>
        <w:tc>
          <w:tcPr>
            <w:tcW w:w="5812" w:type="dxa"/>
            <w:gridSpan w:val="3"/>
            <w:tcBorders>
              <w:left w:val="single" w:sz="4" w:space="0" w:color="7F7F7F" w:themeColor="text1" w:themeTint="80"/>
              <w:right w:val="single" w:sz="4" w:space="0" w:color="7F7F7F" w:themeColor="text1" w:themeTint="80"/>
            </w:tcBorders>
            <w:shd w:val="clear" w:color="auto" w:fill="F2F2F2" w:themeFill="background1" w:themeFillShade="F2"/>
            <w:vAlign w:val="center"/>
          </w:tcPr>
          <w:p w14:paraId="4821A6EC" w14:textId="77777777" w:rsidR="00827810" w:rsidRPr="00827810" w:rsidRDefault="00827810" w:rsidP="00827810">
            <w:pPr>
              <w:rPr>
                <w:rFonts w:cstheme="minorHAnsi"/>
                <w:i/>
                <w:color w:val="0070C0"/>
                <w:lang w:eastAsia="en-AU"/>
                <w14:ligatures w14:val="none"/>
              </w:rPr>
            </w:pPr>
            <w:r w:rsidRPr="00AA50AE">
              <w:t xml:space="preserve">Management Reserve: </w:t>
            </w:r>
          </w:p>
          <w:p w14:paraId="4E0D7AEF" w14:textId="02599798" w:rsidR="00827810" w:rsidRPr="00AA50AE" w:rsidRDefault="00827810" w:rsidP="00827810">
            <w:r>
              <w:rPr>
                <w:rFonts w:cstheme="minorHAnsi"/>
                <w:i/>
                <w:color w:val="0070C0"/>
                <w:lang w:eastAsia="en-AU"/>
                <w14:ligatures w14:val="none"/>
              </w:rPr>
              <w:t xml:space="preserve">Pays for </w:t>
            </w:r>
            <w:r w:rsidRPr="00827810">
              <w:rPr>
                <w:rFonts w:cstheme="minorHAnsi"/>
                <w:i/>
                <w:color w:val="0070C0"/>
                <w:lang w:eastAsia="en-AU"/>
                <w14:ligatures w14:val="none"/>
              </w:rPr>
              <w:t>major unexpected issues, sponsor authorisation required</w:t>
            </w:r>
          </w:p>
        </w:tc>
        <w:tc>
          <w:tcPr>
            <w:tcW w:w="2412" w:type="dxa"/>
            <w:tcBorders>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vAlign w:val="center"/>
          </w:tcPr>
          <w:p w14:paraId="7631FC6F" w14:textId="77777777" w:rsidR="00827810" w:rsidRPr="00AA50AE" w:rsidRDefault="00827810" w:rsidP="00827810">
            <w:pPr>
              <w:rPr>
                <w:highlight w:val="lightGray"/>
              </w:rPr>
            </w:pPr>
            <w:r>
              <w:rPr>
                <w:highlight w:val="lightGray"/>
              </w:rPr>
              <w:t>$</w:t>
            </w:r>
          </w:p>
        </w:tc>
        <w:tc>
          <w:tcPr>
            <w:tcW w:w="4962" w:type="dxa"/>
            <w:tcBorders>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vAlign w:val="center"/>
          </w:tcPr>
          <w:p w14:paraId="76AE37D1" w14:textId="77777777" w:rsidR="00827810" w:rsidRPr="00AA50AE" w:rsidRDefault="00827810" w:rsidP="00827810">
            <w:r>
              <w:t>e.g. 10</w:t>
            </w:r>
            <w:r w:rsidRPr="00D05F08">
              <w:t xml:space="preserve">% of direct cost </w:t>
            </w:r>
          </w:p>
        </w:tc>
      </w:tr>
      <w:tr w:rsidR="00827810" w:rsidRPr="00D05F08" w14:paraId="4671B6C4" w14:textId="77777777" w:rsidTr="00827810">
        <w:trPr>
          <w:gridAfter w:val="1"/>
          <w:wAfter w:w="6" w:type="dxa"/>
          <w:trHeight w:val="79"/>
        </w:trPr>
        <w:tc>
          <w:tcPr>
            <w:tcW w:w="2266" w:type="dxa"/>
            <w:vMerge/>
            <w:tcBorders>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background1" w:themeFillShade="F2"/>
            <w:vAlign w:val="center"/>
          </w:tcPr>
          <w:p w14:paraId="60C7EA42" w14:textId="77777777" w:rsidR="00827810" w:rsidRPr="00AA50AE" w:rsidRDefault="00827810" w:rsidP="00827810"/>
        </w:tc>
        <w:tc>
          <w:tcPr>
            <w:tcW w:w="5812" w:type="dxa"/>
            <w:gridSpan w:val="3"/>
            <w:tcBorders>
              <w:left w:val="single" w:sz="4" w:space="0" w:color="7F7F7F" w:themeColor="text1" w:themeTint="80"/>
              <w:bottom w:val="single" w:sz="4" w:space="0" w:color="7F7F7F" w:themeColor="text1" w:themeTint="80"/>
              <w:right w:val="single" w:sz="4" w:space="0" w:color="7F7F7F" w:themeColor="text1" w:themeTint="80"/>
            </w:tcBorders>
            <w:shd w:val="clear" w:color="auto" w:fill="DBE5F1" w:themeFill="accent1" w:themeFillTint="33"/>
            <w:vAlign w:val="center"/>
          </w:tcPr>
          <w:p w14:paraId="7072BF23" w14:textId="77777777" w:rsidR="00827810" w:rsidRPr="00827810" w:rsidRDefault="00827810" w:rsidP="00827810">
            <w:pPr>
              <w:rPr>
                <w:rFonts w:cstheme="minorHAnsi"/>
                <w:i/>
                <w:color w:val="0070C0"/>
                <w:lang w:eastAsia="en-AU"/>
                <w14:ligatures w14:val="none"/>
              </w:rPr>
            </w:pPr>
            <w:r w:rsidRPr="00EB368C">
              <w:t>Project Budget:</w:t>
            </w:r>
          </w:p>
          <w:p w14:paraId="7D1BA7C2" w14:textId="77777777" w:rsidR="00827810" w:rsidRPr="00EB368C" w:rsidRDefault="00827810" w:rsidP="00827810">
            <w:pPr>
              <w:rPr>
                <w:b/>
                <w:bCs/>
              </w:rPr>
            </w:pPr>
            <w:r w:rsidRPr="00827810">
              <w:rPr>
                <w:rFonts w:cstheme="minorHAnsi"/>
                <w:i/>
                <w:color w:val="0070C0"/>
                <w:lang w:eastAsia="en-AU"/>
                <w14:ligatures w14:val="none"/>
              </w:rPr>
              <w:t>Total direct cost + project contingency + management reserve</w:t>
            </w:r>
          </w:p>
        </w:tc>
        <w:tc>
          <w:tcPr>
            <w:tcW w:w="2412" w:type="dxa"/>
            <w:tcBorders>
              <w:left w:val="single" w:sz="4" w:space="0" w:color="7F7F7F" w:themeColor="text1" w:themeTint="80"/>
              <w:bottom w:val="single" w:sz="4" w:space="0" w:color="7F7F7F" w:themeColor="text1" w:themeTint="80"/>
              <w:right w:val="single" w:sz="4" w:space="0" w:color="7F7F7F" w:themeColor="text1" w:themeTint="80"/>
            </w:tcBorders>
            <w:shd w:val="clear" w:color="auto" w:fill="DBE5F1" w:themeFill="accent1" w:themeFillTint="33"/>
            <w:vAlign w:val="center"/>
          </w:tcPr>
          <w:p w14:paraId="28FFBC08" w14:textId="77777777" w:rsidR="00827810" w:rsidRPr="00EB368C" w:rsidRDefault="00827810" w:rsidP="00827810">
            <w:pPr>
              <w:rPr>
                <w:highlight w:val="lightGray"/>
              </w:rPr>
            </w:pPr>
            <w:r w:rsidRPr="00EB368C">
              <w:rPr>
                <w:highlight w:val="lightGray"/>
              </w:rPr>
              <w:fldChar w:fldCharType="begin"/>
            </w:r>
            <w:r w:rsidRPr="00EB368C">
              <w:rPr>
                <w:highlight w:val="lightGray"/>
              </w:rPr>
              <w:instrText xml:space="preserve"> =sum(above) \# "$#,##0;($#,##0)" </w:instrText>
            </w:r>
            <w:r w:rsidRPr="00EB368C">
              <w:rPr>
                <w:highlight w:val="lightGray"/>
              </w:rPr>
              <w:fldChar w:fldCharType="separate"/>
            </w:r>
            <w:r w:rsidRPr="00EB368C">
              <w:rPr>
                <w:noProof/>
                <w:highlight w:val="lightGray"/>
              </w:rPr>
              <w:t>$</w:t>
            </w:r>
            <w:r>
              <w:rPr>
                <w:noProof/>
                <w:highlight w:val="lightGray"/>
              </w:rPr>
              <w:t xml:space="preserve">   0</w:t>
            </w:r>
            <w:r w:rsidRPr="00EB368C">
              <w:rPr>
                <w:highlight w:val="lightGray"/>
              </w:rPr>
              <w:fldChar w:fldCharType="end"/>
            </w:r>
          </w:p>
        </w:tc>
        <w:tc>
          <w:tcPr>
            <w:tcW w:w="4962" w:type="dxa"/>
            <w:tcBorders>
              <w:left w:val="single" w:sz="4" w:space="0" w:color="7F7F7F" w:themeColor="text1" w:themeTint="80"/>
              <w:bottom w:val="single" w:sz="4" w:space="0" w:color="7F7F7F" w:themeColor="text1" w:themeTint="80"/>
              <w:right w:val="single" w:sz="4" w:space="0" w:color="7F7F7F" w:themeColor="text1" w:themeTint="80"/>
            </w:tcBorders>
            <w:shd w:val="clear" w:color="auto" w:fill="DBE5F1" w:themeFill="accent1" w:themeFillTint="33"/>
            <w:vAlign w:val="center"/>
          </w:tcPr>
          <w:p w14:paraId="75DD50CD" w14:textId="77777777" w:rsidR="00827810" w:rsidRPr="00D05F08" w:rsidRDefault="00827810" w:rsidP="00827810"/>
        </w:tc>
      </w:tr>
    </w:tbl>
    <w:p w14:paraId="0721275B" w14:textId="09FBAB6C" w:rsidR="007319A9" w:rsidRPr="007319A9" w:rsidRDefault="00001C5B" w:rsidP="0035789A">
      <w:pPr>
        <w:pStyle w:val="Title"/>
      </w:pPr>
      <w:bookmarkStart w:id="32" w:name="_Toc243430798"/>
      <w:r>
        <w:t>Human Resource Management</w:t>
      </w:r>
      <w:bookmarkEnd w:id="32"/>
    </w:p>
    <w:tbl>
      <w:tblPr>
        <w:tblStyle w:val="TableGrid"/>
        <w:tblW w:w="15168" w:type="dxa"/>
        <w:tblInd w:w="-3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shd w:val="clear" w:color="auto" w:fill="BFBFBF" w:themeFill="background1" w:themeFillShade="BF"/>
        <w:tblLook w:val="04A0" w:firstRow="1" w:lastRow="0" w:firstColumn="1" w:lastColumn="0" w:noHBand="0" w:noVBand="1"/>
      </w:tblPr>
      <w:tblGrid>
        <w:gridCol w:w="4707"/>
        <w:gridCol w:w="10461"/>
      </w:tblGrid>
      <w:tr w:rsidR="0079044C" w:rsidRPr="00DE0382" w14:paraId="66325357" w14:textId="77777777" w:rsidTr="003E73C9">
        <w:trPr>
          <w:trHeight w:val="101"/>
        </w:trPr>
        <w:tc>
          <w:tcPr>
            <w:tcW w:w="15168" w:type="dxa"/>
            <w:gridSpan w:val="2"/>
            <w:shd w:val="clear" w:color="auto" w:fill="1F497D" w:themeFill="text2"/>
          </w:tcPr>
          <w:p w14:paraId="151F2099" w14:textId="77777777" w:rsidR="0079044C" w:rsidRPr="00DE0382" w:rsidRDefault="0079044C" w:rsidP="00001C5B">
            <w:pPr>
              <w:pStyle w:val="Heading1"/>
            </w:pPr>
            <w:r w:rsidRPr="00DE0382">
              <w:br w:type="page"/>
            </w:r>
            <w:bookmarkStart w:id="33" w:name="_Toc483917628"/>
            <w:bookmarkStart w:id="34" w:name="_Toc483917890"/>
            <w:bookmarkStart w:id="35" w:name="_Toc483936614"/>
            <w:bookmarkStart w:id="36" w:name="_Toc483941854"/>
            <w:bookmarkStart w:id="37" w:name="_Toc485656514"/>
            <w:bookmarkStart w:id="38" w:name="_Toc243415597"/>
            <w:r w:rsidRPr="00DE0382">
              <w:t>HR Management Plan</w:t>
            </w:r>
            <w:bookmarkEnd w:id="33"/>
            <w:bookmarkEnd w:id="34"/>
            <w:bookmarkEnd w:id="35"/>
            <w:bookmarkEnd w:id="36"/>
            <w:bookmarkEnd w:id="37"/>
            <w:bookmarkEnd w:id="38"/>
          </w:p>
        </w:tc>
      </w:tr>
      <w:tr w:rsidR="0079044C" w:rsidRPr="00DE0382" w14:paraId="2A35BAFB" w14:textId="77777777" w:rsidTr="00337D24">
        <w:trPr>
          <w:trHeight w:val="821"/>
        </w:trPr>
        <w:tc>
          <w:tcPr>
            <w:tcW w:w="4707" w:type="dxa"/>
            <w:shd w:val="clear" w:color="auto" w:fill="F2F2F2" w:themeFill="background1" w:themeFillShade="F2"/>
          </w:tcPr>
          <w:p w14:paraId="33B40E91" w14:textId="26CFE19B" w:rsidR="0079044C" w:rsidRPr="00DE0382" w:rsidRDefault="009433FB" w:rsidP="00001C5B">
            <w:r>
              <w:t xml:space="preserve">Forming </w:t>
            </w:r>
            <w:r w:rsidR="0079044C" w:rsidRPr="00DE0382">
              <w:t>the team</w:t>
            </w:r>
          </w:p>
          <w:p w14:paraId="1D9FA1FA" w14:textId="6CC7DB56" w:rsidR="0079044C" w:rsidRPr="00DE0382" w:rsidRDefault="009433FB" w:rsidP="00001C5B">
            <w:pPr>
              <w:pStyle w:val="Heading5"/>
            </w:pPr>
            <w:r>
              <w:t xml:space="preserve">How will </w:t>
            </w:r>
            <w:r w:rsidR="0079044C" w:rsidRPr="00DE0382">
              <w:t xml:space="preserve">internal </w:t>
            </w:r>
            <w:r w:rsidR="00827810">
              <w:t xml:space="preserve">human </w:t>
            </w:r>
            <w:r w:rsidR="0079044C" w:rsidRPr="00DE0382">
              <w:t xml:space="preserve">resources </w:t>
            </w:r>
            <w:r>
              <w:t xml:space="preserve">be </w:t>
            </w:r>
            <w:r w:rsidR="00827810">
              <w:t>brought onto the project</w:t>
            </w:r>
            <w:r w:rsidR="0079044C" w:rsidRPr="00DE0382">
              <w:t xml:space="preserve">? </w:t>
            </w:r>
            <w:r w:rsidR="00827810">
              <w:t xml:space="preserve">How will external resources (contractors, consultants) be engaged? </w:t>
            </w:r>
            <w:r w:rsidR="0079044C" w:rsidRPr="00DE0382">
              <w:t xml:space="preserve">Who needs to be </w:t>
            </w:r>
            <w:r w:rsidR="0079044C">
              <w:t>consulted</w:t>
            </w:r>
            <w:r w:rsidR="00827810">
              <w:t>/involved</w:t>
            </w:r>
            <w:r w:rsidR="0079044C" w:rsidRPr="00DE0382">
              <w:t xml:space="preserve">? </w:t>
            </w:r>
          </w:p>
        </w:tc>
        <w:tc>
          <w:tcPr>
            <w:tcW w:w="10461" w:type="dxa"/>
          </w:tcPr>
          <w:p w14:paraId="1015AA5F" w14:textId="77777777" w:rsidR="0079044C" w:rsidRPr="003E73C9" w:rsidRDefault="0079044C" w:rsidP="006C23DA">
            <w:pPr>
              <w:pStyle w:val="ListParagraph"/>
              <w:numPr>
                <w:ilvl w:val="0"/>
                <w:numId w:val="21"/>
              </w:numPr>
              <w:rPr>
                <w:noProof/>
              </w:rPr>
            </w:pPr>
          </w:p>
        </w:tc>
      </w:tr>
      <w:tr w:rsidR="0079044C" w:rsidRPr="00DE0382" w14:paraId="424C5D87" w14:textId="77777777" w:rsidTr="00337D24">
        <w:trPr>
          <w:trHeight w:val="1024"/>
        </w:trPr>
        <w:tc>
          <w:tcPr>
            <w:tcW w:w="4707" w:type="dxa"/>
            <w:shd w:val="clear" w:color="auto" w:fill="F2F2F2" w:themeFill="background1" w:themeFillShade="F2"/>
          </w:tcPr>
          <w:p w14:paraId="6A52F910" w14:textId="77777777" w:rsidR="0079044C" w:rsidRPr="00DE0382" w:rsidRDefault="0079044C" w:rsidP="00001C5B">
            <w:pPr>
              <w:rPr>
                <w:i/>
                <w:color w:val="0070C0"/>
              </w:rPr>
            </w:pPr>
            <w:r w:rsidRPr="00DE0382">
              <w:t>Induction process</w:t>
            </w:r>
          </w:p>
          <w:p w14:paraId="0C29B867" w14:textId="77777777" w:rsidR="0079044C" w:rsidRPr="00DE0382" w:rsidRDefault="0079044C" w:rsidP="00001C5B">
            <w:pPr>
              <w:pStyle w:val="Heading5"/>
            </w:pPr>
            <w:r w:rsidRPr="00DE0382">
              <w:t xml:space="preserve">What process </w:t>
            </w:r>
            <w:r>
              <w:t xml:space="preserve">will </w:t>
            </w:r>
            <w:r w:rsidRPr="00DE0382">
              <w:t xml:space="preserve">team members go through when joining the team? – e.g. safety briefings, </w:t>
            </w:r>
            <w:r>
              <w:t xml:space="preserve">security </w:t>
            </w:r>
            <w:r w:rsidRPr="00DE0382">
              <w:t>passes, briefing</w:t>
            </w:r>
            <w:r>
              <w:t>s</w:t>
            </w:r>
            <w:r w:rsidRPr="00DE0382">
              <w:t xml:space="preserve">, </w:t>
            </w:r>
            <w:r>
              <w:t xml:space="preserve">email accounts, </w:t>
            </w:r>
            <w:r w:rsidRPr="00DE0382">
              <w:t>access to</w:t>
            </w:r>
            <w:r>
              <w:t xml:space="preserve"> share drives</w:t>
            </w:r>
            <w:r w:rsidRPr="00DE0382">
              <w:t xml:space="preserve">, sign </w:t>
            </w:r>
            <w:r>
              <w:t>non-disclosure agreement.</w:t>
            </w:r>
          </w:p>
        </w:tc>
        <w:tc>
          <w:tcPr>
            <w:tcW w:w="10461" w:type="dxa"/>
          </w:tcPr>
          <w:p w14:paraId="3793F5E0" w14:textId="77777777" w:rsidR="0079044C" w:rsidRPr="003E73C9" w:rsidRDefault="0079044C" w:rsidP="006C23DA">
            <w:pPr>
              <w:pStyle w:val="ListParagraph"/>
              <w:numPr>
                <w:ilvl w:val="0"/>
                <w:numId w:val="21"/>
              </w:numPr>
              <w:rPr>
                <w:noProof/>
              </w:rPr>
            </w:pPr>
          </w:p>
        </w:tc>
      </w:tr>
      <w:tr w:rsidR="0079044C" w:rsidRPr="00DE0382" w14:paraId="377DE447" w14:textId="77777777" w:rsidTr="00337D24">
        <w:trPr>
          <w:trHeight w:val="1024"/>
        </w:trPr>
        <w:tc>
          <w:tcPr>
            <w:tcW w:w="4707" w:type="dxa"/>
            <w:shd w:val="clear" w:color="auto" w:fill="F2F2F2" w:themeFill="background1" w:themeFillShade="F2"/>
          </w:tcPr>
          <w:p w14:paraId="06ACE501" w14:textId="77777777" w:rsidR="0079044C" w:rsidRPr="00DE0382" w:rsidRDefault="0079044C" w:rsidP="00001C5B">
            <w:pPr>
              <w:rPr>
                <w:i/>
                <w:color w:val="0070C0"/>
              </w:rPr>
            </w:pPr>
            <w:r>
              <w:t>Team building</w:t>
            </w:r>
          </w:p>
          <w:p w14:paraId="31DA0C7D" w14:textId="1BB4FBB0" w:rsidR="0079044C" w:rsidRPr="00DE0382" w:rsidRDefault="0079044C" w:rsidP="00001C5B">
            <w:pPr>
              <w:pStyle w:val="Heading5"/>
            </w:pPr>
            <w:r w:rsidRPr="00DE0382">
              <w:t xml:space="preserve">What </w:t>
            </w:r>
            <w:r w:rsidR="00827810">
              <w:t xml:space="preserve">behaviours, rituals, </w:t>
            </w:r>
            <w:r>
              <w:t>activities</w:t>
            </w:r>
            <w:r w:rsidR="00827810">
              <w:t>, tools</w:t>
            </w:r>
            <w:r>
              <w:t xml:space="preserve"> and</w:t>
            </w:r>
            <w:r w:rsidR="009433FB">
              <w:t xml:space="preserve"> </w:t>
            </w:r>
            <w:r>
              <w:t xml:space="preserve">processes will be used to </w:t>
            </w:r>
            <w:r w:rsidR="00827810">
              <w:t xml:space="preserve">support </w:t>
            </w:r>
            <w:r>
              <w:t xml:space="preserve">a high performing team culture </w:t>
            </w:r>
            <w:r w:rsidR="00827810">
              <w:t xml:space="preserve">based on </w:t>
            </w:r>
            <w:r>
              <w:t>trust, psychological safety</w:t>
            </w:r>
            <w:r w:rsidR="00827810">
              <w:t xml:space="preserve"> and</w:t>
            </w:r>
            <w:r>
              <w:t xml:space="preserve"> collaboration?</w:t>
            </w:r>
          </w:p>
        </w:tc>
        <w:tc>
          <w:tcPr>
            <w:tcW w:w="10461" w:type="dxa"/>
          </w:tcPr>
          <w:p w14:paraId="151DE8EF" w14:textId="77777777" w:rsidR="0079044C" w:rsidRPr="003E73C9" w:rsidRDefault="0079044C" w:rsidP="006C23DA">
            <w:pPr>
              <w:pStyle w:val="ListParagraph"/>
              <w:numPr>
                <w:ilvl w:val="0"/>
                <w:numId w:val="21"/>
              </w:numPr>
              <w:rPr>
                <w:noProof/>
              </w:rPr>
            </w:pPr>
          </w:p>
        </w:tc>
      </w:tr>
      <w:tr w:rsidR="0079044C" w:rsidRPr="00DE0382" w14:paraId="3C6B2A83" w14:textId="77777777" w:rsidTr="00337D24">
        <w:trPr>
          <w:trHeight w:val="273"/>
        </w:trPr>
        <w:tc>
          <w:tcPr>
            <w:tcW w:w="4707" w:type="dxa"/>
            <w:shd w:val="clear" w:color="auto" w:fill="F2F2F2" w:themeFill="background1" w:themeFillShade="F2"/>
          </w:tcPr>
          <w:p w14:paraId="73AB4E42" w14:textId="77777777" w:rsidR="0079044C" w:rsidRPr="00DE0382" w:rsidRDefault="0079044C" w:rsidP="00001C5B">
            <w:r w:rsidRPr="00DE0382">
              <w:t>Managing the team</w:t>
            </w:r>
          </w:p>
          <w:p w14:paraId="0DE62B59" w14:textId="69D3337C" w:rsidR="0079044C" w:rsidRPr="00DE0382" w:rsidRDefault="0079044C" w:rsidP="00001C5B">
            <w:pPr>
              <w:pStyle w:val="Heading5"/>
            </w:pPr>
            <w:r w:rsidRPr="00DE0382">
              <w:t xml:space="preserve">How will </w:t>
            </w:r>
            <w:r w:rsidR="00827810">
              <w:t>roles and responsibilities be communicated and tasks allocated to team members</w:t>
            </w:r>
            <w:r w:rsidRPr="00DE0382">
              <w:t xml:space="preserve">? How </w:t>
            </w:r>
            <w:r w:rsidR="00827810">
              <w:t xml:space="preserve">will they </w:t>
            </w:r>
            <w:r w:rsidRPr="00DE0382">
              <w:t>report on progress?</w:t>
            </w:r>
            <w:r w:rsidR="00827810">
              <w:t xml:space="preserve"> </w:t>
            </w:r>
            <w:r w:rsidRPr="00DE0382">
              <w:t xml:space="preserve">How will performance </w:t>
            </w:r>
            <w:r w:rsidR="00065E5A">
              <w:t xml:space="preserve">issues be identified and </w:t>
            </w:r>
            <w:r w:rsidRPr="00DE0382">
              <w:t xml:space="preserve">managed? </w:t>
            </w:r>
          </w:p>
        </w:tc>
        <w:tc>
          <w:tcPr>
            <w:tcW w:w="10461" w:type="dxa"/>
          </w:tcPr>
          <w:p w14:paraId="5219A210" w14:textId="77777777" w:rsidR="0079044C" w:rsidRPr="003E73C9" w:rsidRDefault="0079044C" w:rsidP="006C23DA">
            <w:pPr>
              <w:pStyle w:val="ListParagraph"/>
              <w:numPr>
                <w:ilvl w:val="0"/>
                <w:numId w:val="21"/>
              </w:numPr>
              <w:rPr>
                <w:noProof/>
              </w:rPr>
            </w:pPr>
          </w:p>
        </w:tc>
      </w:tr>
      <w:tr w:rsidR="0079044C" w:rsidRPr="00DE0382" w14:paraId="0ED97ACE" w14:textId="77777777" w:rsidTr="00337D24">
        <w:trPr>
          <w:trHeight w:val="345"/>
        </w:trPr>
        <w:tc>
          <w:tcPr>
            <w:tcW w:w="4707" w:type="dxa"/>
            <w:shd w:val="clear" w:color="auto" w:fill="F2F2F2" w:themeFill="background1" w:themeFillShade="F2"/>
          </w:tcPr>
          <w:p w14:paraId="764AB03D" w14:textId="77777777" w:rsidR="0079044C" w:rsidRPr="00DE0382" w:rsidRDefault="0079044C" w:rsidP="00001C5B">
            <w:r w:rsidRPr="00DE0382">
              <w:lastRenderedPageBreak/>
              <w:t>Disbanding the team</w:t>
            </w:r>
          </w:p>
          <w:p w14:paraId="2A580D65" w14:textId="7D9E2DBA" w:rsidR="0079044C" w:rsidRPr="00DE0382" w:rsidRDefault="0079044C" w:rsidP="00001C5B">
            <w:pPr>
              <w:pStyle w:val="Heading5"/>
            </w:pPr>
            <w:r w:rsidRPr="00DE0382">
              <w:t xml:space="preserve">What is the process for off-boarding team members? How will the team celebrate project completion? </w:t>
            </w:r>
          </w:p>
        </w:tc>
        <w:tc>
          <w:tcPr>
            <w:tcW w:w="10461" w:type="dxa"/>
          </w:tcPr>
          <w:p w14:paraId="0F06B1A3" w14:textId="77777777" w:rsidR="0079044C" w:rsidRPr="003E73C9" w:rsidRDefault="0079044C" w:rsidP="006C23DA">
            <w:pPr>
              <w:pStyle w:val="ListParagraph"/>
              <w:numPr>
                <w:ilvl w:val="0"/>
                <w:numId w:val="21"/>
              </w:numPr>
              <w:rPr>
                <w:noProof/>
              </w:rPr>
            </w:pPr>
          </w:p>
        </w:tc>
      </w:tr>
      <w:tr w:rsidR="0079044C" w:rsidRPr="00DE0382" w14:paraId="698C4CC6" w14:textId="77777777" w:rsidTr="00241F7F">
        <w:tblPrEx>
          <w:shd w:val="clear" w:color="auto" w:fill="auto"/>
        </w:tblPrEx>
        <w:trPr>
          <w:trHeight w:val="926"/>
        </w:trPr>
        <w:tc>
          <w:tcPr>
            <w:tcW w:w="4707" w:type="dxa"/>
            <w:shd w:val="clear" w:color="auto" w:fill="F2F2F2" w:themeFill="background1" w:themeFillShade="F2"/>
          </w:tcPr>
          <w:p w14:paraId="4848FA57" w14:textId="77777777" w:rsidR="0079044C" w:rsidRPr="00DE0382" w:rsidRDefault="0079044C" w:rsidP="00001C5B">
            <w:pPr>
              <w:rPr>
                <w:lang w:eastAsia="en-AU"/>
              </w:rPr>
            </w:pPr>
            <w:r w:rsidRPr="00DE0382">
              <w:rPr>
                <w:lang w:eastAsia="en-AU"/>
              </w:rPr>
              <w:t xml:space="preserve">Sub-plans, tools and templates  </w:t>
            </w:r>
          </w:p>
          <w:p w14:paraId="32B8BCB7" w14:textId="15C89F62" w:rsidR="0079044C" w:rsidRPr="00DE0382" w:rsidRDefault="0079044C" w:rsidP="00001C5B">
            <w:pPr>
              <w:pStyle w:val="Heading5"/>
              <w:rPr>
                <w:lang w:eastAsia="en-AU"/>
              </w:rPr>
            </w:pPr>
            <w:r w:rsidRPr="00DE0382">
              <w:rPr>
                <w:lang w:eastAsia="en-AU"/>
              </w:rPr>
              <w:t>e.g.</w:t>
            </w:r>
            <w:r>
              <w:rPr>
                <w:lang w:eastAsia="en-AU"/>
              </w:rPr>
              <w:t xml:space="preserve"> </w:t>
            </w:r>
            <w:r w:rsidR="00827810">
              <w:rPr>
                <w:lang w:eastAsia="en-AU"/>
              </w:rPr>
              <w:t>OBS (above), Roles &amp; Responsibilities Table (below), RAM/</w:t>
            </w:r>
            <w:r>
              <w:rPr>
                <w:lang w:eastAsia="en-AU"/>
              </w:rPr>
              <w:t>RACI</w:t>
            </w:r>
            <w:r w:rsidR="00827810">
              <w:rPr>
                <w:lang w:eastAsia="en-AU"/>
              </w:rPr>
              <w:t xml:space="preserve"> chart</w:t>
            </w:r>
            <w:r>
              <w:rPr>
                <w:lang w:eastAsia="en-AU"/>
              </w:rPr>
              <w:t xml:space="preserve">, </w:t>
            </w:r>
            <w:r w:rsidR="00827810">
              <w:rPr>
                <w:lang w:eastAsia="en-AU"/>
              </w:rPr>
              <w:t xml:space="preserve">MS Planner Premium, </w:t>
            </w:r>
            <w:r w:rsidRPr="00DE0382">
              <w:rPr>
                <w:lang w:eastAsia="en-AU"/>
              </w:rPr>
              <w:t>etc.</w:t>
            </w:r>
          </w:p>
        </w:tc>
        <w:tc>
          <w:tcPr>
            <w:tcW w:w="10461" w:type="dxa"/>
          </w:tcPr>
          <w:p w14:paraId="742C7B8A" w14:textId="77777777" w:rsidR="0079044C" w:rsidRPr="003E73C9" w:rsidRDefault="0079044C" w:rsidP="006C23DA">
            <w:pPr>
              <w:pStyle w:val="ListParagraph"/>
              <w:numPr>
                <w:ilvl w:val="0"/>
                <w:numId w:val="21"/>
              </w:numPr>
              <w:rPr>
                <w:noProof/>
              </w:rPr>
            </w:pPr>
          </w:p>
        </w:tc>
      </w:tr>
    </w:tbl>
    <w:p w14:paraId="095C5574" w14:textId="77777777" w:rsidR="0079044C" w:rsidRPr="0079044C" w:rsidRDefault="0079044C" w:rsidP="00001C5B"/>
    <w:tbl>
      <w:tblPr>
        <w:tblStyle w:val="TableGrid"/>
        <w:tblW w:w="15168"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shd w:val="clear" w:color="auto" w:fill="BFBFBF" w:themeFill="background1" w:themeFillShade="BF"/>
        <w:tblLook w:val="04A0" w:firstRow="1" w:lastRow="0" w:firstColumn="1" w:lastColumn="0" w:noHBand="0" w:noVBand="1"/>
      </w:tblPr>
      <w:tblGrid>
        <w:gridCol w:w="1843"/>
        <w:gridCol w:w="2835"/>
        <w:gridCol w:w="1701"/>
        <w:gridCol w:w="2410"/>
        <w:gridCol w:w="4536"/>
        <w:gridCol w:w="1843"/>
      </w:tblGrid>
      <w:tr w:rsidR="004567BC" w:rsidRPr="004567BC" w14:paraId="2ADDCDD4" w14:textId="77777777" w:rsidTr="003E73C9">
        <w:trPr>
          <w:trHeight w:val="40"/>
        </w:trPr>
        <w:tc>
          <w:tcPr>
            <w:tcW w:w="15168" w:type="dxa"/>
            <w:gridSpan w:val="6"/>
            <w:shd w:val="clear" w:color="auto" w:fill="1F497D" w:themeFill="text2"/>
          </w:tcPr>
          <w:p w14:paraId="5B92D40D" w14:textId="30296569" w:rsidR="004567BC" w:rsidRPr="004567BC" w:rsidRDefault="004567BC" w:rsidP="00001C5B">
            <w:pPr>
              <w:pStyle w:val="Heading1"/>
            </w:pPr>
            <w:bookmarkStart w:id="39" w:name="_Toc483941856"/>
            <w:bookmarkStart w:id="40" w:name="_Toc10839722"/>
            <w:bookmarkStart w:id="41" w:name="_Toc243415598"/>
            <w:r w:rsidRPr="004567BC">
              <w:t>Roles &amp; Responsibilities Table</w:t>
            </w:r>
            <w:bookmarkEnd w:id="39"/>
            <w:bookmarkEnd w:id="40"/>
            <w:bookmarkEnd w:id="41"/>
          </w:p>
        </w:tc>
      </w:tr>
      <w:tr w:rsidR="00827810" w:rsidRPr="00DE0382" w14:paraId="78A80BFF" w14:textId="77777777" w:rsidTr="00827810">
        <w:trPr>
          <w:trHeight w:val="369"/>
        </w:trPr>
        <w:tc>
          <w:tcPr>
            <w:tcW w:w="1843" w:type="dxa"/>
            <w:shd w:val="clear" w:color="auto" w:fill="F2F2F2" w:themeFill="background1" w:themeFillShade="F2"/>
          </w:tcPr>
          <w:p w14:paraId="1A2E0ABF" w14:textId="636B2B46" w:rsidR="00827810" w:rsidRPr="00DE0382" w:rsidRDefault="00827810" w:rsidP="00001C5B">
            <w:r>
              <w:t xml:space="preserve">Name </w:t>
            </w:r>
          </w:p>
        </w:tc>
        <w:tc>
          <w:tcPr>
            <w:tcW w:w="2835" w:type="dxa"/>
            <w:shd w:val="clear" w:color="auto" w:fill="F2F2F2" w:themeFill="background1" w:themeFillShade="F2"/>
          </w:tcPr>
          <w:p w14:paraId="1CE493F6" w14:textId="142E2094" w:rsidR="00827810" w:rsidRPr="00DE0382" w:rsidRDefault="00827810" w:rsidP="00001C5B">
            <w:r>
              <w:t xml:space="preserve">Project role </w:t>
            </w:r>
            <w:r>
              <w:t>and brief description</w:t>
            </w:r>
          </w:p>
        </w:tc>
        <w:tc>
          <w:tcPr>
            <w:tcW w:w="1701" w:type="dxa"/>
            <w:shd w:val="clear" w:color="auto" w:fill="F2F2F2" w:themeFill="background1" w:themeFillShade="F2"/>
          </w:tcPr>
          <w:p w14:paraId="74816BA8" w14:textId="6CF5A861" w:rsidR="00827810" w:rsidRPr="00DE0382" w:rsidRDefault="00827810" w:rsidP="00827810">
            <w:r>
              <w:t xml:space="preserve">Key Performance Indicators </w:t>
            </w:r>
          </w:p>
        </w:tc>
        <w:tc>
          <w:tcPr>
            <w:tcW w:w="2410" w:type="dxa"/>
            <w:shd w:val="clear" w:color="auto" w:fill="F2F2F2" w:themeFill="background1" w:themeFillShade="F2"/>
          </w:tcPr>
          <w:p w14:paraId="240BF5E8" w14:textId="2749835B" w:rsidR="00827810" w:rsidRPr="00DE0382" w:rsidRDefault="00827810" w:rsidP="00001C5B">
            <w:r>
              <w:t xml:space="preserve">Decision-making authority &amp; financial delegation </w:t>
            </w:r>
          </w:p>
        </w:tc>
        <w:tc>
          <w:tcPr>
            <w:tcW w:w="4536" w:type="dxa"/>
            <w:shd w:val="clear" w:color="auto" w:fill="F2F2F2" w:themeFill="background1" w:themeFillShade="F2"/>
          </w:tcPr>
          <w:p w14:paraId="7722106F" w14:textId="491AE2D6" w:rsidR="00827810" w:rsidRPr="00DE0382" w:rsidRDefault="00827810" w:rsidP="00001C5B">
            <w:r>
              <w:t xml:space="preserve">Role requirements – e.g. qualifications, experience, clearance, background checks </w:t>
            </w:r>
          </w:p>
        </w:tc>
        <w:tc>
          <w:tcPr>
            <w:tcW w:w="1843" w:type="dxa"/>
            <w:shd w:val="clear" w:color="auto" w:fill="F2F2F2" w:themeFill="background1" w:themeFillShade="F2"/>
          </w:tcPr>
          <w:p w14:paraId="70DD663C" w14:textId="68E6FFA6" w:rsidR="00827810" w:rsidRPr="00DE0382" w:rsidRDefault="00827810" w:rsidP="00001C5B">
            <w:r>
              <w:t>Commencement – completion date</w:t>
            </w:r>
          </w:p>
        </w:tc>
      </w:tr>
      <w:tr w:rsidR="00827810" w:rsidRPr="00DE0382" w14:paraId="3CD82733" w14:textId="77777777" w:rsidTr="00827810">
        <w:trPr>
          <w:trHeight w:val="101"/>
        </w:trPr>
        <w:tc>
          <w:tcPr>
            <w:tcW w:w="1843" w:type="dxa"/>
          </w:tcPr>
          <w:p w14:paraId="7E776EEE" w14:textId="014CC0CF" w:rsidR="00827810" w:rsidRPr="003E73C9" w:rsidRDefault="00827810" w:rsidP="00001C5B"/>
        </w:tc>
        <w:tc>
          <w:tcPr>
            <w:tcW w:w="2835" w:type="dxa"/>
          </w:tcPr>
          <w:p w14:paraId="46E7A216" w14:textId="77777777" w:rsidR="00827810" w:rsidRPr="003E73C9" w:rsidRDefault="00827810" w:rsidP="00001C5B"/>
        </w:tc>
        <w:tc>
          <w:tcPr>
            <w:tcW w:w="1701" w:type="dxa"/>
          </w:tcPr>
          <w:p w14:paraId="6364D003" w14:textId="4989A292" w:rsidR="00827810" w:rsidRPr="003E73C9" w:rsidRDefault="00827810" w:rsidP="00001C5B"/>
        </w:tc>
        <w:tc>
          <w:tcPr>
            <w:tcW w:w="2410" w:type="dxa"/>
            <w:shd w:val="clear" w:color="auto" w:fill="FFFFFF" w:themeFill="background1"/>
          </w:tcPr>
          <w:p w14:paraId="2D8CF68E" w14:textId="77777777" w:rsidR="00827810" w:rsidRPr="003E73C9" w:rsidRDefault="00827810" w:rsidP="00001C5B"/>
        </w:tc>
        <w:tc>
          <w:tcPr>
            <w:tcW w:w="4536" w:type="dxa"/>
            <w:shd w:val="clear" w:color="auto" w:fill="FFFFFF" w:themeFill="background1"/>
          </w:tcPr>
          <w:p w14:paraId="662D3059" w14:textId="70D6C325" w:rsidR="00827810" w:rsidRPr="003E73C9" w:rsidRDefault="00827810" w:rsidP="00001C5B"/>
        </w:tc>
        <w:tc>
          <w:tcPr>
            <w:tcW w:w="1843" w:type="dxa"/>
            <w:shd w:val="clear" w:color="auto" w:fill="FFFFFF" w:themeFill="background1"/>
          </w:tcPr>
          <w:p w14:paraId="6EA4A198" w14:textId="30D1EABA" w:rsidR="00827810" w:rsidRPr="003E73C9" w:rsidRDefault="00827810" w:rsidP="00001C5B">
            <w:sdt>
              <w:sdtPr>
                <w:id w:val="-1469969181"/>
                <w:placeholder>
                  <w:docPart w:val="F57EDFAE56D64A22AF327F7869818E48"/>
                </w:placeholder>
                <w:showingPlcHdr/>
                <w:date>
                  <w:dateFormat w:val="d/MM/yyyy"/>
                  <w:lid w:val="en-AU"/>
                  <w:storeMappedDataAs w:val="dateTime"/>
                  <w:calendar w:val="gregorian"/>
                </w:date>
              </w:sdtPr>
              <w:sdtContent>
                <w:r w:rsidRPr="00415051">
                  <w:rPr>
                    <w:rStyle w:val="PlaceholderText"/>
                  </w:rPr>
                  <w:t>Click or tap to enter a date.</w:t>
                </w:r>
              </w:sdtContent>
            </w:sdt>
            <w:r>
              <w:t xml:space="preserve"> –  </w:t>
            </w:r>
            <w:sdt>
              <w:sdtPr>
                <w:id w:val="1540705737"/>
                <w:placeholder>
                  <w:docPart w:val="B6A5BB35CC2C42DBA577CBC4451B7200"/>
                </w:placeholder>
                <w:showingPlcHdr/>
                <w:date>
                  <w:dateFormat w:val="d/MM/yyyy"/>
                  <w:lid w:val="en-AU"/>
                  <w:storeMappedDataAs w:val="dateTime"/>
                  <w:calendar w:val="gregorian"/>
                </w:date>
              </w:sdtPr>
              <w:sdtContent>
                <w:r w:rsidRPr="00415051">
                  <w:rPr>
                    <w:rStyle w:val="PlaceholderText"/>
                  </w:rPr>
                  <w:t>Click or tap to enter a date.</w:t>
                </w:r>
              </w:sdtContent>
            </w:sdt>
          </w:p>
        </w:tc>
      </w:tr>
      <w:tr w:rsidR="00241F7F" w:rsidRPr="00DE0382" w14:paraId="4BBB3C04" w14:textId="77777777" w:rsidTr="00FA3EB8">
        <w:trPr>
          <w:trHeight w:val="271"/>
        </w:trPr>
        <w:tc>
          <w:tcPr>
            <w:tcW w:w="1843" w:type="dxa"/>
          </w:tcPr>
          <w:p w14:paraId="59850EEE" w14:textId="77777777" w:rsidR="00241F7F" w:rsidRPr="003E73C9" w:rsidRDefault="00241F7F" w:rsidP="00FA3EB8"/>
        </w:tc>
        <w:tc>
          <w:tcPr>
            <w:tcW w:w="2835" w:type="dxa"/>
          </w:tcPr>
          <w:p w14:paraId="609AB6EC" w14:textId="77777777" w:rsidR="00241F7F" w:rsidRPr="003E73C9" w:rsidRDefault="00241F7F" w:rsidP="00FA3EB8"/>
        </w:tc>
        <w:tc>
          <w:tcPr>
            <w:tcW w:w="1701" w:type="dxa"/>
          </w:tcPr>
          <w:p w14:paraId="2A685C3E" w14:textId="77777777" w:rsidR="00241F7F" w:rsidRPr="003E73C9" w:rsidRDefault="00241F7F" w:rsidP="00FA3EB8"/>
        </w:tc>
        <w:tc>
          <w:tcPr>
            <w:tcW w:w="2410" w:type="dxa"/>
            <w:shd w:val="clear" w:color="auto" w:fill="FFFFFF" w:themeFill="background1"/>
          </w:tcPr>
          <w:p w14:paraId="00A78E92" w14:textId="77777777" w:rsidR="00241F7F" w:rsidRPr="003E73C9" w:rsidRDefault="00241F7F" w:rsidP="00FA3EB8"/>
        </w:tc>
        <w:tc>
          <w:tcPr>
            <w:tcW w:w="4536" w:type="dxa"/>
            <w:shd w:val="clear" w:color="auto" w:fill="FFFFFF" w:themeFill="background1"/>
          </w:tcPr>
          <w:p w14:paraId="37151490" w14:textId="77777777" w:rsidR="00241F7F" w:rsidRPr="003E73C9" w:rsidRDefault="00241F7F" w:rsidP="00FA3EB8"/>
        </w:tc>
        <w:tc>
          <w:tcPr>
            <w:tcW w:w="1843" w:type="dxa"/>
            <w:shd w:val="clear" w:color="auto" w:fill="FFFFFF" w:themeFill="background1"/>
          </w:tcPr>
          <w:p w14:paraId="3EC2A185" w14:textId="77777777" w:rsidR="00241F7F" w:rsidRPr="003E73C9" w:rsidRDefault="00241F7F" w:rsidP="00FA3EB8">
            <w:sdt>
              <w:sdtPr>
                <w:id w:val="2112705398"/>
                <w:placeholder>
                  <w:docPart w:val="37C2264AB992400D97FD67A7D7638702"/>
                </w:placeholder>
                <w:showingPlcHdr/>
                <w:date>
                  <w:dateFormat w:val="d/MM/yyyy"/>
                  <w:lid w:val="en-AU"/>
                  <w:storeMappedDataAs w:val="dateTime"/>
                  <w:calendar w:val="gregorian"/>
                </w:date>
              </w:sdtPr>
              <w:sdtContent>
                <w:r w:rsidRPr="00415051">
                  <w:rPr>
                    <w:rStyle w:val="PlaceholderText"/>
                  </w:rPr>
                  <w:t>Click or tap to enter a date.</w:t>
                </w:r>
              </w:sdtContent>
            </w:sdt>
            <w:r>
              <w:t xml:space="preserve"> –  </w:t>
            </w:r>
            <w:sdt>
              <w:sdtPr>
                <w:id w:val="1012725434"/>
                <w:placeholder>
                  <w:docPart w:val="23FBBAD0371F4E5EBA064A361ED396B6"/>
                </w:placeholder>
                <w:showingPlcHdr/>
                <w:date>
                  <w:dateFormat w:val="d/MM/yyyy"/>
                  <w:lid w:val="en-AU"/>
                  <w:storeMappedDataAs w:val="dateTime"/>
                  <w:calendar w:val="gregorian"/>
                </w:date>
              </w:sdtPr>
              <w:sdtContent>
                <w:r w:rsidRPr="00415051">
                  <w:rPr>
                    <w:rStyle w:val="PlaceholderText"/>
                  </w:rPr>
                  <w:t>Click or tap to enter a date.</w:t>
                </w:r>
              </w:sdtContent>
            </w:sdt>
          </w:p>
        </w:tc>
      </w:tr>
      <w:tr w:rsidR="00241F7F" w:rsidRPr="00DE0382" w14:paraId="7C9273A9" w14:textId="77777777" w:rsidTr="00FA3EB8">
        <w:trPr>
          <w:trHeight w:val="271"/>
        </w:trPr>
        <w:tc>
          <w:tcPr>
            <w:tcW w:w="1843" w:type="dxa"/>
          </w:tcPr>
          <w:p w14:paraId="414CE89B" w14:textId="77777777" w:rsidR="00241F7F" w:rsidRPr="003E73C9" w:rsidRDefault="00241F7F" w:rsidP="00FA3EB8"/>
        </w:tc>
        <w:tc>
          <w:tcPr>
            <w:tcW w:w="2835" w:type="dxa"/>
          </w:tcPr>
          <w:p w14:paraId="3E844E10" w14:textId="77777777" w:rsidR="00241F7F" w:rsidRPr="003E73C9" w:rsidRDefault="00241F7F" w:rsidP="00FA3EB8"/>
        </w:tc>
        <w:tc>
          <w:tcPr>
            <w:tcW w:w="1701" w:type="dxa"/>
          </w:tcPr>
          <w:p w14:paraId="74B387C9" w14:textId="77777777" w:rsidR="00241F7F" w:rsidRPr="003E73C9" w:rsidRDefault="00241F7F" w:rsidP="00FA3EB8"/>
        </w:tc>
        <w:tc>
          <w:tcPr>
            <w:tcW w:w="2410" w:type="dxa"/>
            <w:shd w:val="clear" w:color="auto" w:fill="FFFFFF" w:themeFill="background1"/>
          </w:tcPr>
          <w:p w14:paraId="266D3144" w14:textId="77777777" w:rsidR="00241F7F" w:rsidRPr="003E73C9" w:rsidRDefault="00241F7F" w:rsidP="00FA3EB8"/>
        </w:tc>
        <w:tc>
          <w:tcPr>
            <w:tcW w:w="4536" w:type="dxa"/>
            <w:shd w:val="clear" w:color="auto" w:fill="FFFFFF" w:themeFill="background1"/>
          </w:tcPr>
          <w:p w14:paraId="4607D24C" w14:textId="77777777" w:rsidR="00241F7F" w:rsidRPr="003E73C9" w:rsidRDefault="00241F7F" w:rsidP="00FA3EB8"/>
        </w:tc>
        <w:tc>
          <w:tcPr>
            <w:tcW w:w="1843" w:type="dxa"/>
            <w:shd w:val="clear" w:color="auto" w:fill="FFFFFF" w:themeFill="background1"/>
          </w:tcPr>
          <w:p w14:paraId="351B8A39" w14:textId="77777777" w:rsidR="00241F7F" w:rsidRPr="003E73C9" w:rsidRDefault="00241F7F" w:rsidP="00FA3EB8">
            <w:sdt>
              <w:sdtPr>
                <w:id w:val="-788814811"/>
                <w:placeholder>
                  <w:docPart w:val="B98465CBE5984722825B34416795B162"/>
                </w:placeholder>
                <w:showingPlcHdr/>
                <w:date>
                  <w:dateFormat w:val="d/MM/yyyy"/>
                  <w:lid w:val="en-AU"/>
                  <w:storeMappedDataAs w:val="dateTime"/>
                  <w:calendar w:val="gregorian"/>
                </w:date>
              </w:sdtPr>
              <w:sdtContent>
                <w:r w:rsidRPr="00415051">
                  <w:rPr>
                    <w:rStyle w:val="PlaceholderText"/>
                  </w:rPr>
                  <w:t>Click or tap to enter a date.</w:t>
                </w:r>
              </w:sdtContent>
            </w:sdt>
            <w:r>
              <w:t xml:space="preserve"> –  </w:t>
            </w:r>
            <w:sdt>
              <w:sdtPr>
                <w:id w:val="-1825036097"/>
                <w:placeholder>
                  <w:docPart w:val="42A8C0512DD9439098142729E63C8D30"/>
                </w:placeholder>
                <w:showingPlcHdr/>
                <w:date>
                  <w:dateFormat w:val="d/MM/yyyy"/>
                  <w:lid w:val="en-AU"/>
                  <w:storeMappedDataAs w:val="dateTime"/>
                  <w:calendar w:val="gregorian"/>
                </w:date>
              </w:sdtPr>
              <w:sdtContent>
                <w:r w:rsidRPr="00415051">
                  <w:rPr>
                    <w:rStyle w:val="PlaceholderText"/>
                  </w:rPr>
                  <w:t>Click or tap to enter a date.</w:t>
                </w:r>
              </w:sdtContent>
            </w:sdt>
          </w:p>
        </w:tc>
      </w:tr>
      <w:tr w:rsidR="00827810" w:rsidRPr="00DE0382" w14:paraId="2474B691" w14:textId="77777777" w:rsidTr="00827810">
        <w:trPr>
          <w:trHeight w:val="271"/>
        </w:trPr>
        <w:tc>
          <w:tcPr>
            <w:tcW w:w="1843" w:type="dxa"/>
          </w:tcPr>
          <w:p w14:paraId="3A488CEE" w14:textId="2C530782" w:rsidR="00827810" w:rsidRPr="003E73C9" w:rsidRDefault="00827810" w:rsidP="00827810"/>
        </w:tc>
        <w:tc>
          <w:tcPr>
            <w:tcW w:w="2835" w:type="dxa"/>
          </w:tcPr>
          <w:p w14:paraId="0C5353CA" w14:textId="77777777" w:rsidR="00827810" w:rsidRPr="003E73C9" w:rsidRDefault="00827810" w:rsidP="00827810"/>
        </w:tc>
        <w:tc>
          <w:tcPr>
            <w:tcW w:w="1701" w:type="dxa"/>
          </w:tcPr>
          <w:p w14:paraId="73C2313D" w14:textId="77777777" w:rsidR="00827810" w:rsidRPr="003E73C9" w:rsidRDefault="00827810" w:rsidP="00827810"/>
        </w:tc>
        <w:tc>
          <w:tcPr>
            <w:tcW w:w="2410" w:type="dxa"/>
            <w:shd w:val="clear" w:color="auto" w:fill="FFFFFF" w:themeFill="background1"/>
          </w:tcPr>
          <w:p w14:paraId="7BE7EE96" w14:textId="77777777" w:rsidR="00827810" w:rsidRPr="003E73C9" w:rsidRDefault="00827810" w:rsidP="00827810"/>
        </w:tc>
        <w:tc>
          <w:tcPr>
            <w:tcW w:w="4536" w:type="dxa"/>
            <w:shd w:val="clear" w:color="auto" w:fill="FFFFFF" w:themeFill="background1"/>
          </w:tcPr>
          <w:p w14:paraId="0BB8F365" w14:textId="77777777" w:rsidR="00827810" w:rsidRPr="003E73C9" w:rsidRDefault="00827810" w:rsidP="00827810"/>
        </w:tc>
        <w:tc>
          <w:tcPr>
            <w:tcW w:w="1843" w:type="dxa"/>
            <w:shd w:val="clear" w:color="auto" w:fill="FFFFFF" w:themeFill="background1"/>
          </w:tcPr>
          <w:p w14:paraId="515E29C1" w14:textId="04A7E0E7" w:rsidR="00827810" w:rsidRPr="003E73C9" w:rsidRDefault="00827810" w:rsidP="00827810">
            <w:sdt>
              <w:sdtPr>
                <w:id w:val="1501701488"/>
                <w:placeholder>
                  <w:docPart w:val="15F12B0B9EC64E83AD858BBD0B90FB5E"/>
                </w:placeholder>
                <w:showingPlcHdr/>
                <w:date>
                  <w:dateFormat w:val="d/MM/yyyy"/>
                  <w:lid w:val="en-AU"/>
                  <w:storeMappedDataAs w:val="dateTime"/>
                  <w:calendar w:val="gregorian"/>
                </w:date>
              </w:sdtPr>
              <w:sdtContent>
                <w:r w:rsidRPr="00415051">
                  <w:rPr>
                    <w:rStyle w:val="PlaceholderText"/>
                  </w:rPr>
                  <w:t>Click or tap to enter a date.</w:t>
                </w:r>
              </w:sdtContent>
            </w:sdt>
            <w:r>
              <w:t xml:space="preserve"> –  </w:t>
            </w:r>
            <w:sdt>
              <w:sdtPr>
                <w:id w:val="-1780865480"/>
                <w:placeholder>
                  <w:docPart w:val="EF16B4832BEF4F0A9B24F1EAF14CFDF0"/>
                </w:placeholder>
                <w:showingPlcHdr/>
                <w:date>
                  <w:dateFormat w:val="d/MM/yyyy"/>
                  <w:lid w:val="en-AU"/>
                  <w:storeMappedDataAs w:val="dateTime"/>
                  <w:calendar w:val="gregorian"/>
                </w:date>
              </w:sdtPr>
              <w:sdtContent>
                <w:r w:rsidRPr="00415051">
                  <w:rPr>
                    <w:rStyle w:val="PlaceholderText"/>
                  </w:rPr>
                  <w:t>Click or tap to enter a date.</w:t>
                </w:r>
              </w:sdtContent>
            </w:sdt>
          </w:p>
        </w:tc>
      </w:tr>
    </w:tbl>
    <w:p w14:paraId="1F5062E5" w14:textId="18E89033" w:rsidR="00AD70CA" w:rsidRPr="00827810" w:rsidRDefault="00827810" w:rsidP="00827810">
      <w:pPr>
        <w:pStyle w:val="Title"/>
      </w:pPr>
      <w:bookmarkStart w:id="42" w:name="_Toc483917634"/>
      <w:bookmarkStart w:id="43" w:name="_Toc483917896"/>
      <w:bookmarkStart w:id="44" w:name="_Toc483936620"/>
      <w:bookmarkStart w:id="45" w:name="_Toc483941860"/>
      <w:bookmarkStart w:id="46" w:name="_Toc243430799"/>
      <w:bookmarkEnd w:id="16"/>
      <w:r>
        <w:t>Pro</w:t>
      </w:r>
      <w:r w:rsidR="00AD70CA" w:rsidRPr="00827810">
        <w:t>curement</w:t>
      </w:r>
      <w:bookmarkEnd w:id="46"/>
      <w:r w:rsidR="00AD70CA" w:rsidRPr="00827810">
        <w:t xml:space="preserve"> </w:t>
      </w:r>
    </w:p>
    <w:tbl>
      <w:tblPr>
        <w:tblW w:w="15326"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shd w:val="clear" w:color="auto" w:fill="BFBFBF" w:themeFill="background1" w:themeFillShade="BF"/>
        <w:tblLook w:val="04A0" w:firstRow="1" w:lastRow="0" w:firstColumn="1" w:lastColumn="0" w:noHBand="0" w:noVBand="1"/>
      </w:tblPr>
      <w:tblGrid>
        <w:gridCol w:w="5240"/>
        <w:gridCol w:w="10064"/>
        <w:gridCol w:w="22"/>
      </w:tblGrid>
      <w:tr w:rsidR="00AD70CA" w:rsidRPr="00DE0382" w14:paraId="04B3DBFE" w14:textId="77777777" w:rsidTr="007F2FAC">
        <w:tc>
          <w:tcPr>
            <w:tcW w:w="15326" w:type="dxa"/>
            <w:gridSpan w:val="3"/>
            <w:shd w:val="clear" w:color="auto" w:fill="1F497D" w:themeFill="text2"/>
          </w:tcPr>
          <w:p w14:paraId="69EEAEC6" w14:textId="77777777" w:rsidR="00AD70CA" w:rsidRPr="00DE0382" w:rsidRDefault="00AD70CA" w:rsidP="00001C5B">
            <w:pPr>
              <w:pStyle w:val="Heading1"/>
            </w:pPr>
            <w:bookmarkStart w:id="47" w:name="_Toc483917639"/>
            <w:bookmarkStart w:id="48" w:name="_Toc483917901"/>
            <w:bookmarkStart w:id="49" w:name="_Toc483936625"/>
            <w:bookmarkStart w:id="50" w:name="_Toc483941865"/>
            <w:bookmarkStart w:id="51" w:name="_Toc485656525"/>
            <w:bookmarkStart w:id="52" w:name="_Toc243415599"/>
            <w:r w:rsidRPr="00DE0382">
              <w:t>Procurement Management Plan</w:t>
            </w:r>
            <w:bookmarkEnd w:id="47"/>
            <w:bookmarkEnd w:id="48"/>
            <w:bookmarkEnd w:id="49"/>
            <w:bookmarkEnd w:id="50"/>
            <w:bookmarkEnd w:id="51"/>
            <w:bookmarkEnd w:id="52"/>
          </w:p>
        </w:tc>
      </w:tr>
      <w:tr w:rsidR="00AD70CA" w:rsidRPr="00DE0382" w14:paraId="3CE6B534" w14:textId="77777777" w:rsidTr="00337D24">
        <w:trPr>
          <w:gridAfter w:val="1"/>
          <w:wAfter w:w="22" w:type="dxa"/>
          <w:trHeight w:val="237"/>
        </w:trPr>
        <w:tc>
          <w:tcPr>
            <w:tcW w:w="5240" w:type="dxa"/>
            <w:shd w:val="clear" w:color="auto" w:fill="F2F2F2" w:themeFill="background1" w:themeFillShade="F2"/>
          </w:tcPr>
          <w:p w14:paraId="030B4EA2" w14:textId="63AEB7B0" w:rsidR="00AD70CA" w:rsidRPr="00DE0382" w:rsidRDefault="00AD70CA" w:rsidP="00001C5B">
            <w:pPr>
              <w:rPr>
                <w:lang w:eastAsia="en-AU"/>
              </w:rPr>
            </w:pPr>
            <w:r w:rsidRPr="00DE0382">
              <w:rPr>
                <w:lang w:eastAsia="en-AU"/>
              </w:rPr>
              <w:t xml:space="preserve">Procurement management </w:t>
            </w:r>
            <w:r w:rsidR="00337D24">
              <w:rPr>
                <w:lang w:eastAsia="en-AU"/>
              </w:rPr>
              <w:t xml:space="preserve">processes, protocols, tools and techniques </w:t>
            </w:r>
            <w:r>
              <w:rPr>
                <w:lang w:eastAsia="en-AU"/>
              </w:rPr>
              <w:t>to be applied</w:t>
            </w:r>
          </w:p>
          <w:p w14:paraId="63D44888" w14:textId="64CB3B4C" w:rsidR="00AD70CA" w:rsidRPr="00DE0382" w:rsidRDefault="00AD70CA" w:rsidP="00001C5B">
            <w:pPr>
              <w:pStyle w:val="Heading5"/>
              <w:rPr>
                <w:lang w:eastAsia="en-AU"/>
              </w:rPr>
            </w:pPr>
            <w:r w:rsidRPr="00DE0382">
              <w:rPr>
                <w:lang w:eastAsia="en-AU"/>
              </w:rPr>
              <w:t xml:space="preserve">What policies, procedures and </w:t>
            </w:r>
            <w:r w:rsidR="00827810">
              <w:rPr>
                <w:lang w:eastAsia="en-AU"/>
              </w:rPr>
              <w:t xml:space="preserve">individual/groups will be </w:t>
            </w:r>
            <w:r w:rsidRPr="00DE0382">
              <w:rPr>
                <w:lang w:eastAsia="en-AU"/>
              </w:rPr>
              <w:t xml:space="preserve">involved in planning and conducting procurement? </w:t>
            </w:r>
            <w:r w:rsidR="00827810">
              <w:rPr>
                <w:lang w:eastAsia="en-AU"/>
              </w:rPr>
              <w:t xml:space="preserve">What contract type will be used? </w:t>
            </w:r>
            <w:r>
              <w:rPr>
                <w:lang w:eastAsia="en-AU"/>
              </w:rPr>
              <w:t xml:space="preserve">What incentives will be </w:t>
            </w:r>
            <w:r w:rsidR="00827810">
              <w:rPr>
                <w:lang w:eastAsia="en-AU"/>
              </w:rPr>
              <w:t xml:space="preserve">included in the contract terms? </w:t>
            </w:r>
            <w:r w:rsidRPr="00DE0382">
              <w:rPr>
                <w:lang w:eastAsia="en-AU"/>
              </w:rPr>
              <w:t>(e.g</w:t>
            </w:r>
            <w:r>
              <w:rPr>
                <w:lang w:eastAsia="en-AU"/>
              </w:rPr>
              <w:t>. penalties</w:t>
            </w:r>
            <w:r w:rsidR="00827810">
              <w:rPr>
                <w:lang w:eastAsia="en-AU"/>
              </w:rPr>
              <w:t>/</w:t>
            </w:r>
            <w:r>
              <w:rPr>
                <w:lang w:eastAsia="en-AU"/>
              </w:rPr>
              <w:t xml:space="preserve">rewards for </w:t>
            </w:r>
            <w:r w:rsidRPr="00DE0382">
              <w:rPr>
                <w:lang w:eastAsia="en-AU"/>
              </w:rPr>
              <w:t xml:space="preserve">time/cost/quality performance) </w:t>
            </w:r>
          </w:p>
        </w:tc>
        <w:tc>
          <w:tcPr>
            <w:tcW w:w="10064" w:type="dxa"/>
          </w:tcPr>
          <w:p w14:paraId="61EF85A3" w14:textId="77777777" w:rsidR="00AD70CA" w:rsidRPr="003E73C9" w:rsidRDefault="00AD70CA" w:rsidP="006C23DA">
            <w:pPr>
              <w:pStyle w:val="ListParagraph"/>
              <w:numPr>
                <w:ilvl w:val="0"/>
                <w:numId w:val="21"/>
              </w:numPr>
              <w:rPr>
                <w:noProof/>
              </w:rPr>
            </w:pPr>
          </w:p>
        </w:tc>
      </w:tr>
      <w:tr w:rsidR="00827810" w:rsidRPr="00DE0382" w14:paraId="4C4A3029" w14:textId="77777777" w:rsidTr="00FA3EB8">
        <w:trPr>
          <w:gridAfter w:val="1"/>
          <w:wAfter w:w="22" w:type="dxa"/>
          <w:trHeight w:val="237"/>
        </w:trPr>
        <w:tc>
          <w:tcPr>
            <w:tcW w:w="5240" w:type="dxa"/>
            <w:shd w:val="clear" w:color="auto" w:fill="F2F2F2" w:themeFill="background1" w:themeFillShade="F2"/>
          </w:tcPr>
          <w:p w14:paraId="5A243767" w14:textId="746F16D1" w:rsidR="00827810" w:rsidRPr="00DE0382" w:rsidRDefault="00827810" w:rsidP="00FA3EB8">
            <w:pPr>
              <w:rPr>
                <w:lang w:eastAsia="en-AU"/>
              </w:rPr>
            </w:pPr>
            <w:r>
              <w:rPr>
                <w:lang w:eastAsia="en-AU"/>
              </w:rPr>
              <w:t>Contract administration</w:t>
            </w:r>
          </w:p>
          <w:p w14:paraId="3A6E4083" w14:textId="76B56FF1" w:rsidR="00827810" w:rsidRPr="00DE0382" w:rsidRDefault="00827810" w:rsidP="00FA3EB8">
            <w:pPr>
              <w:pStyle w:val="Heading5"/>
              <w:rPr>
                <w:lang w:eastAsia="en-AU"/>
              </w:rPr>
            </w:pPr>
            <w:r w:rsidRPr="00DE0382">
              <w:rPr>
                <w:lang w:eastAsia="en-AU"/>
              </w:rPr>
              <w:t xml:space="preserve">Who will </w:t>
            </w:r>
            <w:r>
              <w:rPr>
                <w:lang w:eastAsia="en-AU"/>
              </w:rPr>
              <w:t xml:space="preserve">be responsible for </w:t>
            </w:r>
            <w:r>
              <w:rPr>
                <w:lang w:eastAsia="en-AU"/>
              </w:rPr>
              <w:t>contract administration</w:t>
            </w:r>
            <w:r>
              <w:rPr>
                <w:lang w:eastAsia="en-AU"/>
              </w:rPr>
              <w:t xml:space="preserve"> including making payments, communication, and managing contractor performance</w:t>
            </w:r>
            <w:r>
              <w:rPr>
                <w:lang w:eastAsia="en-AU"/>
              </w:rPr>
              <w:t xml:space="preserve">? To whom </w:t>
            </w:r>
            <w:r w:rsidRPr="00DE0382">
              <w:rPr>
                <w:lang w:eastAsia="en-AU"/>
              </w:rPr>
              <w:t>should suppliers send invoices</w:t>
            </w:r>
            <w:r>
              <w:rPr>
                <w:lang w:eastAsia="en-AU"/>
              </w:rPr>
              <w:t>, and when</w:t>
            </w:r>
            <w:r w:rsidRPr="00DE0382">
              <w:rPr>
                <w:lang w:eastAsia="en-AU"/>
              </w:rPr>
              <w:t xml:space="preserve">? </w:t>
            </w:r>
            <w:r>
              <w:rPr>
                <w:lang w:eastAsia="en-AU"/>
              </w:rPr>
              <w:t xml:space="preserve">How will conflicts and disputes be managed? When will contractual issues be escalated to the sponsor and other </w:t>
            </w:r>
            <w:r>
              <w:rPr>
                <w:lang w:eastAsia="en-AU"/>
              </w:rPr>
              <w:lastRenderedPageBreak/>
              <w:t xml:space="preserve">parties (e.g. legal). How </w:t>
            </w:r>
            <w:r w:rsidRPr="00DE0382">
              <w:rPr>
                <w:lang w:eastAsia="en-AU"/>
              </w:rPr>
              <w:t>will contracts be closed</w:t>
            </w:r>
            <w:r>
              <w:rPr>
                <w:lang w:eastAsia="en-AU"/>
              </w:rPr>
              <w:t xml:space="preserve">, reviewed and </w:t>
            </w:r>
            <w:r>
              <w:rPr>
                <w:lang w:eastAsia="en-AU"/>
              </w:rPr>
              <w:t>discharged</w:t>
            </w:r>
            <w:r>
              <w:rPr>
                <w:lang w:eastAsia="en-AU"/>
              </w:rPr>
              <w:t xml:space="preserve"> on completion of work</w:t>
            </w:r>
            <w:r w:rsidRPr="00DE0382">
              <w:rPr>
                <w:lang w:eastAsia="en-AU"/>
              </w:rPr>
              <w:t>?</w:t>
            </w:r>
          </w:p>
        </w:tc>
        <w:tc>
          <w:tcPr>
            <w:tcW w:w="10064" w:type="dxa"/>
          </w:tcPr>
          <w:p w14:paraId="32ADB01E" w14:textId="77777777" w:rsidR="00827810" w:rsidRPr="003E73C9" w:rsidRDefault="00827810" w:rsidP="00FA3EB8">
            <w:pPr>
              <w:pStyle w:val="ListParagraph"/>
              <w:numPr>
                <w:ilvl w:val="0"/>
                <w:numId w:val="21"/>
              </w:numPr>
              <w:rPr>
                <w:noProof/>
              </w:rPr>
            </w:pPr>
          </w:p>
        </w:tc>
      </w:tr>
      <w:tr w:rsidR="00AD70CA" w:rsidRPr="00DE0382" w14:paraId="0AF11669" w14:textId="77777777" w:rsidTr="00337D24">
        <w:trPr>
          <w:gridAfter w:val="1"/>
          <w:wAfter w:w="22" w:type="dxa"/>
          <w:trHeight w:val="237"/>
        </w:trPr>
        <w:tc>
          <w:tcPr>
            <w:tcW w:w="5240" w:type="dxa"/>
            <w:shd w:val="clear" w:color="auto" w:fill="F2F2F2" w:themeFill="background1" w:themeFillShade="F2"/>
          </w:tcPr>
          <w:p w14:paraId="79C25072" w14:textId="77777777" w:rsidR="00AD70CA" w:rsidRPr="00DE0382" w:rsidRDefault="00AD70CA" w:rsidP="00001C5B">
            <w:pPr>
              <w:rPr>
                <w:lang w:eastAsia="en-AU"/>
              </w:rPr>
            </w:pPr>
            <w:r w:rsidRPr="00DE0382">
              <w:rPr>
                <w:lang w:eastAsia="en-AU"/>
              </w:rPr>
              <w:t xml:space="preserve">Sub-plans, tools and templates  </w:t>
            </w:r>
          </w:p>
          <w:p w14:paraId="2E952D56" w14:textId="77777777" w:rsidR="00AD70CA" w:rsidRPr="00DE0382" w:rsidRDefault="00AD70CA" w:rsidP="00001C5B">
            <w:pPr>
              <w:pStyle w:val="Heading5"/>
              <w:rPr>
                <w:lang w:eastAsia="en-AU"/>
              </w:rPr>
            </w:pPr>
            <w:r w:rsidRPr="00DE0382">
              <w:rPr>
                <w:lang w:eastAsia="en-AU"/>
              </w:rPr>
              <w:t>e.g. Procurement Plan, Supplier Evaluation Table, Supplier Performance Evaluation, Variation Form, etc.</w:t>
            </w:r>
          </w:p>
        </w:tc>
        <w:tc>
          <w:tcPr>
            <w:tcW w:w="10064" w:type="dxa"/>
          </w:tcPr>
          <w:p w14:paraId="2BF902E7" w14:textId="77777777" w:rsidR="00AD70CA" w:rsidRPr="003E73C9" w:rsidRDefault="00AD70CA" w:rsidP="006C23DA">
            <w:pPr>
              <w:pStyle w:val="ListParagraph"/>
              <w:numPr>
                <w:ilvl w:val="0"/>
                <w:numId w:val="21"/>
              </w:numPr>
              <w:rPr>
                <w:noProof/>
              </w:rPr>
            </w:pPr>
          </w:p>
        </w:tc>
      </w:tr>
    </w:tbl>
    <w:p w14:paraId="5DF5805A" w14:textId="77777777" w:rsidR="00AD70CA" w:rsidRPr="0079044C" w:rsidRDefault="00AD70CA" w:rsidP="00001C5B"/>
    <w:tbl>
      <w:tblPr>
        <w:tblStyle w:val="TableGrid"/>
        <w:tblW w:w="15311"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shd w:val="clear" w:color="auto" w:fill="BFBFBF" w:themeFill="background1" w:themeFillShade="BF"/>
        <w:tblLayout w:type="fixed"/>
        <w:tblLook w:val="04A0" w:firstRow="1" w:lastRow="0" w:firstColumn="1" w:lastColumn="0" w:noHBand="0" w:noVBand="1"/>
      </w:tblPr>
      <w:tblGrid>
        <w:gridCol w:w="2410"/>
        <w:gridCol w:w="1418"/>
        <w:gridCol w:w="4110"/>
        <w:gridCol w:w="1276"/>
        <w:gridCol w:w="1701"/>
        <w:gridCol w:w="2693"/>
        <w:gridCol w:w="1703"/>
      </w:tblGrid>
      <w:tr w:rsidR="00AD70CA" w:rsidRPr="00DE0382" w14:paraId="62DA6A61" w14:textId="77777777" w:rsidTr="007F2FAC">
        <w:tc>
          <w:tcPr>
            <w:tcW w:w="15311" w:type="dxa"/>
            <w:gridSpan w:val="7"/>
            <w:shd w:val="clear" w:color="auto" w:fill="1F497D" w:themeFill="text2"/>
          </w:tcPr>
          <w:p w14:paraId="2E49DE1A" w14:textId="77777777" w:rsidR="00AD70CA" w:rsidRPr="00DE0382" w:rsidRDefault="00AD70CA" w:rsidP="00001C5B">
            <w:pPr>
              <w:pStyle w:val="Heading1"/>
            </w:pPr>
            <w:bookmarkStart w:id="53" w:name="_Toc483917640"/>
            <w:bookmarkStart w:id="54" w:name="_Toc483917902"/>
            <w:bookmarkStart w:id="55" w:name="_Toc483936626"/>
            <w:bookmarkStart w:id="56" w:name="_Toc483941866"/>
            <w:bookmarkStart w:id="57" w:name="_Toc10839726"/>
            <w:bookmarkStart w:id="58" w:name="_Toc243415600"/>
            <w:r w:rsidRPr="00DE0382">
              <w:t>Procurement Plan</w:t>
            </w:r>
            <w:bookmarkEnd w:id="53"/>
            <w:bookmarkEnd w:id="54"/>
            <w:bookmarkEnd w:id="55"/>
            <w:bookmarkEnd w:id="56"/>
            <w:bookmarkEnd w:id="57"/>
            <w:bookmarkEnd w:id="58"/>
          </w:p>
        </w:tc>
      </w:tr>
      <w:tr w:rsidR="00AD70CA" w:rsidRPr="00DE0382" w14:paraId="2D7421D7" w14:textId="77777777" w:rsidTr="00827810">
        <w:trPr>
          <w:trHeight w:val="369"/>
        </w:trPr>
        <w:tc>
          <w:tcPr>
            <w:tcW w:w="2410" w:type="dxa"/>
            <w:shd w:val="clear" w:color="auto" w:fill="F2F2F2" w:themeFill="background1" w:themeFillShade="F2"/>
          </w:tcPr>
          <w:p w14:paraId="702FEA65" w14:textId="77777777" w:rsidR="00AD70CA" w:rsidRPr="00827810" w:rsidRDefault="00AD70CA" w:rsidP="00001C5B">
            <w:pPr>
              <w:rPr>
                <w:rFonts w:cstheme="minorHAnsi"/>
                <w:i/>
                <w:color w:val="0070C0"/>
                <w:lang w:eastAsia="en-AU"/>
              </w:rPr>
            </w:pPr>
            <w:r>
              <w:t>Procurement Item</w:t>
            </w:r>
          </w:p>
          <w:p w14:paraId="794018C1" w14:textId="00BF71F6" w:rsidR="00AD70CA" w:rsidRPr="00DE0382" w:rsidRDefault="00827810" w:rsidP="00001C5B">
            <w:r>
              <w:rPr>
                <w:rFonts w:cstheme="minorHAnsi"/>
                <w:i/>
                <w:color w:val="0070C0"/>
                <w:lang w:eastAsia="en-AU"/>
              </w:rPr>
              <w:t xml:space="preserve">Items/services being </w:t>
            </w:r>
            <w:r w:rsidR="00AD70CA" w:rsidRPr="00827810">
              <w:rPr>
                <w:rFonts w:cstheme="minorHAnsi"/>
                <w:i/>
                <w:color w:val="0070C0"/>
                <w:lang w:eastAsia="en-AU"/>
              </w:rPr>
              <w:t xml:space="preserve">procured </w:t>
            </w:r>
          </w:p>
        </w:tc>
        <w:tc>
          <w:tcPr>
            <w:tcW w:w="1418" w:type="dxa"/>
            <w:shd w:val="clear" w:color="auto" w:fill="F2F2F2" w:themeFill="background1" w:themeFillShade="F2"/>
          </w:tcPr>
          <w:p w14:paraId="2B028BE4" w14:textId="5BDF29A4" w:rsidR="00AD70CA" w:rsidRPr="00827810" w:rsidRDefault="00827810" w:rsidP="00001C5B">
            <w:pPr>
              <w:rPr>
                <w:rFonts w:cstheme="minorHAnsi"/>
                <w:i/>
                <w:color w:val="0070C0"/>
                <w:lang w:eastAsia="en-AU"/>
              </w:rPr>
            </w:pPr>
            <w:r>
              <w:t>Contract value</w:t>
            </w:r>
          </w:p>
          <w:p w14:paraId="1BBD7356" w14:textId="4AD1B1F5" w:rsidR="00AD70CA" w:rsidRPr="00DE0382" w:rsidRDefault="00827810" w:rsidP="00001C5B">
            <w:r>
              <w:rPr>
                <w:rFonts w:cstheme="minorHAnsi"/>
                <w:i/>
                <w:color w:val="0070C0"/>
                <w:lang w:eastAsia="en-AU"/>
              </w:rPr>
              <w:t xml:space="preserve">Excl. </w:t>
            </w:r>
            <w:r w:rsidR="00AD70CA" w:rsidRPr="00827810">
              <w:rPr>
                <w:rFonts w:cstheme="minorHAnsi"/>
                <w:i/>
                <w:color w:val="0070C0"/>
                <w:lang w:eastAsia="en-AU"/>
              </w:rPr>
              <w:t>GST, AUD</w:t>
            </w:r>
          </w:p>
        </w:tc>
        <w:tc>
          <w:tcPr>
            <w:tcW w:w="4110" w:type="dxa"/>
            <w:shd w:val="clear" w:color="auto" w:fill="F2F2F2" w:themeFill="background1" w:themeFillShade="F2"/>
          </w:tcPr>
          <w:p w14:paraId="4DFE64FC" w14:textId="77777777" w:rsidR="00AD70CA" w:rsidRPr="00DE0382" w:rsidRDefault="00AD70CA" w:rsidP="00001C5B">
            <w:r w:rsidRPr="00DE0382">
              <w:t xml:space="preserve">Special Conditions to be included in contract </w:t>
            </w:r>
          </w:p>
          <w:p w14:paraId="337500F9" w14:textId="79EFBFFE" w:rsidR="00AD70CA" w:rsidRPr="00DE0382" w:rsidRDefault="00241F7F" w:rsidP="00001C5B">
            <w:r>
              <w:rPr>
                <w:rFonts w:cstheme="minorHAnsi"/>
                <w:i/>
                <w:color w:val="0070C0"/>
                <w:lang w:eastAsia="en-AU"/>
              </w:rPr>
              <w:t>R</w:t>
            </w:r>
            <w:r w:rsidR="00AD70CA" w:rsidRPr="00827810">
              <w:rPr>
                <w:rFonts w:cstheme="minorHAnsi"/>
                <w:i/>
                <w:color w:val="0070C0"/>
                <w:lang w:eastAsia="en-AU"/>
              </w:rPr>
              <w:t xml:space="preserve">isks to be transferred, rewards/penalties, intellectual property rights, warranties, </w:t>
            </w:r>
            <w:r>
              <w:rPr>
                <w:rFonts w:cstheme="minorHAnsi"/>
                <w:i/>
                <w:color w:val="0070C0"/>
                <w:lang w:eastAsia="en-AU"/>
              </w:rPr>
              <w:t xml:space="preserve">responsibilities, </w:t>
            </w:r>
            <w:r w:rsidR="00AD70CA" w:rsidRPr="00827810">
              <w:rPr>
                <w:rFonts w:cstheme="minorHAnsi"/>
                <w:i/>
                <w:color w:val="0070C0"/>
                <w:lang w:eastAsia="en-AU"/>
              </w:rPr>
              <w:t>etc.</w:t>
            </w:r>
          </w:p>
        </w:tc>
        <w:tc>
          <w:tcPr>
            <w:tcW w:w="1276" w:type="dxa"/>
            <w:shd w:val="clear" w:color="auto" w:fill="F2F2F2" w:themeFill="background1" w:themeFillShade="F2"/>
          </w:tcPr>
          <w:p w14:paraId="2AB319BD" w14:textId="70CC01A1" w:rsidR="00AD70CA" w:rsidRPr="00DE0382" w:rsidRDefault="00AD70CA" w:rsidP="00001C5B">
            <w:r w:rsidRPr="00DE0382">
              <w:t xml:space="preserve">Method </w:t>
            </w:r>
          </w:p>
          <w:p w14:paraId="33EF33DD" w14:textId="79173988" w:rsidR="00AD70CA" w:rsidRPr="00DE0382" w:rsidRDefault="00AD70CA" w:rsidP="00001C5B">
            <w:r w:rsidRPr="00827810">
              <w:rPr>
                <w:rFonts w:cstheme="minorHAnsi"/>
                <w:i/>
                <w:color w:val="0070C0"/>
                <w:lang w:eastAsia="en-AU"/>
              </w:rPr>
              <w:t xml:space="preserve">e.g. RFQ, RFT, panel </w:t>
            </w:r>
          </w:p>
        </w:tc>
        <w:tc>
          <w:tcPr>
            <w:tcW w:w="1701" w:type="dxa"/>
            <w:shd w:val="clear" w:color="auto" w:fill="F2F2F2" w:themeFill="background1" w:themeFillShade="F2"/>
          </w:tcPr>
          <w:p w14:paraId="7AA574B5" w14:textId="77777777" w:rsidR="00AD70CA" w:rsidRPr="00DE0382" w:rsidRDefault="00AD70CA" w:rsidP="00001C5B">
            <w:r w:rsidRPr="00DE0382">
              <w:t>Contract type</w:t>
            </w:r>
          </w:p>
          <w:p w14:paraId="387B3246" w14:textId="57D14DAF" w:rsidR="00AD70CA" w:rsidRPr="00DE0382" w:rsidRDefault="00AD70CA" w:rsidP="00001C5B">
            <w:r w:rsidRPr="00827810">
              <w:rPr>
                <w:rFonts w:cstheme="minorHAnsi"/>
                <w:i/>
                <w:color w:val="0070C0"/>
                <w:lang w:eastAsia="en-AU"/>
              </w:rPr>
              <w:t xml:space="preserve">e.g. </w:t>
            </w:r>
            <w:r w:rsidR="00827810">
              <w:rPr>
                <w:rFonts w:cstheme="minorHAnsi"/>
                <w:i/>
                <w:color w:val="0070C0"/>
                <w:lang w:eastAsia="en-AU"/>
              </w:rPr>
              <w:t>Lump Sum</w:t>
            </w:r>
            <w:r w:rsidRPr="00827810">
              <w:rPr>
                <w:rFonts w:cstheme="minorHAnsi"/>
                <w:i/>
                <w:color w:val="0070C0"/>
                <w:lang w:eastAsia="en-AU"/>
              </w:rPr>
              <w:t>, Time &amp; Materials</w:t>
            </w:r>
            <w:r w:rsidR="00827810">
              <w:rPr>
                <w:rFonts w:cstheme="minorHAnsi"/>
                <w:i/>
                <w:color w:val="0070C0"/>
                <w:lang w:eastAsia="en-AU"/>
              </w:rPr>
              <w:t>, GC21, NEC4</w:t>
            </w:r>
          </w:p>
        </w:tc>
        <w:tc>
          <w:tcPr>
            <w:tcW w:w="2693" w:type="dxa"/>
            <w:shd w:val="clear" w:color="auto" w:fill="F2F2F2" w:themeFill="background1" w:themeFillShade="F2"/>
          </w:tcPr>
          <w:p w14:paraId="69447E45" w14:textId="77777777" w:rsidR="00AD70CA" w:rsidRPr="00DE0382" w:rsidRDefault="00AD70CA" w:rsidP="00001C5B">
            <w:r w:rsidRPr="00DE0382">
              <w:t>Supplier Evaluation Criteria</w:t>
            </w:r>
          </w:p>
          <w:p w14:paraId="03AD0AEA" w14:textId="2028F7B8" w:rsidR="00AD70CA" w:rsidRPr="00DE0382" w:rsidRDefault="00827810" w:rsidP="00001C5B">
            <w:r>
              <w:rPr>
                <w:rFonts w:cstheme="minorHAnsi"/>
                <w:i/>
                <w:color w:val="0070C0"/>
                <w:lang w:eastAsia="en-AU"/>
              </w:rPr>
              <w:t xml:space="preserve">In descending order of priority - </w:t>
            </w:r>
            <w:r w:rsidR="00AD70CA" w:rsidRPr="00827810">
              <w:rPr>
                <w:rFonts w:cstheme="minorHAnsi"/>
                <w:i/>
                <w:color w:val="0070C0"/>
                <w:lang w:eastAsia="en-AU"/>
              </w:rPr>
              <w:t xml:space="preserve">e.g. </w:t>
            </w:r>
            <w:r>
              <w:rPr>
                <w:rFonts w:cstheme="minorHAnsi"/>
                <w:i/>
                <w:color w:val="0070C0"/>
                <w:lang w:eastAsia="en-AU"/>
              </w:rPr>
              <w:t xml:space="preserve">suitability, </w:t>
            </w:r>
            <w:r w:rsidR="00AD70CA" w:rsidRPr="00827810">
              <w:rPr>
                <w:rFonts w:cstheme="minorHAnsi"/>
                <w:i/>
                <w:color w:val="0070C0"/>
                <w:lang w:eastAsia="en-AU"/>
              </w:rPr>
              <w:t>quality</w:t>
            </w:r>
            <w:r>
              <w:rPr>
                <w:rFonts w:cstheme="minorHAnsi"/>
                <w:i/>
                <w:color w:val="0070C0"/>
                <w:lang w:eastAsia="en-AU"/>
              </w:rPr>
              <w:t>, track record</w:t>
            </w:r>
            <w:r w:rsidR="00AD70CA" w:rsidRPr="00827810">
              <w:rPr>
                <w:rFonts w:cstheme="minorHAnsi"/>
                <w:i/>
                <w:color w:val="0070C0"/>
                <w:lang w:eastAsia="en-AU"/>
              </w:rPr>
              <w:t xml:space="preserve">, </w:t>
            </w:r>
            <w:r>
              <w:rPr>
                <w:rFonts w:cstheme="minorHAnsi"/>
                <w:i/>
                <w:color w:val="0070C0"/>
                <w:lang w:eastAsia="en-AU"/>
              </w:rPr>
              <w:t>price, value-add</w:t>
            </w:r>
          </w:p>
        </w:tc>
        <w:tc>
          <w:tcPr>
            <w:tcW w:w="1703" w:type="dxa"/>
            <w:shd w:val="clear" w:color="auto" w:fill="F2F2F2" w:themeFill="background1" w:themeFillShade="F2"/>
          </w:tcPr>
          <w:p w14:paraId="2088716D" w14:textId="7351226F" w:rsidR="00AD70CA" w:rsidRPr="00DE0382" w:rsidRDefault="00827810" w:rsidP="00001C5B">
            <w:r>
              <w:t>Contractor selected</w:t>
            </w:r>
          </w:p>
        </w:tc>
      </w:tr>
      <w:tr w:rsidR="00827810" w:rsidRPr="00DE0382" w14:paraId="61465C5F" w14:textId="77777777" w:rsidTr="00827810">
        <w:trPr>
          <w:trHeight w:val="180"/>
        </w:trPr>
        <w:tc>
          <w:tcPr>
            <w:tcW w:w="2410" w:type="dxa"/>
          </w:tcPr>
          <w:p w14:paraId="5B42F445" w14:textId="77777777" w:rsidR="00827810" w:rsidRPr="003E73C9" w:rsidRDefault="00827810" w:rsidP="00827810"/>
        </w:tc>
        <w:tc>
          <w:tcPr>
            <w:tcW w:w="1418" w:type="dxa"/>
          </w:tcPr>
          <w:p w14:paraId="32A1D9A1" w14:textId="1268AA6E" w:rsidR="00827810" w:rsidRPr="003E73C9" w:rsidRDefault="00827810" w:rsidP="00827810">
            <w:r>
              <w:t>$</w:t>
            </w:r>
          </w:p>
        </w:tc>
        <w:tc>
          <w:tcPr>
            <w:tcW w:w="4110" w:type="dxa"/>
            <w:shd w:val="clear" w:color="auto" w:fill="FFFFFF" w:themeFill="background1"/>
          </w:tcPr>
          <w:p w14:paraId="0626B1CF" w14:textId="77777777" w:rsidR="00827810" w:rsidRPr="003E73C9" w:rsidRDefault="00827810" w:rsidP="00827810"/>
        </w:tc>
        <w:tc>
          <w:tcPr>
            <w:tcW w:w="1276" w:type="dxa"/>
            <w:shd w:val="clear" w:color="auto" w:fill="FFFFFF" w:themeFill="background1"/>
          </w:tcPr>
          <w:p w14:paraId="15800E25" w14:textId="77777777" w:rsidR="00827810" w:rsidRPr="003E73C9" w:rsidRDefault="00827810" w:rsidP="00827810"/>
        </w:tc>
        <w:tc>
          <w:tcPr>
            <w:tcW w:w="1701" w:type="dxa"/>
            <w:shd w:val="clear" w:color="auto" w:fill="FFFFFF" w:themeFill="background1"/>
          </w:tcPr>
          <w:p w14:paraId="6CAB60E7" w14:textId="77777777" w:rsidR="00827810" w:rsidRPr="003E73C9" w:rsidRDefault="00827810" w:rsidP="00827810"/>
        </w:tc>
        <w:tc>
          <w:tcPr>
            <w:tcW w:w="2693" w:type="dxa"/>
            <w:shd w:val="clear" w:color="auto" w:fill="FFFFFF" w:themeFill="background1"/>
          </w:tcPr>
          <w:p w14:paraId="05B1785B" w14:textId="77777777" w:rsidR="00827810" w:rsidRPr="003E73C9" w:rsidRDefault="00827810" w:rsidP="00827810"/>
        </w:tc>
        <w:tc>
          <w:tcPr>
            <w:tcW w:w="1703" w:type="dxa"/>
            <w:shd w:val="clear" w:color="auto" w:fill="FFFFFF" w:themeFill="background1"/>
          </w:tcPr>
          <w:p w14:paraId="0462E70C" w14:textId="553B9DFE" w:rsidR="00827810" w:rsidRPr="003E73C9" w:rsidRDefault="00827810" w:rsidP="00827810"/>
        </w:tc>
      </w:tr>
      <w:tr w:rsidR="00827810" w:rsidRPr="00DE0382" w14:paraId="3C762BC4" w14:textId="77777777" w:rsidTr="00827810">
        <w:trPr>
          <w:trHeight w:val="77"/>
        </w:trPr>
        <w:tc>
          <w:tcPr>
            <w:tcW w:w="2410" w:type="dxa"/>
          </w:tcPr>
          <w:p w14:paraId="63529E5F" w14:textId="77777777" w:rsidR="00827810" w:rsidRPr="003E73C9" w:rsidRDefault="00827810" w:rsidP="00827810"/>
        </w:tc>
        <w:tc>
          <w:tcPr>
            <w:tcW w:w="1418" w:type="dxa"/>
          </w:tcPr>
          <w:p w14:paraId="739297FF" w14:textId="420A23E8" w:rsidR="00827810" w:rsidRPr="003E73C9" w:rsidRDefault="00827810" w:rsidP="00827810">
            <w:r>
              <w:t>$</w:t>
            </w:r>
          </w:p>
        </w:tc>
        <w:tc>
          <w:tcPr>
            <w:tcW w:w="4110" w:type="dxa"/>
            <w:shd w:val="clear" w:color="auto" w:fill="FFFFFF" w:themeFill="background1"/>
          </w:tcPr>
          <w:p w14:paraId="59DE0AA5" w14:textId="77777777" w:rsidR="00827810" w:rsidRPr="003E73C9" w:rsidRDefault="00827810" w:rsidP="00827810"/>
        </w:tc>
        <w:tc>
          <w:tcPr>
            <w:tcW w:w="1276" w:type="dxa"/>
            <w:shd w:val="clear" w:color="auto" w:fill="FFFFFF" w:themeFill="background1"/>
          </w:tcPr>
          <w:p w14:paraId="364B4345" w14:textId="77777777" w:rsidR="00827810" w:rsidRPr="003E73C9" w:rsidRDefault="00827810" w:rsidP="00827810"/>
        </w:tc>
        <w:tc>
          <w:tcPr>
            <w:tcW w:w="1701" w:type="dxa"/>
            <w:shd w:val="clear" w:color="auto" w:fill="FFFFFF" w:themeFill="background1"/>
          </w:tcPr>
          <w:p w14:paraId="0060740E" w14:textId="77777777" w:rsidR="00827810" w:rsidRPr="003E73C9" w:rsidRDefault="00827810" w:rsidP="00827810"/>
        </w:tc>
        <w:tc>
          <w:tcPr>
            <w:tcW w:w="2693" w:type="dxa"/>
            <w:shd w:val="clear" w:color="auto" w:fill="FFFFFF" w:themeFill="background1"/>
          </w:tcPr>
          <w:p w14:paraId="0F50E33A" w14:textId="77777777" w:rsidR="00827810" w:rsidRPr="003E73C9" w:rsidRDefault="00827810" w:rsidP="00827810"/>
        </w:tc>
        <w:tc>
          <w:tcPr>
            <w:tcW w:w="1703" w:type="dxa"/>
            <w:shd w:val="clear" w:color="auto" w:fill="FFFFFF" w:themeFill="background1"/>
          </w:tcPr>
          <w:p w14:paraId="2D29ED02" w14:textId="5E71EFB2" w:rsidR="00827810" w:rsidRPr="003E73C9" w:rsidRDefault="00827810" w:rsidP="00827810"/>
        </w:tc>
      </w:tr>
      <w:tr w:rsidR="00241F7F" w:rsidRPr="00DE0382" w14:paraId="37FB031F" w14:textId="77777777" w:rsidTr="00FA3EB8">
        <w:trPr>
          <w:trHeight w:val="77"/>
        </w:trPr>
        <w:tc>
          <w:tcPr>
            <w:tcW w:w="2410" w:type="dxa"/>
          </w:tcPr>
          <w:p w14:paraId="50831CA9" w14:textId="77777777" w:rsidR="00241F7F" w:rsidRPr="003E73C9" w:rsidRDefault="00241F7F" w:rsidP="00FA3EB8"/>
        </w:tc>
        <w:tc>
          <w:tcPr>
            <w:tcW w:w="1418" w:type="dxa"/>
          </w:tcPr>
          <w:p w14:paraId="50EF5B2E" w14:textId="77777777" w:rsidR="00241F7F" w:rsidRPr="003E73C9" w:rsidRDefault="00241F7F" w:rsidP="00FA3EB8">
            <w:r>
              <w:t>$</w:t>
            </w:r>
          </w:p>
        </w:tc>
        <w:tc>
          <w:tcPr>
            <w:tcW w:w="4110" w:type="dxa"/>
            <w:shd w:val="clear" w:color="auto" w:fill="FFFFFF" w:themeFill="background1"/>
          </w:tcPr>
          <w:p w14:paraId="0989E11C" w14:textId="77777777" w:rsidR="00241F7F" w:rsidRPr="003E73C9" w:rsidRDefault="00241F7F" w:rsidP="00FA3EB8"/>
        </w:tc>
        <w:tc>
          <w:tcPr>
            <w:tcW w:w="1276" w:type="dxa"/>
            <w:shd w:val="clear" w:color="auto" w:fill="FFFFFF" w:themeFill="background1"/>
          </w:tcPr>
          <w:p w14:paraId="098DAA25" w14:textId="77777777" w:rsidR="00241F7F" w:rsidRPr="003E73C9" w:rsidRDefault="00241F7F" w:rsidP="00FA3EB8"/>
        </w:tc>
        <w:tc>
          <w:tcPr>
            <w:tcW w:w="1701" w:type="dxa"/>
            <w:shd w:val="clear" w:color="auto" w:fill="FFFFFF" w:themeFill="background1"/>
          </w:tcPr>
          <w:p w14:paraId="1AC4FF0C" w14:textId="77777777" w:rsidR="00241F7F" w:rsidRPr="003E73C9" w:rsidRDefault="00241F7F" w:rsidP="00FA3EB8"/>
        </w:tc>
        <w:tc>
          <w:tcPr>
            <w:tcW w:w="2693" w:type="dxa"/>
            <w:shd w:val="clear" w:color="auto" w:fill="FFFFFF" w:themeFill="background1"/>
          </w:tcPr>
          <w:p w14:paraId="12792C47" w14:textId="77777777" w:rsidR="00241F7F" w:rsidRPr="003E73C9" w:rsidRDefault="00241F7F" w:rsidP="00FA3EB8"/>
        </w:tc>
        <w:tc>
          <w:tcPr>
            <w:tcW w:w="1703" w:type="dxa"/>
            <w:shd w:val="clear" w:color="auto" w:fill="FFFFFF" w:themeFill="background1"/>
          </w:tcPr>
          <w:p w14:paraId="4DA46D1E" w14:textId="77777777" w:rsidR="00241F7F" w:rsidRPr="003E73C9" w:rsidRDefault="00241F7F" w:rsidP="00FA3EB8">
            <w:pPr>
              <w:rPr>
                <w:color w:val="595959" w:themeColor="text1" w:themeTint="A6"/>
              </w:rPr>
            </w:pPr>
          </w:p>
        </w:tc>
      </w:tr>
      <w:tr w:rsidR="00AD70CA" w:rsidRPr="00DE0382" w14:paraId="5D9D179B" w14:textId="77777777" w:rsidTr="00827810">
        <w:trPr>
          <w:trHeight w:val="77"/>
        </w:trPr>
        <w:tc>
          <w:tcPr>
            <w:tcW w:w="2410" w:type="dxa"/>
          </w:tcPr>
          <w:p w14:paraId="1C79D98B" w14:textId="77777777" w:rsidR="00AD70CA" w:rsidRPr="003E73C9" w:rsidRDefault="00AD70CA" w:rsidP="00001C5B"/>
        </w:tc>
        <w:tc>
          <w:tcPr>
            <w:tcW w:w="1418" w:type="dxa"/>
          </w:tcPr>
          <w:p w14:paraId="099B6D16" w14:textId="1A105DBD" w:rsidR="00AD70CA" w:rsidRPr="003E73C9" w:rsidRDefault="00827810" w:rsidP="00001C5B">
            <w:r>
              <w:t>$</w:t>
            </w:r>
          </w:p>
        </w:tc>
        <w:tc>
          <w:tcPr>
            <w:tcW w:w="4110" w:type="dxa"/>
            <w:shd w:val="clear" w:color="auto" w:fill="FFFFFF" w:themeFill="background1"/>
          </w:tcPr>
          <w:p w14:paraId="2AB49253" w14:textId="77777777" w:rsidR="00AD70CA" w:rsidRPr="003E73C9" w:rsidRDefault="00AD70CA" w:rsidP="00001C5B"/>
        </w:tc>
        <w:tc>
          <w:tcPr>
            <w:tcW w:w="1276" w:type="dxa"/>
            <w:shd w:val="clear" w:color="auto" w:fill="FFFFFF" w:themeFill="background1"/>
          </w:tcPr>
          <w:p w14:paraId="6C5E4FDE" w14:textId="77777777" w:rsidR="00AD70CA" w:rsidRPr="003E73C9" w:rsidRDefault="00AD70CA" w:rsidP="00001C5B"/>
        </w:tc>
        <w:tc>
          <w:tcPr>
            <w:tcW w:w="1701" w:type="dxa"/>
            <w:shd w:val="clear" w:color="auto" w:fill="FFFFFF" w:themeFill="background1"/>
          </w:tcPr>
          <w:p w14:paraId="792AF00E" w14:textId="77777777" w:rsidR="00AD70CA" w:rsidRPr="003E73C9" w:rsidRDefault="00AD70CA" w:rsidP="00001C5B"/>
        </w:tc>
        <w:tc>
          <w:tcPr>
            <w:tcW w:w="2693" w:type="dxa"/>
            <w:shd w:val="clear" w:color="auto" w:fill="FFFFFF" w:themeFill="background1"/>
          </w:tcPr>
          <w:p w14:paraId="7F484563" w14:textId="77777777" w:rsidR="00AD70CA" w:rsidRPr="003E73C9" w:rsidRDefault="00AD70CA" w:rsidP="00001C5B"/>
        </w:tc>
        <w:tc>
          <w:tcPr>
            <w:tcW w:w="1703" w:type="dxa"/>
            <w:shd w:val="clear" w:color="auto" w:fill="FFFFFF" w:themeFill="background1"/>
          </w:tcPr>
          <w:p w14:paraId="129AF45C" w14:textId="1C6D4F71" w:rsidR="00AD70CA" w:rsidRPr="003E73C9" w:rsidRDefault="00AD70CA" w:rsidP="00001C5B">
            <w:pPr>
              <w:rPr>
                <w:color w:val="595959" w:themeColor="text1" w:themeTint="A6"/>
              </w:rPr>
            </w:pPr>
          </w:p>
        </w:tc>
      </w:tr>
    </w:tbl>
    <w:p w14:paraId="039D0F7B" w14:textId="77777777" w:rsidR="00AD70CA" w:rsidRDefault="00AD70CA" w:rsidP="00001C5B">
      <w:pPr>
        <w:pStyle w:val="Title"/>
      </w:pPr>
      <w:bookmarkStart w:id="59" w:name="_Toc243430800"/>
      <w:bookmarkEnd w:id="42"/>
      <w:bookmarkEnd w:id="43"/>
      <w:bookmarkEnd w:id="44"/>
      <w:bookmarkEnd w:id="45"/>
      <w:r>
        <w:t>Risk</w:t>
      </w:r>
      <w:bookmarkEnd w:id="59"/>
      <w:r>
        <w:t xml:space="preserve"> </w:t>
      </w:r>
    </w:p>
    <w:tbl>
      <w:tblPr>
        <w:tblW w:w="15319"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shd w:val="clear" w:color="auto" w:fill="BFBFBF" w:themeFill="background1" w:themeFillShade="BF"/>
        <w:tblLook w:val="04A0" w:firstRow="1" w:lastRow="0" w:firstColumn="1" w:lastColumn="0" w:noHBand="0" w:noVBand="1"/>
      </w:tblPr>
      <w:tblGrid>
        <w:gridCol w:w="5240"/>
        <w:gridCol w:w="10064"/>
        <w:gridCol w:w="15"/>
      </w:tblGrid>
      <w:tr w:rsidR="00AD70CA" w:rsidRPr="003B3443" w14:paraId="103F52A8" w14:textId="77777777" w:rsidTr="007F2FAC">
        <w:tc>
          <w:tcPr>
            <w:tcW w:w="15319" w:type="dxa"/>
            <w:gridSpan w:val="3"/>
            <w:shd w:val="clear" w:color="auto" w:fill="1F497D" w:themeFill="text2"/>
          </w:tcPr>
          <w:p w14:paraId="3B679802" w14:textId="77777777" w:rsidR="00AD70CA" w:rsidRPr="003B3443" w:rsidRDefault="00AD70CA" w:rsidP="00001C5B">
            <w:pPr>
              <w:pStyle w:val="Heading1"/>
            </w:pPr>
            <w:bookmarkStart w:id="60" w:name="_Toc483917645"/>
            <w:bookmarkStart w:id="61" w:name="_Toc483917907"/>
            <w:bookmarkStart w:id="62" w:name="_Toc483936632"/>
            <w:bookmarkStart w:id="63" w:name="_Toc483941872"/>
            <w:bookmarkStart w:id="64" w:name="_Toc485656531"/>
            <w:bookmarkStart w:id="65" w:name="_Toc243415602"/>
            <w:r w:rsidRPr="003B3443">
              <w:t>Risk Management Plan</w:t>
            </w:r>
            <w:bookmarkEnd w:id="60"/>
            <w:bookmarkEnd w:id="61"/>
            <w:bookmarkEnd w:id="62"/>
            <w:bookmarkEnd w:id="63"/>
            <w:bookmarkEnd w:id="64"/>
            <w:bookmarkEnd w:id="65"/>
          </w:p>
        </w:tc>
      </w:tr>
      <w:tr w:rsidR="00AD70CA" w:rsidRPr="003B3443" w14:paraId="77D71667" w14:textId="77777777" w:rsidTr="00241F7F">
        <w:trPr>
          <w:gridAfter w:val="1"/>
          <w:wAfter w:w="15" w:type="dxa"/>
          <w:trHeight w:val="237"/>
        </w:trPr>
        <w:tc>
          <w:tcPr>
            <w:tcW w:w="5240" w:type="dxa"/>
            <w:shd w:val="clear" w:color="auto" w:fill="F2F2F2" w:themeFill="background1" w:themeFillShade="F2"/>
          </w:tcPr>
          <w:p w14:paraId="6852A6E9" w14:textId="7843EE5B" w:rsidR="00AD70CA" w:rsidRPr="003B3443" w:rsidRDefault="00AD70CA" w:rsidP="00001C5B">
            <w:pPr>
              <w:rPr>
                <w:lang w:eastAsia="en-AU"/>
              </w:rPr>
            </w:pPr>
            <w:r w:rsidRPr="003B3443">
              <w:rPr>
                <w:lang w:eastAsia="en-AU"/>
              </w:rPr>
              <w:t xml:space="preserve">Risk management </w:t>
            </w:r>
            <w:r w:rsidR="00337D24">
              <w:rPr>
                <w:lang w:eastAsia="en-AU"/>
              </w:rPr>
              <w:t xml:space="preserve">processes, protocols, tools and techniques </w:t>
            </w:r>
            <w:r w:rsidRPr="003B3443">
              <w:rPr>
                <w:lang w:eastAsia="en-AU"/>
              </w:rPr>
              <w:t>to be applied</w:t>
            </w:r>
          </w:p>
          <w:p w14:paraId="45DA151B" w14:textId="6FAB1C4E" w:rsidR="00AD70CA" w:rsidRPr="003B3443" w:rsidRDefault="00AD70CA" w:rsidP="00001C5B">
            <w:pPr>
              <w:pStyle w:val="Heading5"/>
              <w:rPr>
                <w:lang w:eastAsia="en-AU"/>
              </w:rPr>
            </w:pPr>
            <w:r w:rsidRPr="009433FB">
              <w:t>What policies, guidelines and standards are to be complied with</w:t>
            </w:r>
            <w:r w:rsidR="00241F7F">
              <w:t xml:space="preserve"> and who needs to be involved</w:t>
            </w:r>
            <w:r w:rsidRPr="009433FB">
              <w:t>? How will risks be identified? What risk cate</w:t>
            </w:r>
            <w:r w:rsidRPr="003B3443">
              <w:t>gories will be considered</w:t>
            </w:r>
            <w:r>
              <w:t xml:space="preserve"> (e.g. </w:t>
            </w:r>
            <w:r w:rsidRPr="003B3443">
              <w:t>WHS</w:t>
            </w:r>
            <w:r w:rsidR="00241F7F">
              <w:t>, schedule, budget, e</w:t>
            </w:r>
            <w:r w:rsidRPr="003B3443">
              <w:t>nvironmental</w:t>
            </w:r>
            <w:r w:rsidR="00241F7F">
              <w:t>, reputational, compliance, etc</w:t>
            </w:r>
            <w:r>
              <w:t>)</w:t>
            </w:r>
            <w:r w:rsidRPr="003B3443">
              <w:t>? What classification</w:t>
            </w:r>
            <w:r w:rsidR="00241F7F">
              <w:t xml:space="preserve"> tables</w:t>
            </w:r>
            <w:r w:rsidRPr="003B3443">
              <w:t xml:space="preserve"> will be used? How will </w:t>
            </w:r>
            <w:r w:rsidR="00241F7F">
              <w:t>contingency be accessed for issue management and fallback plans</w:t>
            </w:r>
            <w:r w:rsidRPr="003B3443">
              <w:t>? How will issues be managed</w:t>
            </w:r>
            <w:r w:rsidR="00241F7F">
              <w:t xml:space="preserve"> and </w:t>
            </w:r>
            <w:r w:rsidRPr="003B3443">
              <w:t>reported? How will open risks be handed over at the end of the project?</w:t>
            </w:r>
          </w:p>
        </w:tc>
        <w:tc>
          <w:tcPr>
            <w:tcW w:w="10064" w:type="dxa"/>
          </w:tcPr>
          <w:p w14:paraId="5A688C31" w14:textId="77777777" w:rsidR="00AD70CA" w:rsidRPr="003E73C9" w:rsidRDefault="00AD70CA" w:rsidP="006C23DA">
            <w:pPr>
              <w:pStyle w:val="ListParagraph"/>
              <w:numPr>
                <w:ilvl w:val="0"/>
                <w:numId w:val="21"/>
              </w:numPr>
              <w:rPr>
                <w:noProof/>
              </w:rPr>
            </w:pPr>
          </w:p>
        </w:tc>
      </w:tr>
      <w:tr w:rsidR="00AD70CA" w:rsidRPr="003B3443" w14:paraId="59AC45CD" w14:textId="77777777" w:rsidTr="00241F7F">
        <w:trPr>
          <w:gridAfter w:val="1"/>
          <w:wAfter w:w="15" w:type="dxa"/>
          <w:trHeight w:val="237"/>
        </w:trPr>
        <w:tc>
          <w:tcPr>
            <w:tcW w:w="5240" w:type="dxa"/>
            <w:shd w:val="clear" w:color="auto" w:fill="F2F2F2" w:themeFill="background1" w:themeFillShade="F2"/>
          </w:tcPr>
          <w:p w14:paraId="11836F1F" w14:textId="77777777" w:rsidR="00AD70CA" w:rsidRPr="008612F4" w:rsidRDefault="00AD70CA" w:rsidP="00001C5B">
            <w:pPr>
              <w:rPr>
                <w:rFonts w:cstheme="minorHAnsi"/>
                <w:i/>
                <w:color w:val="0070C0"/>
              </w:rPr>
            </w:pPr>
            <w:r w:rsidRPr="003B3443">
              <w:rPr>
                <w:lang w:eastAsia="en-AU"/>
              </w:rPr>
              <w:t xml:space="preserve">Risk </w:t>
            </w:r>
            <w:r>
              <w:rPr>
                <w:lang w:eastAsia="en-AU"/>
              </w:rPr>
              <w:t>context</w:t>
            </w:r>
          </w:p>
          <w:p w14:paraId="7A4ABBEB" w14:textId="531CCD6E" w:rsidR="00AD70CA" w:rsidRPr="003B3443" w:rsidRDefault="00AD70CA" w:rsidP="00001C5B">
            <w:pPr>
              <w:rPr>
                <w:rFonts w:ascii="Calibri" w:eastAsia="Times New Roman" w:hAnsi="Calibri" w:cs="Calibri"/>
                <w:bCs/>
                <w:lang w:eastAsia="en-AU"/>
              </w:rPr>
            </w:pPr>
            <w:r w:rsidRPr="008612F4">
              <w:rPr>
                <w:rFonts w:cstheme="minorHAnsi"/>
                <w:i/>
                <w:color w:val="0070C0"/>
              </w:rPr>
              <w:t>What is relevant about the context of the project and should be taken into consideration when identifying, analysing and managing risk? What existing risk controls are in place?</w:t>
            </w:r>
            <w:r w:rsidR="00241F7F">
              <w:rPr>
                <w:rFonts w:cstheme="minorHAnsi"/>
                <w:i/>
                <w:color w:val="0070C0"/>
              </w:rPr>
              <w:t xml:space="preserve"> What people/groups can provide guidance, support and oversight (e.g. risk &amp; audit, legal, WHS and other subject matter experts?)</w:t>
            </w:r>
          </w:p>
        </w:tc>
        <w:tc>
          <w:tcPr>
            <w:tcW w:w="10064" w:type="dxa"/>
          </w:tcPr>
          <w:p w14:paraId="20182766" w14:textId="77777777" w:rsidR="00AD70CA" w:rsidRPr="003E73C9" w:rsidRDefault="00AD70CA" w:rsidP="006C23DA">
            <w:pPr>
              <w:pStyle w:val="ListParagraph"/>
              <w:numPr>
                <w:ilvl w:val="0"/>
                <w:numId w:val="21"/>
              </w:numPr>
              <w:rPr>
                <w:noProof/>
              </w:rPr>
            </w:pPr>
          </w:p>
        </w:tc>
      </w:tr>
      <w:tr w:rsidR="00AD70CA" w:rsidRPr="003B3443" w14:paraId="049C2DCF" w14:textId="77777777" w:rsidTr="00241F7F">
        <w:trPr>
          <w:gridAfter w:val="1"/>
          <w:wAfter w:w="15" w:type="dxa"/>
          <w:trHeight w:val="237"/>
        </w:trPr>
        <w:tc>
          <w:tcPr>
            <w:tcW w:w="5240" w:type="dxa"/>
            <w:shd w:val="clear" w:color="auto" w:fill="F2F2F2" w:themeFill="background1" w:themeFillShade="F2"/>
          </w:tcPr>
          <w:p w14:paraId="40FEA9D5" w14:textId="52D4AFF2" w:rsidR="00AD70CA" w:rsidRPr="008612F4" w:rsidRDefault="00241F7F" w:rsidP="00001C5B">
            <w:pPr>
              <w:rPr>
                <w:rFonts w:cstheme="minorHAnsi"/>
                <w:i/>
                <w:color w:val="0070C0"/>
              </w:rPr>
            </w:pPr>
            <w:r>
              <w:rPr>
                <w:lang w:eastAsia="en-AU"/>
              </w:rPr>
              <w:t xml:space="preserve">Ongoing review and maintenance of documentation  </w:t>
            </w:r>
          </w:p>
          <w:p w14:paraId="04C61A7D" w14:textId="0562226E" w:rsidR="00AD70CA" w:rsidRPr="003B3443" w:rsidRDefault="00241F7F" w:rsidP="00001C5B">
            <w:pPr>
              <w:rPr>
                <w:rFonts w:ascii="Calibri" w:eastAsia="Times New Roman" w:hAnsi="Calibri" w:cs="Calibri"/>
                <w:bCs/>
                <w:lang w:eastAsia="en-AU"/>
              </w:rPr>
            </w:pPr>
            <w:r>
              <w:rPr>
                <w:rFonts w:cstheme="minorHAnsi"/>
                <w:i/>
                <w:color w:val="0070C0"/>
              </w:rPr>
              <w:lastRenderedPageBreak/>
              <w:t>How frequently will the risk, opportunity, and issue registers be reviewed and updated?</w:t>
            </w:r>
            <w:r>
              <w:rPr>
                <w:rFonts w:cstheme="minorHAnsi"/>
                <w:i/>
                <w:color w:val="0070C0"/>
              </w:rPr>
              <w:t xml:space="preserve"> W</w:t>
            </w:r>
            <w:r w:rsidR="00AD70CA" w:rsidRPr="008612F4">
              <w:rPr>
                <w:rFonts w:cstheme="minorHAnsi"/>
                <w:i/>
                <w:color w:val="0070C0"/>
              </w:rPr>
              <w:t xml:space="preserve">ill </w:t>
            </w:r>
            <w:r>
              <w:rPr>
                <w:rFonts w:cstheme="minorHAnsi"/>
                <w:i/>
                <w:color w:val="0070C0"/>
              </w:rPr>
              <w:t xml:space="preserve">dedicated risk </w:t>
            </w:r>
            <w:r w:rsidR="00AD70CA" w:rsidRPr="008612F4">
              <w:rPr>
                <w:rFonts w:cstheme="minorHAnsi"/>
                <w:i/>
                <w:color w:val="0070C0"/>
              </w:rPr>
              <w:t>reviews</w:t>
            </w:r>
            <w:r>
              <w:rPr>
                <w:rFonts w:cstheme="minorHAnsi"/>
                <w:i/>
                <w:color w:val="0070C0"/>
              </w:rPr>
              <w:t xml:space="preserve"> be held and, if so, when and with whom</w:t>
            </w:r>
            <w:r w:rsidR="00AD70CA" w:rsidRPr="008612F4">
              <w:rPr>
                <w:rFonts w:cstheme="minorHAnsi"/>
                <w:i/>
                <w:color w:val="0070C0"/>
              </w:rPr>
              <w:t>?</w:t>
            </w:r>
            <w:r>
              <w:rPr>
                <w:rFonts w:cstheme="minorHAnsi"/>
                <w:i/>
                <w:color w:val="0070C0"/>
              </w:rPr>
              <w:t xml:space="preserve"> </w:t>
            </w:r>
          </w:p>
        </w:tc>
        <w:tc>
          <w:tcPr>
            <w:tcW w:w="10064" w:type="dxa"/>
          </w:tcPr>
          <w:p w14:paraId="3EF2D32D" w14:textId="77777777" w:rsidR="00AD70CA" w:rsidRPr="003E73C9" w:rsidRDefault="00AD70CA" w:rsidP="006C23DA">
            <w:pPr>
              <w:pStyle w:val="ListParagraph"/>
              <w:numPr>
                <w:ilvl w:val="0"/>
                <w:numId w:val="21"/>
              </w:numPr>
              <w:rPr>
                <w:noProof/>
              </w:rPr>
            </w:pPr>
          </w:p>
        </w:tc>
      </w:tr>
      <w:tr w:rsidR="00AD70CA" w:rsidRPr="003B3443" w14:paraId="3D8FE739" w14:textId="77777777" w:rsidTr="00241F7F">
        <w:trPr>
          <w:gridAfter w:val="1"/>
          <w:wAfter w:w="15" w:type="dxa"/>
          <w:trHeight w:val="54"/>
        </w:trPr>
        <w:tc>
          <w:tcPr>
            <w:tcW w:w="5240" w:type="dxa"/>
            <w:shd w:val="clear" w:color="auto" w:fill="F2F2F2" w:themeFill="background1" w:themeFillShade="F2"/>
          </w:tcPr>
          <w:p w14:paraId="7696041C" w14:textId="77777777" w:rsidR="00AD70CA" w:rsidRPr="003B3443" w:rsidRDefault="00AD70CA" w:rsidP="00001C5B">
            <w:pPr>
              <w:rPr>
                <w:lang w:eastAsia="en-AU"/>
              </w:rPr>
            </w:pPr>
            <w:r w:rsidRPr="003B3443">
              <w:rPr>
                <w:lang w:eastAsia="en-AU"/>
              </w:rPr>
              <w:t xml:space="preserve">Sub-plans, tools and templates  </w:t>
            </w:r>
          </w:p>
          <w:p w14:paraId="7428A2ED" w14:textId="218E7F11" w:rsidR="00AD70CA" w:rsidRPr="003B3443" w:rsidRDefault="00AD70CA" w:rsidP="00001C5B">
            <w:pPr>
              <w:pStyle w:val="Heading5"/>
              <w:rPr>
                <w:lang w:eastAsia="en-AU"/>
              </w:rPr>
            </w:pPr>
            <w:r w:rsidRPr="003B3443">
              <w:t xml:space="preserve">e.g. </w:t>
            </w:r>
            <w:r>
              <w:t>Risk</w:t>
            </w:r>
            <w:r w:rsidR="00241F7F">
              <w:t xml:space="preserve"> Register, </w:t>
            </w:r>
            <w:r>
              <w:t>Opportunity Register</w:t>
            </w:r>
            <w:r w:rsidRPr="003B3443">
              <w:t xml:space="preserve">, Issue </w:t>
            </w:r>
            <w:r w:rsidR="00241F7F">
              <w:t>Register, RAID / RADICAL Register, classification tables.</w:t>
            </w:r>
          </w:p>
        </w:tc>
        <w:tc>
          <w:tcPr>
            <w:tcW w:w="10064" w:type="dxa"/>
          </w:tcPr>
          <w:p w14:paraId="55FF4892" w14:textId="0DE6EC01" w:rsidR="00AD70CA" w:rsidRPr="003E73C9" w:rsidRDefault="00AD70CA" w:rsidP="006C23DA">
            <w:pPr>
              <w:pStyle w:val="ListParagraph"/>
              <w:numPr>
                <w:ilvl w:val="0"/>
                <w:numId w:val="21"/>
              </w:numPr>
              <w:rPr>
                <w:noProof/>
              </w:rPr>
            </w:pPr>
          </w:p>
        </w:tc>
      </w:tr>
    </w:tbl>
    <w:p w14:paraId="7E0C4EE0" w14:textId="0E81F677" w:rsidR="007F6AD4" w:rsidRPr="007F6AD4" w:rsidRDefault="007F6AD4" w:rsidP="00001C5B">
      <w:pPr>
        <w:pStyle w:val="Title"/>
      </w:pPr>
      <w:bookmarkStart w:id="66" w:name="_Toc243430801"/>
      <w:r>
        <w:t>Quality</w:t>
      </w:r>
      <w:bookmarkEnd w:id="66"/>
      <w:r>
        <w:t xml:space="preserve"> </w:t>
      </w:r>
    </w:p>
    <w:tbl>
      <w:tblPr>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shd w:val="clear" w:color="auto" w:fill="BFBFBF" w:themeFill="background1" w:themeFillShade="BF"/>
        <w:tblLook w:val="04A0" w:firstRow="1" w:lastRow="0" w:firstColumn="1" w:lastColumn="0" w:noHBand="0" w:noVBand="1"/>
      </w:tblPr>
      <w:tblGrid>
        <w:gridCol w:w="5240"/>
        <w:gridCol w:w="10064"/>
      </w:tblGrid>
      <w:tr w:rsidR="0079044C" w:rsidRPr="00DE0382" w14:paraId="6FD645AA" w14:textId="77777777" w:rsidTr="003E73C9">
        <w:tc>
          <w:tcPr>
            <w:tcW w:w="15304" w:type="dxa"/>
            <w:gridSpan w:val="2"/>
            <w:shd w:val="clear" w:color="auto" w:fill="1F497D" w:themeFill="text2"/>
          </w:tcPr>
          <w:p w14:paraId="4BCC188A" w14:textId="2D1E49FB" w:rsidR="0079044C" w:rsidRPr="00DE0382" w:rsidRDefault="0079044C" w:rsidP="00001C5B">
            <w:pPr>
              <w:pStyle w:val="Heading1"/>
            </w:pPr>
            <w:bookmarkStart w:id="67" w:name="_Toc483917637"/>
            <w:bookmarkStart w:id="68" w:name="_Toc483917899"/>
            <w:bookmarkStart w:id="69" w:name="_Toc483936623"/>
            <w:bookmarkStart w:id="70" w:name="_Toc483941863"/>
            <w:r>
              <w:rPr>
                <w:rFonts w:cstheme="minorBidi"/>
                <w:color w:val="auto"/>
                <w:sz w:val="22"/>
                <w:szCs w:val="22"/>
              </w:rPr>
              <w:br w:type="page"/>
            </w:r>
            <w:bookmarkStart w:id="71" w:name="_Toc485656523"/>
            <w:bookmarkStart w:id="72" w:name="_Toc243415603"/>
            <w:r w:rsidRPr="00DE0382">
              <w:t>Quality Management Plan</w:t>
            </w:r>
            <w:bookmarkEnd w:id="67"/>
            <w:bookmarkEnd w:id="68"/>
            <w:bookmarkEnd w:id="69"/>
            <w:bookmarkEnd w:id="70"/>
            <w:bookmarkEnd w:id="71"/>
            <w:bookmarkEnd w:id="72"/>
          </w:p>
        </w:tc>
      </w:tr>
      <w:tr w:rsidR="0079044C" w:rsidRPr="00DE0382" w14:paraId="49E87BCF" w14:textId="77777777" w:rsidTr="00241F7F">
        <w:trPr>
          <w:trHeight w:val="237"/>
        </w:trPr>
        <w:tc>
          <w:tcPr>
            <w:tcW w:w="5240" w:type="dxa"/>
            <w:shd w:val="clear" w:color="auto" w:fill="F2F2F2" w:themeFill="background1" w:themeFillShade="F2"/>
          </w:tcPr>
          <w:p w14:paraId="0A3B7B4E" w14:textId="7DA56084" w:rsidR="0079044C" w:rsidRPr="00DE0382" w:rsidRDefault="0079044C" w:rsidP="00001C5B">
            <w:pPr>
              <w:rPr>
                <w:lang w:eastAsia="en-AU"/>
              </w:rPr>
            </w:pPr>
            <w:r w:rsidRPr="00DE0382">
              <w:rPr>
                <w:lang w:eastAsia="en-AU"/>
              </w:rPr>
              <w:t xml:space="preserve">Quality management </w:t>
            </w:r>
            <w:r w:rsidR="00337D24">
              <w:rPr>
                <w:lang w:eastAsia="en-AU"/>
              </w:rPr>
              <w:t xml:space="preserve">processes, protocols, tools and techniques </w:t>
            </w:r>
            <w:r>
              <w:rPr>
                <w:lang w:eastAsia="en-AU"/>
              </w:rPr>
              <w:t>to be applied</w:t>
            </w:r>
          </w:p>
          <w:p w14:paraId="26F60C38" w14:textId="05DE1DE6" w:rsidR="0079044C" w:rsidRPr="00DE0382" w:rsidRDefault="0079044C" w:rsidP="00001C5B">
            <w:pPr>
              <w:pStyle w:val="Heading5"/>
              <w:rPr>
                <w:lang w:eastAsia="en-AU"/>
              </w:rPr>
            </w:pPr>
            <w:r w:rsidRPr="00DE0382">
              <w:rPr>
                <w:lang w:eastAsia="en-AU"/>
              </w:rPr>
              <w:t xml:space="preserve">How will quality requirements be identified and who needs to be consulted? </w:t>
            </w:r>
            <w:r w:rsidR="00241F7F">
              <w:rPr>
                <w:lang w:eastAsia="en-AU"/>
              </w:rPr>
              <w:t>What</w:t>
            </w:r>
            <w:r w:rsidRPr="00DE0382">
              <w:rPr>
                <w:lang w:eastAsia="en-AU"/>
              </w:rPr>
              <w:t xml:space="preserve"> </w:t>
            </w:r>
            <w:r w:rsidR="00241F7F">
              <w:rPr>
                <w:lang w:eastAsia="en-AU"/>
              </w:rPr>
              <w:t xml:space="preserve">should be taken into consideration in defining quality requirements and managing quality </w:t>
            </w:r>
            <w:r w:rsidRPr="00DE0382">
              <w:rPr>
                <w:lang w:eastAsia="en-AU"/>
              </w:rPr>
              <w:t>– e.g. end user</w:t>
            </w:r>
            <w:r w:rsidR="00241F7F">
              <w:rPr>
                <w:lang w:eastAsia="en-AU"/>
              </w:rPr>
              <w:t xml:space="preserve"> needs, environmental constraints, </w:t>
            </w:r>
            <w:r w:rsidRPr="00DE0382">
              <w:rPr>
                <w:lang w:eastAsia="en-AU"/>
              </w:rPr>
              <w:t>product lifecycle</w:t>
            </w:r>
            <w:r w:rsidR="00241F7F">
              <w:rPr>
                <w:lang w:eastAsia="en-AU"/>
              </w:rPr>
              <w:t xml:space="preserve"> and </w:t>
            </w:r>
            <w:r w:rsidRPr="00DE0382">
              <w:rPr>
                <w:lang w:eastAsia="en-AU"/>
              </w:rPr>
              <w:t>through-life</w:t>
            </w:r>
            <w:r w:rsidR="00241F7F">
              <w:rPr>
                <w:lang w:eastAsia="en-AU"/>
              </w:rPr>
              <w:t xml:space="preserve"> asset </w:t>
            </w:r>
            <w:r w:rsidRPr="00DE0382">
              <w:rPr>
                <w:lang w:eastAsia="en-AU"/>
              </w:rPr>
              <w:t>maintenance cost</w:t>
            </w:r>
            <w:r w:rsidR="00241F7F">
              <w:rPr>
                <w:lang w:eastAsia="en-AU"/>
              </w:rPr>
              <w:t>s, o</w:t>
            </w:r>
            <w:r w:rsidRPr="00DE0382">
              <w:rPr>
                <w:lang w:eastAsia="en-AU"/>
              </w:rPr>
              <w:t>bsolescence</w:t>
            </w:r>
            <w:r w:rsidR="00241F7F">
              <w:rPr>
                <w:lang w:eastAsia="en-AU"/>
              </w:rPr>
              <w:t>, future proofing, digital literacy of users, regulation and legislative context, etc.</w:t>
            </w:r>
          </w:p>
        </w:tc>
        <w:tc>
          <w:tcPr>
            <w:tcW w:w="10064" w:type="dxa"/>
          </w:tcPr>
          <w:p w14:paraId="483F929D" w14:textId="77777777" w:rsidR="0079044C" w:rsidRPr="003E73C9" w:rsidRDefault="0079044C" w:rsidP="006C23DA">
            <w:pPr>
              <w:pStyle w:val="ListParagraph"/>
              <w:numPr>
                <w:ilvl w:val="0"/>
                <w:numId w:val="21"/>
              </w:numPr>
              <w:rPr>
                <w:noProof/>
              </w:rPr>
            </w:pPr>
          </w:p>
        </w:tc>
      </w:tr>
      <w:tr w:rsidR="00DC4684" w:rsidRPr="00DE0382" w14:paraId="0B6872E0" w14:textId="77777777" w:rsidTr="00241F7F">
        <w:trPr>
          <w:trHeight w:val="237"/>
        </w:trPr>
        <w:tc>
          <w:tcPr>
            <w:tcW w:w="5240" w:type="dxa"/>
            <w:shd w:val="clear" w:color="auto" w:fill="F2F2F2" w:themeFill="background1" w:themeFillShade="F2"/>
          </w:tcPr>
          <w:p w14:paraId="6E801D13" w14:textId="77777777" w:rsidR="00DC4684" w:rsidRPr="00DC4684" w:rsidRDefault="00DC4684" w:rsidP="00DC4684">
            <w:pPr>
              <w:rPr>
                <w:rFonts w:cstheme="minorHAnsi"/>
                <w:i/>
                <w:color w:val="0070C0"/>
                <w:lang w:eastAsia="en-AU"/>
              </w:rPr>
            </w:pPr>
            <w:r>
              <w:rPr>
                <w:lang w:eastAsia="en-AU"/>
              </w:rPr>
              <w:t>Project Reviews</w:t>
            </w:r>
          </w:p>
          <w:p w14:paraId="486216B4" w14:textId="522B7A6C" w:rsidR="00DC4684" w:rsidRPr="00DE0382" w:rsidRDefault="00DC4684" w:rsidP="00DC4684">
            <w:pPr>
              <w:rPr>
                <w:lang w:eastAsia="en-AU"/>
              </w:rPr>
            </w:pPr>
            <w:r w:rsidRPr="00DC4684">
              <w:rPr>
                <w:rFonts w:cstheme="minorHAnsi"/>
                <w:i/>
                <w:color w:val="0070C0"/>
                <w:lang w:eastAsia="en-AU"/>
              </w:rPr>
              <w:t xml:space="preserve">How frequently will project reviews (AKA audits, health checks) be conducted? Who will be responsible, involved and informed? What processes, systems, tools, templates will be used? </w:t>
            </w:r>
            <w:r w:rsidRPr="00DC4684">
              <w:rPr>
                <w:rFonts w:cstheme="minorHAnsi"/>
                <w:i/>
                <w:color w:val="0070C0"/>
                <w:lang w:eastAsia="en-AU"/>
              </w:rPr>
              <w:tab/>
            </w:r>
          </w:p>
        </w:tc>
        <w:tc>
          <w:tcPr>
            <w:tcW w:w="10064" w:type="dxa"/>
          </w:tcPr>
          <w:p w14:paraId="760DD31A" w14:textId="77777777" w:rsidR="00DC4684" w:rsidRPr="003E73C9" w:rsidRDefault="00DC4684" w:rsidP="006C23DA">
            <w:pPr>
              <w:pStyle w:val="ListParagraph"/>
              <w:numPr>
                <w:ilvl w:val="0"/>
                <w:numId w:val="21"/>
              </w:numPr>
              <w:rPr>
                <w:noProof/>
              </w:rPr>
            </w:pPr>
          </w:p>
        </w:tc>
      </w:tr>
      <w:tr w:rsidR="0079044C" w:rsidRPr="00DE0382" w14:paraId="2014B0EA" w14:textId="77777777" w:rsidTr="00241F7F">
        <w:trPr>
          <w:trHeight w:val="237"/>
        </w:trPr>
        <w:tc>
          <w:tcPr>
            <w:tcW w:w="5240" w:type="dxa"/>
            <w:shd w:val="clear" w:color="auto" w:fill="F2F2F2" w:themeFill="background1" w:themeFillShade="F2"/>
          </w:tcPr>
          <w:p w14:paraId="76E287D1" w14:textId="77777777" w:rsidR="0079044C" w:rsidRPr="00DE0382" w:rsidRDefault="0079044C" w:rsidP="00001C5B">
            <w:pPr>
              <w:rPr>
                <w:lang w:eastAsia="en-AU"/>
              </w:rPr>
            </w:pPr>
            <w:r w:rsidRPr="00DE0382">
              <w:rPr>
                <w:lang w:eastAsia="en-AU"/>
              </w:rPr>
              <w:t xml:space="preserve">Sub-plans, tools and templates  </w:t>
            </w:r>
          </w:p>
          <w:p w14:paraId="6B815209" w14:textId="32B44602" w:rsidR="0079044C" w:rsidRPr="00DE0382" w:rsidRDefault="0079044C" w:rsidP="00001C5B">
            <w:pPr>
              <w:pStyle w:val="Heading5"/>
              <w:rPr>
                <w:lang w:eastAsia="en-AU"/>
              </w:rPr>
            </w:pPr>
            <w:r w:rsidRPr="00DE0382">
              <w:rPr>
                <w:lang w:eastAsia="en-AU"/>
              </w:rPr>
              <w:t xml:space="preserve">e.g. </w:t>
            </w:r>
            <w:r w:rsidR="00241F7F">
              <w:rPr>
                <w:lang w:eastAsia="en-AU"/>
              </w:rPr>
              <w:t>Q</w:t>
            </w:r>
            <w:r w:rsidR="00241F7F" w:rsidRPr="00DE0382">
              <w:rPr>
                <w:lang w:eastAsia="en-AU"/>
              </w:rPr>
              <w:t xml:space="preserve">uality </w:t>
            </w:r>
            <w:r w:rsidR="00241F7F">
              <w:rPr>
                <w:lang w:eastAsia="en-AU"/>
              </w:rPr>
              <w:t>P</w:t>
            </w:r>
            <w:r w:rsidR="00241F7F" w:rsidRPr="00DE0382">
              <w:rPr>
                <w:lang w:eastAsia="en-AU"/>
              </w:rPr>
              <w:t xml:space="preserve">lan, </w:t>
            </w:r>
            <w:r w:rsidR="00241F7F">
              <w:rPr>
                <w:lang w:eastAsia="en-AU"/>
              </w:rPr>
              <w:t>C</w:t>
            </w:r>
            <w:r w:rsidR="00241F7F" w:rsidRPr="00DE0382">
              <w:rPr>
                <w:lang w:eastAsia="en-AU"/>
              </w:rPr>
              <w:t xml:space="preserve">onfiguration </w:t>
            </w:r>
            <w:r w:rsidR="00241F7F">
              <w:rPr>
                <w:lang w:eastAsia="en-AU"/>
              </w:rPr>
              <w:t>M</w:t>
            </w:r>
            <w:r w:rsidR="00241F7F" w:rsidRPr="00DE0382">
              <w:rPr>
                <w:lang w:eastAsia="en-AU"/>
              </w:rPr>
              <w:t>anagement</w:t>
            </w:r>
            <w:r w:rsidR="00241F7F">
              <w:rPr>
                <w:lang w:eastAsia="en-AU"/>
              </w:rPr>
              <w:t xml:space="preserve"> System</w:t>
            </w:r>
            <w:r w:rsidR="00241F7F" w:rsidRPr="00DE0382">
              <w:rPr>
                <w:lang w:eastAsia="en-AU"/>
              </w:rPr>
              <w:t>,</w:t>
            </w:r>
            <w:r w:rsidRPr="00DE0382">
              <w:rPr>
                <w:lang w:eastAsia="en-AU"/>
              </w:rPr>
              <w:t xml:space="preserve"> QC charts</w:t>
            </w:r>
            <w:r w:rsidR="00241F7F">
              <w:rPr>
                <w:lang w:eastAsia="en-AU"/>
              </w:rPr>
              <w:t>, Inspection &amp; Testing Plans, checklists, manuals, etc</w:t>
            </w:r>
            <w:r w:rsidRPr="00DE0382">
              <w:rPr>
                <w:lang w:eastAsia="en-AU"/>
              </w:rPr>
              <w:t>.</w:t>
            </w:r>
          </w:p>
        </w:tc>
        <w:tc>
          <w:tcPr>
            <w:tcW w:w="10064" w:type="dxa"/>
          </w:tcPr>
          <w:p w14:paraId="5B351FE0" w14:textId="77777777" w:rsidR="0079044C" w:rsidRPr="003E73C9" w:rsidRDefault="0079044C" w:rsidP="006C23DA">
            <w:pPr>
              <w:pStyle w:val="ListParagraph"/>
              <w:numPr>
                <w:ilvl w:val="0"/>
                <w:numId w:val="21"/>
              </w:numPr>
              <w:rPr>
                <w:noProof/>
              </w:rPr>
            </w:pPr>
          </w:p>
        </w:tc>
      </w:tr>
    </w:tbl>
    <w:p w14:paraId="42D2B941" w14:textId="77777777" w:rsidR="00EF19A2" w:rsidRDefault="00EF19A2" w:rsidP="00EF19A2">
      <w:pPr>
        <w:pStyle w:val="Tableheaders"/>
      </w:pPr>
      <w:bookmarkStart w:id="73" w:name="_Toc243430802"/>
    </w:p>
    <w:tbl>
      <w:tblPr>
        <w:tblW w:w="0" w:type="auto"/>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shd w:val="clear" w:color="auto" w:fill="BFBFBF" w:themeFill="background1" w:themeFillShade="BF"/>
        <w:tblLayout w:type="fixed"/>
        <w:tblLook w:val="04A0" w:firstRow="1" w:lastRow="0" w:firstColumn="1" w:lastColumn="0" w:noHBand="0" w:noVBand="1"/>
      </w:tblPr>
      <w:tblGrid>
        <w:gridCol w:w="1673"/>
        <w:gridCol w:w="2126"/>
        <w:gridCol w:w="2155"/>
        <w:gridCol w:w="2239"/>
        <w:gridCol w:w="3572"/>
        <w:gridCol w:w="3549"/>
        <w:gridCol w:w="17"/>
      </w:tblGrid>
      <w:tr w:rsidR="00EF19A2" w:rsidRPr="00DE0382" w14:paraId="0D60EE2A" w14:textId="77777777" w:rsidTr="00FA3EB8">
        <w:tc>
          <w:tcPr>
            <w:tcW w:w="15331" w:type="dxa"/>
            <w:gridSpan w:val="7"/>
            <w:shd w:val="clear" w:color="auto" w:fill="1F497D" w:themeFill="text2"/>
          </w:tcPr>
          <w:p w14:paraId="10CFC262" w14:textId="77777777" w:rsidR="00EF19A2" w:rsidRPr="00DE0382" w:rsidRDefault="00EF19A2" w:rsidP="00FA3EB8">
            <w:pPr>
              <w:pStyle w:val="Heading1"/>
            </w:pPr>
            <w:bookmarkStart w:id="74" w:name="_Toc483917638"/>
            <w:bookmarkStart w:id="75" w:name="_Toc483917900"/>
            <w:bookmarkStart w:id="76" w:name="_Toc483936624"/>
            <w:bookmarkStart w:id="77" w:name="_Toc483941864"/>
            <w:r>
              <w:rPr>
                <w:rFonts w:cstheme="minorBidi"/>
                <w:color w:val="auto"/>
                <w:sz w:val="22"/>
                <w:szCs w:val="22"/>
              </w:rPr>
              <w:br w:type="page"/>
            </w:r>
            <w:bookmarkStart w:id="78" w:name="_Toc10839725"/>
            <w:bookmarkStart w:id="79" w:name="_Toc243415604"/>
            <w:r w:rsidRPr="00DE0382">
              <w:t>Quality Plan</w:t>
            </w:r>
            <w:bookmarkEnd w:id="74"/>
            <w:bookmarkEnd w:id="75"/>
            <w:bookmarkEnd w:id="76"/>
            <w:bookmarkEnd w:id="77"/>
            <w:bookmarkEnd w:id="78"/>
            <w:bookmarkEnd w:id="79"/>
          </w:p>
        </w:tc>
      </w:tr>
      <w:tr w:rsidR="00EF19A2" w:rsidRPr="00DE0382" w14:paraId="59EE2EB6" w14:textId="77777777" w:rsidTr="00FA3EB8">
        <w:trPr>
          <w:gridAfter w:val="1"/>
          <w:wAfter w:w="17" w:type="dxa"/>
          <w:trHeight w:val="877"/>
        </w:trPr>
        <w:tc>
          <w:tcPr>
            <w:tcW w:w="1673" w:type="dxa"/>
            <w:shd w:val="clear" w:color="auto" w:fill="F2F2F2" w:themeFill="background1" w:themeFillShade="F2"/>
          </w:tcPr>
          <w:p w14:paraId="5A9D7C73" w14:textId="77777777" w:rsidR="00EF19A2" w:rsidRPr="00241F7F" w:rsidRDefault="00EF19A2" w:rsidP="00FA3EB8">
            <w:pPr>
              <w:rPr>
                <w:rFonts w:cstheme="minorHAnsi"/>
                <w:i/>
                <w:color w:val="0070C0"/>
                <w:lang w:eastAsia="en-AU"/>
              </w:rPr>
            </w:pPr>
            <w:r w:rsidRPr="00DE0382">
              <w:t xml:space="preserve">Item </w:t>
            </w:r>
          </w:p>
          <w:p w14:paraId="66BC34A5" w14:textId="77777777" w:rsidR="00EF19A2" w:rsidRPr="00DE0382" w:rsidRDefault="00EF19A2" w:rsidP="00FA3EB8">
            <w:r w:rsidRPr="00241F7F">
              <w:rPr>
                <w:rFonts w:cstheme="minorHAnsi"/>
                <w:i/>
                <w:color w:val="0070C0"/>
                <w:lang w:eastAsia="en-AU"/>
              </w:rPr>
              <w:t>A specific product or process, or the whole project</w:t>
            </w:r>
          </w:p>
        </w:tc>
        <w:tc>
          <w:tcPr>
            <w:tcW w:w="2126" w:type="dxa"/>
            <w:shd w:val="clear" w:color="auto" w:fill="F2F2F2" w:themeFill="background1" w:themeFillShade="F2"/>
          </w:tcPr>
          <w:p w14:paraId="5D3C9B38" w14:textId="77777777" w:rsidR="00EF19A2" w:rsidRPr="00DE0382" w:rsidRDefault="00EF19A2" w:rsidP="00FA3EB8">
            <w:r w:rsidRPr="00DE0382">
              <w:t>Quality definition</w:t>
            </w:r>
          </w:p>
          <w:p w14:paraId="791BA827" w14:textId="77777777" w:rsidR="00EF19A2" w:rsidRPr="00DE0382" w:rsidRDefault="00EF19A2" w:rsidP="00FA3EB8">
            <w:r w:rsidRPr="00241F7F">
              <w:rPr>
                <w:rFonts w:cstheme="minorHAnsi"/>
                <w:i/>
                <w:color w:val="0070C0"/>
                <w:lang w:eastAsia="en-AU"/>
              </w:rPr>
              <w:t>What features</w:t>
            </w:r>
            <w:r>
              <w:rPr>
                <w:rFonts w:cstheme="minorHAnsi"/>
                <w:i/>
                <w:color w:val="0070C0"/>
                <w:lang w:eastAsia="en-AU"/>
              </w:rPr>
              <w:t xml:space="preserve"> and</w:t>
            </w:r>
            <w:r w:rsidRPr="00241F7F">
              <w:rPr>
                <w:rFonts w:cstheme="minorHAnsi"/>
                <w:i/>
                <w:color w:val="0070C0"/>
                <w:lang w:eastAsia="en-AU"/>
              </w:rPr>
              <w:t xml:space="preserve"> functions will make </w:t>
            </w:r>
            <w:r>
              <w:rPr>
                <w:rFonts w:cstheme="minorHAnsi"/>
                <w:i/>
                <w:color w:val="0070C0"/>
                <w:lang w:eastAsia="en-AU"/>
              </w:rPr>
              <w:t xml:space="preserve">this item </w:t>
            </w:r>
            <w:r w:rsidRPr="00241F7F">
              <w:rPr>
                <w:rFonts w:cstheme="minorHAnsi"/>
                <w:i/>
                <w:color w:val="0070C0"/>
                <w:lang w:eastAsia="en-AU"/>
              </w:rPr>
              <w:t>fit</w:t>
            </w:r>
            <w:r>
              <w:rPr>
                <w:rFonts w:cstheme="minorHAnsi"/>
                <w:i/>
                <w:color w:val="0070C0"/>
                <w:lang w:eastAsia="en-AU"/>
              </w:rPr>
              <w:t>-</w:t>
            </w:r>
            <w:r w:rsidRPr="00241F7F">
              <w:rPr>
                <w:rFonts w:cstheme="minorHAnsi"/>
                <w:i/>
                <w:color w:val="0070C0"/>
                <w:lang w:eastAsia="en-AU"/>
              </w:rPr>
              <w:t>for</w:t>
            </w:r>
            <w:r>
              <w:rPr>
                <w:rFonts w:cstheme="minorHAnsi"/>
                <w:i/>
                <w:color w:val="0070C0"/>
                <w:lang w:eastAsia="en-AU"/>
              </w:rPr>
              <w:t>-</w:t>
            </w:r>
            <w:r w:rsidRPr="00241F7F">
              <w:rPr>
                <w:rFonts w:cstheme="minorHAnsi"/>
                <w:i/>
                <w:color w:val="0070C0"/>
                <w:lang w:eastAsia="en-AU"/>
              </w:rPr>
              <w:t>purpose?</w:t>
            </w:r>
          </w:p>
        </w:tc>
        <w:tc>
          <w:tcPr>
            <w:tcW w:w="2155" w:type="dxa"/>
            <w:shd w:val="clear" w:color="auto" w:fill="F2F2F2" w:themeFill="background1" w:themeFillShade="F2"/>
          </w:tcPr>
          <w:p w14:paraId="350EE731" w14:textId="77777777" w:rsidR="00EF19A2" w:rsidRPr="00DE0382" w:rsidRDefault="00EF19A2" w:rsidP="00FA3EB8">
            <w:r w:rsidRPr="00DE0382">
              <w:t xml:space="preserve">Acceptance criteria </w:t>
            </w:r>
            <w:r>
              <w:rPr>
                <w:rFonts w:cstheme="minorHAnsi"/>
                <w:i/>
                <w:color w:val="0070C0"/>
                <w:lang w:eastAsia="en-AU"/>
              </w:rPr>
              <w:t>Measures of minimum acceptable quality - the ‘definition of done’</w:t>
            </w:r>
          </w:p>
        </w:tc>
        <w:tc>
          <w:tcPr>
            <w:tcW w:w="2239" w:type="dxa"/>
            <w:shd w:val="clear" w:color="auto" w:fill="F2F2F2" w:themeFill="background1" w:themeFillShade="F2"/>
          </w:tcPr>
          <w:p w14:paraId="17C80291" w14:textId="77777777" w:rsidR="00EF19A2" w:rsidRPr="00DE0382" w:rsidRDefault="00EF19A2" w:rsidP="00FA3EB8">
            <w:r w:rsidRPr="00DE0382">
              <w:t xml:space="preserve">Applicable standards </w:t>
            </w:r>
          </w:p>
          <w:p w14:paraId="6F173E41" w14:textId="77777777" w:rsidR="00EF19A2" w:rsidRPr="00DE0382" w:rsidRDefault="00EF19A2" w:rsidP="00FA3EB8">
            <w:r>
              <w:rPr>
                <w:rFonts w:cstheme="minorHAnsi"/>
                <w:i/>
                <w:color w:val="0070C0"/>
                <w:lang w:eastAsia="en-AU"/>
              </w:rPr>
              <w:t>ISO, Australian and/or internal s</w:t>
            </w:r>
            <w:r w:rsidRPr="00241F7F">
              <w:rPr>
                <w:rFonts w:cstheme="minorHAnsi"/>
                <w:i/>
                <w:color w:val="0070C0"/>
                <w:lang w:eastAsia="en-AU"/>
              </w:rPr>
              <w:t>tandard</w:t>
            </w:r>
            <w:r>
              <w:rPr>
                <w:rFonts w:cstheme="minorHAnsi"/>
                <w:i/>
                <w:color w:val="0070C0"/>
                <w:lang w:eastAsia="en-AU"/>
              </w:rPr>
              <w:t>s to be complied with</w:t>
            </w:r>
            <w:r w:rsidRPr="00241F7F">
              <w:rPr>
                <w:rFonts w:cstheme="minorHAnsi"/>
                <w:i/>
                <w:color w:val="0070C0"/>
                <w:lang w:eastAsia="en-AU"/>
              </w:rPr>
              <w:t>.</w:t>
            </w:r>
          </w:p>
        </w:tc>
        <w:tc>
          <w:tcPr>
            <w:tcW w:w="3572" w:type="dxa"/>
            <w:shd w:val="clear" w:color="auto" w:fill="F2F2F2" w:themeFill="background1" w:themeFillShade="F2"/>
          </w:tcPr>
          <w:p w14:paraId="69BC2BB0" w14:textId="77777777" w:rsidR="00EF19A2" w:rsidRPr="00DE0382" w:rsidRDefault="00EF19A2" w:rsidP="00FA3EB8">
            <w:r w:rsidRPr="00DE0382">
              <w:t xml:space="preserve">Quality Assurance </w:t>
            </w:r>
          </w:p>
          <w:p w14:paraId="72E4E450" w14:textId="77777777" w:rsidR="00EF19A2" w:rsidRPr="00DE0382" w:rsidRDefault="00EF19A2" w:rsidP="00FA3EB8">
            <w:r w:rsidRPr="00241F7F">
              <w:rPr>
                <w:rFonts w:cstheme="minorHAnsi"/>
                <w:i/>
                <w:color w:val="0070C0"/>
                <w:lang w:eastAsia="en-AU"/>
              </w:rPr>
              <w:t xml:space="preserve">What will be done </w:t>
            </w:r>
            <w:r>
              <w:rPr>
                <w:rFonts w:cstheme="minorHAnsi"/>
                <w:i/>
                <w:color w:val="0070C0"/>
                <w:lang w:eastAsia="en-AU"/>
              </w:rPr>
              <w:t xml:space="preserve">during the process of developing the item, </w:t>
            </w:r>
            <w:r w:rsidRPr="00241F7F">
              <w:rPr>
                <w:rFonts w:cstheme="minorHAnsi"/>
                <w:i/>
                <w:color w:val="0070C0"/>
                <w:lang w:eastAsia="en-AU"/>
              </w:rPr>
              <w:t xml:space="preserve">to ensure that </w:t>
            </w:r>
            <w:r>
              <w:rPr>
                <w:rFonts w:cstheme="minorHAnsi"/>
                <w:i/>
                <w:color w:val="0070C0"/>
                <w:lang w:eastAsia="en-AU"/>
              </w:rPr>
              <w:t xml:space="preserve">it </w:t>
            </w:r>
            <w:r w:rsidRPr="00241F7F">
              <w:rPr>
                <w:rFonts w:cstheme="minorHAnsi"/>
                <w:i/>
                <w:color w:val="0070C0"/>
                <w:lang w:eastAsia="en-AU"/>
              </w:rPr>
              <w:t xml:space="preserve">WILL </w:t>
            </w:r>
            <w:r>
              <w:rPr>
                <w:rFonts w:cstheme="minorHAnsi"/>
                <w:i/>
                <w:color w:val="0070C0"/>
                <w:lang w:eastAsia="en-AU"/>
              </w:rPr>
              <w:t>be fit-for-purpose and defect-free</w:t>
            </w:r>
            <w:r w:rsidRPr="00241F7F">
              <w:rPr>
                <w:rFonts w:cstheme="minorHAnsi"/>
                <w:i/>
                <w:color w:val="0070C0"/>
                <w:lang w:eastAsia="en-AU"/>
              </w:rPr>
              <w:t>?</w:t>
            </w:r>
          </w:p>
        </w:tc>
        <w:tc>
          <w:tcPr>
            <w:tcW w:w="3549" w:type="dxa"/>
            <w:shd w:val="clear" w:color="auto" w:fill="F2F2F2" w:themeFill="background1" w:themeFillShade="F2"/>
          </w:tcPr>
          <w:p w14:paraId="5217C80C" w14:textId="77777777" w:rsidR="00EF19A2" w:rsidRPr="00DE0382" w:rsidRDefault="00EF19A2" w:rsidP="00FA3EB8">
            <w:r w:rsidRPr="00DE0382">
              <w:t>Quality Control</w:t>
            </w:r>
          </w:p>
          <w:p w14:paraId="75625F47" w14:textId="77777777" w:rsidR="00EF19A2" w:rsidRPr="00DE0382" w:rsidRDefault="00EF19A2" w:rsidP="00FA3EB8">
            <w:r w:rsidRPr="00241F7F">
              <w:rPr>
                <w:rFonts w:cstheme="minorHAnsi"/>
                <w:i/>
                <w:color w:val="0070C0"/>
                <w:lang w:eastAsia="en-AU"/>
              </w:rPr>
              <w:t xml:space="preserve">What will be done to check that completed </w:t>
            </w:r>
            <w:r>
              <w:rPr>
                <w:rFonts w:cstheme="minorHAnsi"/>
                <w:i/>
                <w:color w:val="0070C0"/>
                <w:lang w:eastAsia="en-AU"/>
              </w:rPr>
              <w:t>items ARE fit-for-purpose and defect-free and, if not, to rectify defects</w:t>
            </w:r>
            <w:r w:rsidRPr="00241F7F">
              <w:rPr>
                <w:rFonts w:cstheme="minorHAnsi"/>
                <w:i/>
                <w:color w:val="0070C0"/>
                <w:lang w:eastAsia="en-AU"/>
              </w:rPr>
              <w:t>?</w:t>
            </w:r>
          </w:p>
        </w:tc>
      </w:tr>
      <w:tr w:rsidR="00EF19A2" w:rsidRPr="00DE0382" w14:paraId="387A24DD" w14:textId="77777777" w:rsidTr="00FA3EB8">
        <w:trPr>
          <w:gridAfter w:val="1"/>
          <w:wAfter w:w="17" w:type="dxa"/>
          <w:trHeight w:val="92"/>
        </w:trPr>
        <w:tc>
          <w:tcPr>
            <w:tcW w:w="1673" w:type="dxa"/>
          </w:tcPr>
          <w:p w14:paraId="2182E924" w14:textId="77777777" w:rsidR="00EF19A2" w:rsidRPr="003E73C9" w:rsidRDefault="00EF19A2" w:rsidP="00FA3EB8"/>
        </w:tc>
        <w:tc>
          <w:tcPr>
            <w:tcW w:w="2126" w:type="dxa"/>
          </w:tcPr>
          <w:p w14:paraId="3636C892" w14:textId="77777777" w:rsidR="00EF19A2" w:rsidRPr="003E73C9" w:rsidRDefault="00EF19A2" w:rsidP="00FA3EB8"/>
        </w:tc>
        <w:tc>
          <w:tcPr>
            <w:tcW w:w="2155" w:type="dxa"/>
            <w:shd w:val="clear" w:color="auto" w:fill="FFFFFF" w:themeFill="background1"/>
          </w:tcPr>
          <w:p w14:paraId="6EB94F3F" w14:textId="77777777" w:rsidR="00EF19A2" w:rsidRPr="003E73C9" w:rsidRDefault="00EF19A2" w:rsidP="00FA3EB8"/>
        </w:tc>
        <w:tc>
          <w:tcPr>
            <w:tcW w:w="2239" w:type="dxa"/>
            <w:shd w:val="clear" w:color="auto" w:fill="FFFFFF" w:themeFill="background1"/>
          </w:tcPr>
          <w:p w14:paraId="5622054B" w14:textId="77777777" w:rsidR="00EF19A2" w:rsidRPr="003E73C9" w:rsidRDefault="00EF19A2" w:rsidP="00FA3EB8"/>
        </w:tc>
        <w:tc>
          <w:tcPr>
            <w:tcW w:w="3572" w:type="dxa"/>
            <w:shd w:val="clear" w:color="auto" w:fill="FFFFFF" w:themeFill="background1"/>
          </w:tcPr>
          <w:p w14:paraId="7231ED2D" w14:textId="77777777" w:rsidR="00EF19A2" w:rsidRPr="003E73C9" w:rsidRDefault="00EF19A2" w:rsidP="00FA3EB8"/>
        </w:tc>
        <w:tc>
          <w:tcPr>
            <w:tcW w:w="3549" w:type="dxa"/>
            <w:shd w:val="clear" w:color="auto" w:fill="FFFFFF" w:themeFill="background1"/>
          </w:tcPr>
          <w:p w14:paraId="0064DCE0" w14:textId="77777777" w:rsidR="00EF19A2" w:rsidRPr="003E73C9" w:rsidRDefault="00EF19A2" w:rsidP="00FA3EB8"/>
        </w:tc>
      </w:tr>
      <w:tr w:rsidR="00EF19A2" w:rsidRPr="00DE0382" w14:paraId="6AF54F5E" w14:textId="77777777" w:rsidTr="00FA3EB8">
        <w:trPr>
          <w:gridAfter w:val="1"/>
          <w:wAfter w:w="17" w:type="dxa"/>
          <w:trHeight w:val="92"/>
        </w:trPr>
        <w:tc>
          <w:tcPr>
            <w:tcW w:w="1673" w:type="dxa"/>
          </w:tcPr>
          <w:p w14:paraId="40E50190" w14:textId="77777777" w:rsidR="00EF19A2" w:rsidRPr="003E73C9" w:rsidRDefault="00EF19A2" w:rsidP="00FA3EB8"/>
        </w:tc>
        <w:tc>
          <w:tcPr>
            <w:tcW w:w="2126" w:type="dxa"/>
          </w:tcPr>
          <w:p w14:paraId="2C79B9EB" w14:textId="77777777" w:rsidR="00EF19A2" w:rsidRPr="003E73C9" w:rsidRDefault="00EF19A2" w:rsidP="00FA3EB8"/>
        </w:tc>
        <w:tc>
          <w:tcPr>
            <w:tcW w:w="2155" w:type="dxa"/>
            <w:shd w:val="clear" w:color="auto" w:fill="FFFFFF" w:themeFill="background1"/>
          </w:tcPr>
          <w:p w14:paraId="54DE4695" w14:textId="77777777" w:rsidR="00EF19A2" w:rsidRPr="003E73C9" w:rsidRDefault="00EF19A2" w:rsidP="00FA3EB8"/>
        </w:tc>
        <w:tc>
          <w:tcPr>
            <w:tcW w:w="2239" w:type="dxa"/>
            <w:shd w:val="clear" w:color="auto" w:fill="FFFFFF" w:themeFill="background1"/>
          </w:tcPr>
          <w:p w14:paraId="6E46B6A4" w14:textId="77777777" w:rsidR="00EF19A2" w:rsidRPr="003E73C9" w:rsidRDefault="00EF19A2" w:rsidP="00FA3EB8"/>
        </w:tc>
        <w:tc>
          <w:tcPr>
            <w:tcW w:w="3572" w:type="dxa"/>
            <w:shd w:val="clear" w:color="auto" w:fill="FFFFFF" w:themeFill="background1"/>
          </w:tcPr>
          <w:p w14:paraId="29D99CBA" w14:textId="77777777" w:rsidR="00EF19A2" w:rsidRPr="003E73C9" w:rsidRDefault="00EF19A2" w:rsidP="00FA3EB8"/>
        </w:tc>
        <w:tc>
          <w:tcPr>
            <w:tcW w:w="3549" w:type="dxa"/>
            <w:shd w:val="clear" w:color="auto" w:fill="FFFFFF" w:themeFill="background1"/>
          </w:tcPr>
          <w:p w14:paraId="1C5E5BD2" w14:textId="77777777" w:rsidR="00EF19A2" w:rsidRPr="003E73C9" w:rsidRDefault="00EF19A2" w:rsidP="00FA3EB8"/>
        </w:tc>
      </w:tr>
      <w:tr w:rsidR="00EF19A2" w:rsidRPr="00DE0382" w14:paraId="7D6D8051" w14:textId="77777777" w:rsidTr="00FA3EB8">
        <w:trPr>
          <w:gridAfter w:val="1"/>
          <w:wAfter w:w="17" w:type="dxa"/>
          <w:trHeight w:val="92"/>
        </w:trPr>
        <w:tc>
          <w:tcPr>
            <w:tcW w:w="1673" w:type="dxa"/>
          </w:tcPr>
          <w:p w14:paraId="5FF2BF4F" w14:textId="77777777" w:rsidR="00EF19A2" w:rsidRPr="003E73C9" w:rsidRDefault="00EF19A2" w:rsidP="00FA3EB8"/>
        </w:tc>
        <w:tc>
          <w:tcPr>
            <w:tcW w:w="2126" w:type="dxa"/>
          </w:tcPr>
          <w:p w14:paraId="7EA224C5" w14:textId="77777777" w:rsidR="00EF19A2" w:rsidRPr="003E73C9" w:rsidRDefault="00EF19A2" w:rsidP="00FA3EB8"/>
        </w:tc>
        <w:tc>
          <w:tcPr>
            <w:tcW w:w="2155" w:type="dxa"/>
            <w:shd w:val="clear" w:color="auto" w:fill="FFFFFF" w:themeFill="background1"/>
          </w:tcPr>
          <w:p w14:paraId="2D698910" w14:textId="77777777" w:rsidR="00EF19A2" w:rsidRPr="003E73C9" w:rsidRDefault="00EF19A2" w:rsidP="00FA3EB8"/>
        </w:tc>
        <w:tc>
          <w:tcPr>
            <w:tcW w:w="2239" w:type="dxa"/>
            <w:shd w:val="clear" w:color="auto" w:fill="FFFFFF" w:themeFill="background1"/>
          </w:tcPr>
          <w:p w14:paraId="44BBE914" w14:textId="77777777" w:rsidR="00EF19A2" w:rsidRPr="003E73C9" w:rsidRDefault="00EF19A2" w:rsidP="00FA3EB8"/>
        </w:tc>
        <w:tc>
          <w:tcPr>
            <w:tcW w:w="3572" w:type="dxa"/>
            <w:shd w:val="clear" w:color="auto" w:fill="FFFFFF" w:themeFill="background1"/>
          </w:tcPr>
          <w:p w14:paraId="77E97BEE" w14:textId="77777777" w:rsidR="00EF19A2" w:rsidRPr="003E73C9" w:rsidRDefault="00EF19A2" w:rsidP="00FA3EB8"/>
        </w:tc>
        <w:tc>
          <w:tcPr>
            <w:tcW w:w="3549" w:type="dxa"/>
            <w:shd w:val="clear" w:color="auto" w:fill="FFFFFF" w:themeFill="background1"/>
          </w:tcPr>
          <w:p w14:paraId="5344473B" w14:textId="77777777" w:rsidR="00EF19A2" w:rsidRPr="003E73C9" w:rsidRDefault="00EF19A2" w:rsidP="00FA3EB8"/>
        </w:tc>
      </w:tr>
    </w:tbl>
    <w:p w14:paraId="5FC7D8A9" w14:textId="77777777" w:rsidR="00EF19A2" w:rsidRDefault="00EF19A2" w:rsidP="00001C5B">
      <w:pPr>
        <w:pStyle w:val="Title"/>
      </w:pPr>
    </w:p>
    <w:p w14:paraId="7DE7D8C8" w14:textId="2919D9DE" w:rsidR="007F6AD4" w:rsidRDefault="007F6AD4" w:rsidP="00001C5B">
      <w:pPr>
        <w:pStyle w:val="Title"/>
      </w:pPr>
      <w:r>
        <w:lastRenderedPageBreak/>
        <w:t>Information</w:t>
      </w:r>
      <w:r w:rsidR="00241F7F">
        <w:t xml:space="preserve"> &amp; data</w:t>
      </w:r>
      <w:bookmarkEnd w:id="73"/>
    </w:p>
    <w:tbl>
      <w:tblPr>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shd w:val="clear" w:color="auto" w:fill="BFBFBF" w:themeFill="background1" w:themeFillShade="BF"/>
        <w:tblLook w:val="04A0" w:firstRow="1" w:lastRow="0" w:firstColumn="1" w:lastColumn="0" w:noHBand="0" w:noVBand="1"/>
      </w:tblPr>
      <w:tblGrid>
        <w:gridCol w:w="5382"/>
        <w:gridCol w:w="9922"/>
      </w:tblGrid>
      <w:tr w:rsidR="00A55D84" w:rsidRPr="00DE0382" w14:paraId="11768502" w14:textId="77777777" w:rsidTr="003E73C9">
        <w:tc>
          <w:tcPr>
            <w:tcW w:w="15304" w:type="dxa"/>
            <w:gridSpan w:val="2"/>
            <w:shd w:val="clear" w:color="auto" w:fill="1F497D" w:themeFill="text2"/>
          </w:tcPr>
          <w:p w14:paraId="5FC486DC" w14:textId="07E0C3E0" w:rsidR="00A55D84" w:rsidRPr="00DE0382" w:rsidRDefault="00241F7F" w:rsidP="00001C5B">
            <w:pPr>
              <w:pStyle w:val="Heading1"/>
            </w:pPr>
            <w:bookmarkStart w:id="80" w:name="_Toc243415605"/>
            <w:r>
              <w:t xml:space="preserve">Information </w:t>
            </w:r>
            <w:r w:rsidR="00A55D84" w:rsidRPr="00DE0382">
              <w:t>Management Plan</w:t>
            </w:r>
            <w:bookmarkEnd w:id="80"/>
          </w:p>
        </w:tc>
      </w:tr>
      <w:tr w:rsidR="00A55D84" w:rsidRPr="00DE0382" w14:paraId="0154F5BB" w14:textId="77777777" w:rsidTr="006C23DA">
        <w:trPr>
          <w:trHeight w:val="237"/>
        </w:trPr>
        <w:tc>
          <w:tcPr>
            <w:tcW w:w="5382" w:type="dxa"/>
            <w:shd w:val="clear" w:color="auto" w:fill="F2F2F2" w:themeFill="background1" w:themeFillShade="F2"/>
          </w:tcPr>
          <w:p w14:paraId="74081159" w14:textId="51E5C92A" w:rsidR="00A55D84" w:rsidRPr="00DE0382" w:rsidRDefault="00A55D84" w:rsidP="00001C5B">
            <w:pPr>
              <w:rPr>
                <w:lang w:eastAsia="en-AU"/>
              </w:rPr>
            </w:pPr>
            <w:r w:rsidRPr="00DE0382">
              <w:rPr>
                <w:lang w:eastAsia="en-AU"/>
              </w:rPr>
              <w:t xml:space="preserve">Information &amp; data management </w:t>
            </w:r>
            <w:r w:rsidR="00241F7F">
              <w:rPr>
                <w:lang w:eastAsia="en-AU"/>
              </w:rPr>
              <w:t xml:space="preserve">processes, protocols, tools and techniques </w:t>
            </w:r>
            <w:r w:rsidRPr="00DE0382">
              <w:rPr>
                <w:lang w:eastAsia="en-AU"/>
              </w:rPr>
              <w:t xml:space="preserve">to be applied </w:t>
            </w:r>
          </w:p>
          <w:p w14:paraId="50EFC853" w14:textId="6978C8DE" w:rsidR="00A55D84" w:rsidRPr="00DE0382" w:rsidRDefault="00A55D84" w:rsidP="00001C5B">
            <w:pPr>
              <w:pStyle w:val="Heading5"/>
              <w:rPr>
                <w:lang w:eastAsia="en-AU"/>
              </w:rPr>
            </w:pPr>
            <w:r w:rsidRPr="00DE0382">
              <w:rPr>
                <w:lang w:eastAsia="en-AU"/>
              </w:rPr>
              <w:t xml:space="preserve">What private, confidential and/or classified information needs to be protected? </w:t>
            </w:r>
            <w:r w:rsidR="00D36AA8">
              <w:rPr>
                <w:lang w:eastAsia="en-AU"/>
              </w:rPr>
              <w:t xml:space="preserve">What file naming </w:t>
            </w:r>
            <w:r w:rsidR="003E73C9">
              <w:rPr>
                <w:lang w:eastAsia="en-AU"/>
              </w:rPr>
              <w:t xml:space="preserve">and </w:t>
            </w:r>
            <w:r w:rsidR="00D36AA8">
              <w:rPr>
                <w:lang w:eastAsia="en-AU"/>
              </w:rPr>
              <w:t xml:space="preserve">version control protocols will be used? </w:t>
            </w:r>
            <w:r w:rsidRPr="00DE0382">
              <w:rPr>
                <w:lang w:eastAsia="en-AU"/>
              </w:rPr>
              <w:t xml:space="preserve">What information </w:t>
            </w:r>
            <w:r>
              <w:rPr>
                <w:lang w:eastAsia="en-AU"/>
              </w:rPr>
              <w:t xml:space="preserve">will </w:t>
            </w:r>
            <w:r w:rsidRPr="00DE0382">
              <w:rPr>
                <w:lang w:eastAsia="en-AU"/>
              </w:rPr>
              <w:t>be handed over at the end of the project</w:t>
            </w:r>
            <w:r>
              <w:rPr>
                <w:lang w:eastAsia="en-AU"/>
              </w:rPr>
              <w:t>,</w:t>
            </w:r>
            <w:r w:rsidRPr="00DE0382">
              <w:rPr>
                <w:lang w:eastAsia="en-AU"/>
              </w:rPr>
              <w:t xml:space="preserve"> to support </w:t>
            </w:r>
            <w:r>
              <w:rPr>
                <w:lang w:eastAsia="en-AU"/>
              </w:rPr>
              <w:t>the operation</w:t>
            </w:r>
            <w:r w:rsidRPr="00DE0382">
              <w:rPr>
                <w:lang w:eastAsia="en-AU"/>
              </w:rPr>
              <w:t xml:space="preserve"> and maintenance of the product (e.g. manuals, warranties, maintenance plans)? </w:t>
            </w:r>
            <w:r w:rsidR="00241F7F">
              <w:rPr>
                <w:lang w:eastAsia="en-AU"/>
              </w:rPr>
              <w:t xml:space="preserve">Are there any cyber security or data management standards </w:t>
            </w:r>
            <w:r w:rsidR="00DC4684">
              <w:rPr>
                <w:lang w:eastAsia="en-AU"/>
              </w:rPr>
              <w:t xml:space="preserve">that need to be met </w:t>
            </w:r>
            <w:r w:rsidR="00241F7F">
              <w:rPr>
                <w:lang w:eastAsia="en-AU"/>
              </w:rPr>
              <w:t>(e.g. ISO270</w:t>
            </w:r>
            <w:r w:rsidR="00DC4684">
              <w:rPr>
                <w:lang w:eastAsia="en-AU"/>
              </w:rPr>
              <w:t>01</w:t>
            </w:r>
            <w:r w:rsidR="00241F7F">
              <w:rPr>
                <w:lang w:eastAsia="en-AU"/>
              </w:rPr>
              <w:t>)</w:t>
            </w:r>
            <w:r w:rsidR="00DC4684">
              <w:rPr>
                <w:lang w:eastAsia="en-AU"/>
              </w:rPr>
              <w:t>?</w:t>
            </w:r>
          </w:p>
        </w:tc>
        <w:tc>
          <w:tcPr>
            <w:tcW w:w="9922" w:type="dxa"/>
          </w:tcPr>
          <w:p w14:paraId="19E5009B" w14:textId="77777777" w:rsidR="00A55D84" w:rsidRPr="003E73C9" w:rsidRDefault="00A55D84" w:rsidP="006C23DA">
            <w:pPr>
              <w:pStyle w:val="ListParagraph"/>
              <w:numPr>
                <w:ilvl w:val="0"/>
                <w:numId w:val="21"/>
              </w:numPr>
              <w:rPr>
                <w:noProof/>
              </w:rPr>
            </w:pPr>
          </w:p>
        </w:tc>
      </w:tr>
      <w:tr w:rsidR="00241F7F" w:rsidRPr="00DE0382" w14:paraId="24EF9B6B" w14:textId="77777777" w:rsidTr="006C23DA">
        <w:trPr>
          <w:trHeight w:val="237"/>
        </w:trPr>
        <w:tc>
          <w:tcPr>
            <w:tcW w:w="5382" w:type="dxa"/>
            <w:shd w:val="clear" w:color="auto" w:fill="F2F2F2" w:themeFill="background1" w:themeFillShade="F2"/>
          </w:tcPr>
          <w:p w14:paraId="3B705599" w14:textId="77777777" w:rsidR="00241F7F" w:rsidRPr="00241F7F" w:rsidRDefault="00241F7F" w:rsidP="00241F7F">
            <w:pPr>
              <w:rPr>
                <w:rFonts w:cstheme="minorHAnsi"/>
                <w:i/>
                <w:color w:val="0070C0"/>
                <w:lang w:eastAsia="en-AU"/>
              </w:rPr>
            </w:pPr>
            <w:r>
              <w:rPr>
                <w:lang w:eastAsia="en-AU"/>
              </w:rPr>
              <w:t>Systems &amp; tools</w:t>
            </w:r>
          </w:p>
          <w:p w14:paraId="3296C5A9" w14:textId="650ED728" w:rsidR="00241F7F" w:rsidRPr="00DE0382" w:rsidRDefault="00241F7F" w:rsidP="00241F7F">
            <w:pPr>
              <w:rPr>
                <w:lang w:eastAsia="en-AU"/>
              </w:rPr>
            </w:pPr>
            <w:r w:rsidRPr="00241F7F">
              <w:rPr>
                <w:rFonts w:cstheme="minorHAnsi"/>
                <w:i/>
                <w:color w:val="0070C0"/>
                <w:lang w:eastAsia="en-AU"/>
              </w:rPr>
              <w:t xml:space="preserve">What </w:t>
            </w:r>
            <w:r>
              <w:rPr>
                <w:rFonts w:cstheme="minorHAnsi"/>
                <w:i/>
                <w:color w:val="0070C0"/>
                <w:lang w:eastAsia="en-AU"/>
              </w:rPr>
              <w:t xml:space="preserve">IT </w:t>
            </w:r>
            <w:r w:rsidRPr="00241F7F">
              <w:rPr>
                <w:rFonts w:cstheme="minorHAnsi"/>
                <w:i/>
                <w:color w:val="0070C0"/>
                <w:lang w:eastAsia="en-AU"/>
              </w:rPr>
              <w:t>systems, platforms</w:t>
            </w:r>
            <w:r w:rsidR="00DC4684">
              <w:rPr>
                <w:rFonts w:cstheme="minorHAnsi"/>
                <w:i/>
                <w:color w:val="0070C0"/>
                <w:lang w:eastAsia="en-AU"/>
              </w:rPr>
              <w:t xml:space="preserve">, and digital </w:t>
            </w:r>
            <w:r w:rsidRPr="00241F7F">
              <w:rPr>
                <w:rFonts w:cstheme="minorHAnsi"/>
                <w:i/>
                <w:color w:val="0070C0"/>
                <w:lang w:eastAsia="en-AU"/>
              </w:rPr>
              <w:t xml:space="preserve">tools </w:t>
            </w:r>
            <w:r w:rsidR="00DC4684">
              <w:rPr>
                <w:rFonts w:cstheme="minorHAnsi"/>
                <w:i/>
                <w:color w:val="0070C0"/>
                <w:lang w:eastAsia="en-AU"/>
              </w:rPr>
              <w:t xml:space="preserve">(including AI) </w:t>
            </w:r>
            <w:r w:rsidRPr="00241F7F">
              <w:rPr>
                <w:rFonts w:cstheme="minorHAnsi"/>
                <w:i/>
                <w:color w:val="0070C0"/>
                <w:lang w:eastAsia="en-AU"/>
              </w:rPr>
              <w:t xml:space="preserve">will be used to plan, </w:t>
            </w:r>
            <w:r>
              <w:rPr>
                <w:rFonts w:cstheme="minorHAnsi"/>
                <w:i/>
                <w:color w:val="0070C0"/>
                <w:lang w:eastAsia="en-AU"/>
              </w:rPr>
              <w:t>manage</w:t>
            </w:r>
            <w:r w:rsidRPr="00241F7F">
              <w:rPr>
                <w:rFonts w:cstheme="minorHAnsi"/>
                <w:i/>
                <w:color w:val="0070C0"/>
                <w:lang w:eastAsia="en-AU"/>
              </w:rPr>
              <w:t xml:space="preserve">, monitor and report on project work, including </w:t>
            </w:r>
            <w:r>
              <w:rPr>
                <w:rFonts w:cstheme="minorHAnsi"/>
                <w:i/>
                <w:color w:val="0070C0"/>
                <w:lang w:eastAsia="en-AU"/>
              </w:rPr>
              <w:t xml:space="preserve">storing and managing </w:t>
            </w:r>
            <w:r w:rsidRPr="00241F7F">
              <w:rPr>
                <w:rFonts w:cstheme="minorHAnsi"/>
                <w:i/>
                <w:color w:val="0070C0"/>
                <w:lang w:eastAsia="en-AU"/>
              </w:rPr>
              <w:t>access to project documentation?</w:t>
            </w:r>
            <w:r w:rsidRPr="00241F7F">
              <w:rPr>
                <w:rFonts w:cstheme="minorHAnsi"/>
                <w:i/>
                <w:color w:val="0070C0"/>
                <w:lang w:eastAsia="en-AU"/>
              </w:rPr>
              <w:t xml:space="preserve"> </w:t>
            </w:r>
            <w:r w:rsidRPr="00241F7F">
              <w:rPr>
                <w:rFonts w:cstheme="minorHAnsi"/>
                <w:i/>
                <w:color w:val="0070C0"/>
                <w:lang w:eastAsia="en-AU"/>
              </w:rPr>
              <w:t>Are there requirements around data sovereignty</w:t>
            </w:r>
            <w:r w:rsidR="00DC4684">
              <w:rPr>
                <w:rFonts w:cstheme="minorHAnsi"/>
                <w:i/>
                <w:color w:val="0070C0"/>
                <w:lang w:eastAsia="en-AU"/>
              </w:rPr>
              <w:t>?</w:t>
            </w:r>
            <w:r w:rsidRPr="00241F7F">
              <w:rPr>
                <w:rFonts w:cstheme="minorHAnsi"/>
                <w:i/>
                <w:color w:val="0070C0"/>
                <w:lang w:eastAsia="en-AU"/>
              </w:rPr>
              <w:tab/>
            </w:r>
          </w:p>
        </w:tc>
        <w:tc>
          <w:tcPr>
            <w:tcW w:w="9922" w:type="dxa"/>
          </w:tcPr>
          <w:p w14:paraId="5D29BAC9" w14:textId="77777777" w:rsidR="00241F7F" w:rsidRPr="003E73C9" w:rsidRDefault="00241F7F" w:rsidP="006C23DA">
            <w:pPr>
              <w:pStyle w:val="ListParagraph"/>
              <w:numPr>
                <w:ilvl w:val="0"/>
                <w:numId w:val="21"/>
              </w:numPr>
              <w:rPr>
                <w:noProof/>
              </w:rPr>
            </w:pPr>
          </w:p>
        </w:tc>
      </w:tr>
      <w:tr w:rsidR="00A55D84" w:rsidRPr="00DE0382" w14:paraId="1848B80F" w14:textId="77777777" w:rsidTr="006C23DA">
        <w:trPr>
          <w:trHeight w:val="237"/>
        </w:trPr>
        <w:tc>
          <w:tcPr>
            <w:tcW w:w="5382" w:type="dxa"/>
            <w:shd w:val="clear" w:color="auto" w:fill="F2F2F2" w:themeFill="background1" w:themeFillShade="F2"/>
          </w:tcPr>
          <w:p w14:paraId="5E5B1BA4" w14:textId="77777777" w:rsidR="00A55D84" w:rsidRPr="00DE0382" w:rsidRDefault="00A55D84" w:rsidP="00001C5B">
            <w:pPr>
              <w:rPr>
                <w:lang w:eastAsia="en-AU"/>
              </w:rPr>
            </w:pPr>
            <w:r w:rsidRPr="00DE0382">
              <w:rPr>
                <w:lang w:eastAsia="en-AU"/>
              </w:rPr>
              <w:t xml:space="preserve">Sub-plans, tools and templates  </w:t>
            </w:r>
          </w:p>
          <w:p w14:paraId="142F7D1B" w14:textId="697A899C" w:rsidR="00A55D84" w:rsidRPr="00DE0382" w:rsidRDefault="00A55D84" w:rsidP="00001C5B">
            <w:pPr>
              <w:pStyle w:val="Heading5"/>
              <w:rPr>
                <w:lang w:eastAsia="en-AU"/>
              </w:rPr>
            </w:pPr>
            <w:r w:rsidRPr="00DE0382">
              <w:rPr>
                <w:lang w:eastAsia="en-AU"/>
              </w:rPr>
              <w:t>e.g.</w:t>
            </w:r>
            <w:r w:rsidR="00D36AA8" w:rsidRPr="00DE0382">
              <w:rPr>
                <w:lang w:eastAsia="en-AU"/>
              </w:rPr>
              <w:t xml:space="preserve"> </w:t>
            </w:r>
            <w:r w:rsidR="00241F7F">
              <w:rPr>
                <w:lang w:eastAsia="en-AU"/>
              </w:rPr>
              <w:t>SharePoint, Google Drive, MS Planner Premium/Teams</w:t>
            </w:r>
            <w:r w:rsidRPr="003D01B9">
              <w:rPr>
                <w:lang w:eastAsia="en-AU"/>
              </w:rPr>
              <w:t xml:space="preserve">, </w:t>
            </w:r>
            <w:r w:rsidR="00241F7F">
              <w:rPr>
                <w:lang w:eastAsia="en-AU"/>
              </w:rPr>
              <w:t>PM Information Systems</w:t>
            </w:r>
            <w:r w:rsidR="00D36AA8" w:rsidRPr="003D01B9">
              <w:rPr>
                <w:lang w:eastAsia="en-AU"/>
              </w:rPr>
              <w:t>.</w:t>
            </w:r>
          </w:p>
        </w:tc>
        <w:tc>
          <w:tcPr>
            <w:tcW w:w="9922" w:type="dxa"/>
          </w:tcPr>
          <w:p w14:paraId="7CDF2984" w14:textId="52E7995C" w:rsidR="00AD70CA" w:rsidRPr="007319A9" w:rsidRDefault="00AD70CA" w:rsidP="006C23DA">
            <w:pPr>
              <w:pStyle w:val="ListParagraph"/>
              <w:numPr>
                <w:ilvl w:val="0"/>
                <w:numId w:val="21"/>
              </w:numPr>
              <w:rPr>
                <w:noProof/>
              </w:rPr>
            </w:pPr>
          </w:p>
        </w:tc>
      </w:tr>
    </w:tbl>
    <w:p w14:paraId="303AE8E7" w14:textId="604EE7DD" w:rsidR="00D36AA8" w:rsidRDefault="00DC4684" w:rsidP="00001C5B">
      <w:pPr>
        <w:pStyle w:val="Title"/>
      </w:pPr>
      <w:bookmarkStart w:id="81" w:name="_Toc483917644"/>
      <w:bookmarkStart w:id="82" w:name="_Toc483917906"/>
      <w:bookmarkStart w:id="83" w:name="_Toc483936631"/>
      <w:bookmarkStart w:id="84" w:name="_Toc483941868"/>
      <w:bookmarkStart w:id="85" w:name="_Toc10839727"/>
      <w:bookmarkStart w:id="86" w:name="_Toc243430803"/>
      <w:r>
        <w:t>Communication &amp; s</w:t>
      </w:r>
      <w:r w:rsidR="007319A9">
        <w:t>takeholder engagement</w:t>
      </w:r>
      <w:bookmarkEnd w:id="86"/>
      <w:r>
        <w:t xml:space="preserve"> </w:t>
      </w:r>
    </w:p>
    <w:tbl>
      <w:tblPr>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shd w:val="clear" w:color="auto" w:fill="BFBFBF" w:themeFill="background1" w:themeFillShade="BF"/>
        <w:tblLook w:val="04A0" w:firstRow="1" w:lastRow="0" w:firstColumn="1" w:lastColumn="0" w:noHBand="0" w:noVBand="1"/>
      </w:tblPr>
      <w:tblGrid>
        <w:gridCol w:w="5382"/>
        <w:gridCol w:w="9922"/>
      </w:tblGrid>
      <w:tr w:rsidR="0035789A" w:rsidRPr="00DE0382" w14:paraId="77D6878A" w14:textId="77777777" w:rsidTr="00FA3EB8">
        <w:tc>
          <w:tcPr>
            <w:tcW w:w="15304" w:type="dxa"/>
            <w:gridSpan w:val="2"/>
            <w:shd w:val="clear" w:color="auto" w:fill="1F497D" w:themeFill="text2"/>
          </w:tcPr>
          <w:p w14:paraId="3DB8DBD6" w14:textId="0CC14B23" w:rsidR="0035789A" w:rsidRPr="00DE0382" w:rsidRDefault="0035789A" w:rsidP="00FA3EB8">
            <w:pPr>
              <w:pStyle w:val="Heading1"/>
            </w:pPr>
            <w:r>
              <w:t xml:space="preserve">Stakeholder Management </w:t>
            </w:r>
            <w:r w:rsidRPr="00DE0382">
              <w:t>Plan</w:t>
            </w:r>
          </w:p>
        </w:tc>
      </w:tr>
      <w:tr w:rsidR="0035789A" w:rsidRPr="00DE0382" w14:paraId="3FDB29F1" w14:textId="77777777" w:rsidTr="00FA3EB8">
        <w:trPr>
          <w:trHeight w:val="237"/>
        </w:trPr>
        <w:tc>
          <w:tcPr>
            <w:tcW w:w="5382" w:type="dxa"/>
            <w:shd w:val="clear" w:color="auto" w:fill="F2F2F2" w:themeFill="background1" w:themeFillShade="F2"/>
          </w:tcPr>
          <w:p w14:paraId="7C1AC16D" w14:textId="187AEEF2" w:rsidR="0035789A" w:rsidRPr="00DE0382" w:rsidRDefault="0035789A" w:rsidP="00FA3EB8">
            <w:pPr>
              <w:rPr>
                <w:lang w:eastAsia="en-AU"/>
              </w:rPr>
            </w:pPr>
            <w:r>
              <w:rPr>
                <w:lang w:eastAsia="en-AU"/>
              </w:rPr>
              <w:t xml:space="preserve">Stakeholder engagement processes, </w:t>
            </w:r>
            <w:r w:rsidRPr="00DE0382">
              <w:rPr>
                <w:lang w:eastAsia="en-AU"/>
              </w:rPr>
              <w:t>protocols</w:t>
            </w:r>
            <w:r>
              <w:rPr>
                <w:lang w:eastAsia="en-AU"/>
              </w:rPr>
              <w:t>,</w:t>
            </w:r>
            <w:r w:rsidRPr="00DE0382">
              <w:rPr>
                <w:lang w:eastAsia="en-AU"/>
              </w:rPr>
              <w:t xml:space="preserve"> </w:t>
            </w:r>
            <w:r>
              <w:rPr>
                <w:lang w:eastAsia="en-AU"/>
              </w:rPr>
              <w:t xml:space="preserve">tools and techniques </w:t>
            </w:r>
            <w:r w:rsidRPr="00DE0382">
              <w:rPr>
                <w:lang w:eastAsia="en-AU"/>
              </w:rPr>
              <w:t xml:space="preserve">to be applied </w:t>
            </w:r>
          </w:p>
          <w:p w14:paraId="297B5C06" w14:textId="04BA2EFF" w:rsidR="0035789A" w:rsidRPr="00DE0382" w:rsidRDefault="00241F7F" w:rsidP="00FA3EB8">
            <w:pPr>
              <w:pStyle w:val="Heading5"/>
              <w:rPr>
                <w:lang w:eastAsia="en-AU"/>
              </w:rPr>
            </w:pPr>
            <w:r>
              <w:rPr>
                <w:lang w:eastAsia="en-AU"/>
              </w:rPr>
              <w:t>W</w:t>
            </w:r>
            <w:r w:rsidRPr="00DE0382">
              <w:rPr>
                <w:lang w:eastAsia="en-AU"/>
              </w:rPr>
              <w:t>ho needs to be involved</w:t>
            </w:r>
            <w:r>
              <w:rPr>
                <w:lang w:eastAsia="en-AU"/>
              </w:rPr>
              <w:t xml:space="preserve"> in </w:t>
            </w:r>
            <w:r>
              <w:rPr>
                <w:lang w:eastAsia="en-AU"/>
              </w:rPr>
              <w:t xml:space="preserve">planning and conducting </w:t>
            </w:r>
            <w:r>
              <w:rPr>
                <w:lang w:eastAsia="en-AU"/>
              </w:rPr>
              <w:t>stakeholder engagement</w:t>
            </w:r>
            <w:r w:rsidRPr="00DE0382">
              <w:rPr>
                <w:lang w:eastAsia="en-AU"/>
              </w:rPr>
              <w:t xml:space="preserve">? </w:t>
            </w:r>
            <w:r>
              <w:rPr>
                <w:lang w:eastAsia="en-AU"/>
              </w:rPr>
              <w:t>How will conflict and complaints be handled? What Change Management activities</w:t>
            </w:r>
            <w:r>
              <w:rPr>
                <w:lang w:eastAsia="en-AU"/>
              </w:rPr>
              <w:t xml:space="preserve">, including communication, training and support, </w:t>
            </w:r>
            <w:r>
              <w:rPr>
                <w:lang w:eastAsia="en-AU"/>
              </w:rPr>
              <w:t xml:space="preserve">will be delivered or supported by the project team (if </w:t>
            </w:r>
            <w:r>
              <w:rPr>
                <w:lang w:eastAsia="en-AU"/>
              </w:rPr>
              <w:t>applicable</w:t>
            </w:r>
            <w:r>
              <w:rPr>
                <w:lang w:eastAsia="en-AU"/>
              </w:rPr>
              <w:t>)?</w:t>
            </w:r>
          </w:p>
        </w:tc>
        <w:tc>
          <w:tcPr>
            <w:tcW w:w="9922" w:type="dxa"/>
          </w:tcPr>
          <w:p w14:paraId="7C861B88" w14:textId="77777777" w:rsidR="0035789A" w:rsidRPr="003E73C9" w:rsidRDefault="0035789A" w:rsidP="00FA3EB8">
            <w:pPr>
              <w:pStyle w:val="ListParagraph"/>
              <w:numPr>
                <w:ilvl w:val="0"/>
                <w:numId w:val="21"/>
              </w:numPr>
              <w:rPr>
                <w:noProof/>
              </w:rPr>
            </w:pPr>
          </w:p>
        </w:tc>
      </w:tr>
      <w:tr w:rsidR="0035789A" w:rsidRPr="00DE0382" w14:paraId="6FFD2C1D" w14:textId="77777777" w:rsidTr="00FA3EB8">
        <w:trPr>
          <w:trHeight w:val="237"/>
        </w:trPr>
        <w:tc>
          <w:tcPr>
            <w:tcW w:w="5382" w:type="dxa"/>
            <w:shd w:val="clear" w:color="auto" w:fill="F2F2F2" w:themeFill="background1" w:themeFillShade="F2"/>
          </w:tcPr>
          <w:p w14:paraId="7AB6F17D" w14:textId="77777777" w:rsidR="0035789A" w:rsidRPr="00DE0382" w:rsidRDefault="0035789A" w:rsidP="00FA3EB8">
            <w:pPr>
              <w:rPr>
                <w:lang w:eastAsia="en-AU"/>
              </w:rPr>
            </w:pPr>
            <w:r w:rsidRPr="00DE0382">
              <w:rPr>
                <w:lang w:eastAsia="en-AU"/>
              </w:rPr>
              <w:t xml:space="preserve">Sub-plans, tools and templates  </w:t>
            </w:r>
          </w:p>
          <w:p w14:paraId="575B3F8C" w14:textId="16566983" w:rsidR="0035789A" w:rsidRPr="00DE0382" w:rsidRDefault="0035789A" w:rsidP="00FA3EB8">
            <w:pPr>
              <w:pStyle w:val="Heading5"/>
              <w:rPr>
                <w:lang w:eastAsia="en-AU"/>
              </w:rPr>
            </w:pPr>
            <w:r w:rsidRPr="00DE0382">
              <w:rPr>
                <w:lang w:eastAsia="en-AU"/>
              </w:rPr>
              <w:t xml:space="preserve">e.g. </w:t>
            </w:r>
            <w:r w:rsidR="00241F7F">
              <w:rPr>
                <w:lang w:eastAsia="en-AU"/>
              </w:rPr>
              <w:t>Stakeholder Analysis, Impact Assessment, Change Readiness Assessments, Change Management Plan, Actions Log, Decision Log, Social Network Analysis, sentiment analysis tools, surveys, communication platforms including social media, internal intranet and messaging tools,</w:t>
            </w:r>
            <w:r w:rsidRPr="00DE0382">
              <w:rPr>
                <w:lang w:eastAsia="en-AU"/>
              </w:rPr>
              <w:t xml:space="preserve"> </w:t>
            </w:r>
            <w:r w:rsidRPr="003D01B9">
              <w:rPr>
                <w:lang w:eastAsia="en-AU"/>
              </w:rPr>
              <w:t>etc.</w:t>
            </w:r>
          </w:p>
        </w:tc>
        <w:tc>
          <w:tcPr>
            <w:tcW w:w="9922" w:type="dxa"/>
          </w:tcPr>
          <w:p w14:paraId="62A1B081" w14:textId="0A8481F9" w:rsidR="0035789A" w:rsidRPr="007319A9" w:rsidRDefault="0035789A" w:rsidP="00FA3EB8">
            <w:pPr>
              <w:pStyle w:val="ListParagraph"/>
              <w:numPr>
                <w:ilvl w:val="0"/>
                <w:numId w:val="21"/>
              </w:numPr>
              <w:rPr>
                <w:noProof/>
              </w:rPr>
            </w:pPr>
          </w:p>
        </w:tc>
      </w:tr>
    </w:tbl>
    <w:p w14:paraId="4369C12A" w14:textId="77777777" w:rsidR="00D36AA8" w:rsidRPr="003E73C9" w:rsidRDefault="00D36AA8" w:rsidP="003E73C9">
      <w:pPr>
        <w:pStyle w:val="NoSpacing"/>
        <w:rPr>
          <w:rFonts w:cstheme="minorHAnsi"/>
          <w:sz w:val="20"/>
          <w:szCs w:val="20"/>
        </w:rPr>
      </w:pPr>
    </w:p>
    <w:tbl>
      <w:tblPr>
        <w:tblStyle w:val="TableGrid"/>
        <w:tblW w:w="15309"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shd w:val="clear" w:color="auto" w:fill="BFBFBF" w:themeFill="background1" w:themeFillShade="BF"/>
        <w:tblLayout w:type="fixed"/>
        <w:tblLook w:val="04A0" w:firstRow="1" w:lastRow="0" w:firstColumn="1" w:lastColumn="0" w:noHBand="0" w:noVBand="1"/>
      </w:tblPr>
      <w:tblGrid>
        <w:gridCol w:w="1701"/>
        <w:gridCol w:w="2835"/>
        <w:gridCol w:w="3261"/>
        <w:gridCol w:w="5386"/>
        <w:gridCol w:w="2126"/>
      </w:tblGrid>
      <w:tr w:rsidR="008322CC" w:rsidRPr="00DE0382" w14:paraId="595D9545" w14:textId="77777777" w:rsidTr="003E73C9">
        <w:tc>
          <w:tcPr>
            <w:tcW w:w="15309" w:type="dxa"/>
            <w:gridSpan w:val="5"/>
            <w:shd w:val="clear" w:color="auto" w:fill="1F497D" w:themeFill="text2"/>
          </w:tcPr>
          <w:p w14:paraId="448264B0" w14:textId="6067ECBD" w:rsidR="008322CC" w:rsidRPr="00DE0382" w:rsidRDefault="003E73C9" w:rsidP="00001C5B">
            <w:pPr>
              <w:pStyle w:val="Heading1"/>
            </w:pPr>
            <w:bookmarkStart w:id="87" w:name="_Toc243415607"/>
            <w:bookmarkEnd w:id="81"/>
            <w:bookmarkEnd w:id="82"/>
            <w:bookmarkEnd w:id="83"/>
            <w:bookmarkEnd w:id="84"/>
            <w:bookmarkEnd w:id="85"/>
            <w:r>
              <w:lastRenderedPageBreak/>
              <w:t>Communication &amp; Engagement Plan</w:t>
            </w:r>
            <w:bookmarkEnd w:id="87"/>
          </w:p>
        </w:tc>
      </w:tr>
      <w:tr w:rsidR="003E73C9" w:rsidRPr="00DE0382" w14:paraId="475E3C22" w14:textId="77777777" w:rsidTr="00DC4684">
        <w:trPr>
          <w:trHeight w:val="357"/>
        </w:trPr>
        <w:tc>
          <w:tcPr>
            <w:tcW w:w="1701" w:type="dxa"/>
            <w:shd w:val="clear" w:color="auto" w:fill="F2F2F2" w:themeFill="background1" w:themeFillShade="F2"/>
          </w:tcPr>
          <w:p w14:paraId="06AE0FE4" w14:textId="77777777" w:rsidR="003E73C9" w:rsidRPr="00DC4684" w:rsidRDefault="003E73C9" w:rsidP="00001C5B">
            <w:pPr>
              <w:rPr>
                <w:rFonts w:cstheme="minorHAnsi"/>
                <w:i/>
                <w:color w:val="0070C0"/>
                <w:lang w:eastAsia="en-AU"/>
              </w:rPr>
            </w:pPr>
            <w:r w:rsidRPr="00DE0382">
              <w:t xml:space="preserve">Stakeholder </w:t>
            </w:r>
            <w:r w:rsidRPr="00DC4684">
              <w:rPr>
                <w:rFonts w:cstheme="minorHAnsi"/>
                <w:i/>
                <w:color w:val="0070C0"/>
                <w:lang w:eastAsia="en-AU"/>
              </w:rPr>
              <w:tab/>
            </w:r>
          </w:p>
          <w:p w14:paraId="5EA4537A" w14:textId="77777777" w:rsidR="003E73C9" w:rsidRPr="00DC4684" w:rsidRDefault="003E73C9" w:rsidP="00001C5B">
            <w:pPr>
              <w:rPr>
                <w:rFonts w:cstheme="minorHAnsi"/>
                <w:i/>
                <w:color w:val="0070C0"/>
                <w:lang w:eastAsia="en-AU"/>
              </w:rPr>
            </w:pPr>
            <w:r w:rsidRPr="00DC4684">
              <w:rPr>
                <w:rFonts w:cstheme="minorHAnsi"/>
                <w:i/>
                <w:color w:val="0070C0"/>
                <w:lang w:eastAsia="en-AU"/>
              </w:rPr>
              <w:t>Name of person or group</w:t>
            </w:r>
          </w:p>
          <w:p w14:paraId="2498CCD7" w14:textId="77777777" w:rsidR="003E73C9" w:rsidRPr="00DE0382" w:rsidRDefault="003E73C9" w:rsidP="00001C5B"/>
        </w:tc>
        <w:tc>
          <w:tcPr>
            <w:tcW w:w="2835" w:type="dxa"/>
            <w:shd w:val="clear" w:color="auto" w:fill="F2F2F2" w:themeFill="background1" w:themeFillShade="F2"/>
          </w:tcPr>
          <w:p w14:paraId="15D4898B" w14:textId="0C4B83A6" w:rsidR="003E73C9" w:rsidRPr="00DC4684" w:rsidRDefault="00DC4684" w:rsidP="00001C5B">
            <w:pPr>
              <w:rPr>
                <w:rFonts w:cstheme="minorHAnsi"/>
                <w:i/>
                <w:color w:val="0070C0"/>
                <w:lang w:eastAsia="en-AU"/>
              </w:rPr>
            </w:pPr>
            <w:r>
              <w:t>Interest</w:t>
            </w:r>
          </w:p>
          <w:p w14:paraId="6790E6C5" w14:textId="26C0A709" w:rsidR="003E73C9" w:rsidRPr="00DE0382" w:rsidRDefault="00DC4684" w:rsidP="00001C5B">
            <w:r>
              <w:rPr>
                <w:rFonts w:cstheme="minorHAnsi"/>
                <w:i/>
                <w:color w:val="0070C0"/>
                <w:lang w:eastAsia="en-AU"/>
              </w:rPr>
              <w:t>How are they involved? Are they positively or negatively impacted?</w:t>
            </w:r>
          </w:p>
        </w:tc>
        <w:tc>
          <w:tcPr>
            <w:tcW w:w="3261" w:type="dxa"/>
            <w:shd w:val="clear" w:color="auto" w:fill="F2F2F2" w:themeFill="background1" w:themeFillShade="F2"/>
          </w:tcPr>
          <w:p w14:paraId="4441B3AA" w14:textId="2430B522" w:rsidR="003E73C9" w:rsidRPr="00DC4684" w:rsidRDefault="00DC4684" w:rsidP="00001C5B">
            <w:r>
              <w:t>Information &amp; key messages</w:t>
            </w:r>
          </w:p>
          <w:p w14:paraId="5BDCC7FE" w14:textId="792D1833" w:rsidR="003E73C9" w:rsidRPr="00DC4684" w:rsidRDefault="003E73C9" w:rsidP="00001C5B">
            <w:pPr>
              <w:rPr>
                <w:rFonts w:cstheme="minorHAnsi"/>
                <w:i/>
                <w:color w:val="0070C0"/>
                <w:lang w:eastAsia="en-AU"/>
              </w:rPr>
            </w:pPr>
            <w:r w:rsidRPr="00DC4684">
              <w:rPr>
                <w:rFonts w:cstheme="minorHAnsi"/>
                <w:i/>
                <w:color w:val="0070C0"/>
                <w:lang w:eastAsia="en-AU"/>
              </w:rPr>
              <w:t>What information</w:t>
            </w:r>
            <w:r w:rsidR="00DC4684">
              <w:rPr>
                <w:rFonts w:cstheme="minorHAnsi"/>
                <w:i/>
                <w:color w:val="0070C0"/>
                <w:lang w:eastAsia="en-AU"/>
              </w:rPr>
              <w:t xml:space="preserve"> or support</w:t>
            </w:r>
            <w:r w:rsidRPr="00DC4684">
              <w:rPr>
                <w:rFonts w:cstheme="minorHAnsi"/>
                <w:i/>
                <w:color w:val="0070C0"/>
                <w:lang w:eastAsia="en-AU"/>
              </w:rPr>
              <w:t xml:space="preserve"> </w:t>
            </w:r>
            <w:r w:rsidR="00DC4684">
              <w:rPr>
                <w:rFonts w:cstheme="minorHAnsi"/>
                <w:i/>
                <w:color w:val="0070C0"/>
                <w:lang w:eastAsia="en-AU"/>
              </w:rPr>
              <w:t xml:space="preserve">will </w:t>
            </w:r>
            <w:r w:rsidRPr="00DC4684">
              <w:rPr>
                <w:rFonts w:cstheme="minorHAnsi"/>
                <w:i/>
                <w:color w:val="0070C0"/>
                <w:lang w:eastAsia="en-AU"/>
              </w:rPr>
              <w:t>they need?</w:t>
            </w:r>
            <w:r w:rsidR="00DC4684">
              <w:rPr>
                <w:rFonts w:cstheme="minorHAnsi"/>
                <w:i/>
                <w:color w:val="0070C0"/>
                <w:lang w:eastAsia="en-AU"/>
              </w:rPr>
              <w:t xml:space="preserve"> What key messages should be reinforced?</w:t>
            </w:r>
          </w:p>
        </w:tc>
        <w:tc>
          <w:tcPr>
            <w:tcW w:w="5386" w:type="dxa"/>
            <w:shd w:val="clear" w:color="auto" w:fill="F2F2F2" w:themeFill="background1" w:themeFillShade="F2"/>
          </w:tcPr>
          <w:p w14:paraId="1E7E4B52" w14:textId="310B12F4" w:rsidR="003E73C9" w:rsidRPr="00DC4684" w:rsidRDefault="003E73C9" w:rsidP="00001C5B">
            <w:pPr>
              <w:rPr>
                <w:rFonts w:cstheme="minorHAnsi"/>
                <w:i/>
                <w:color w:val="0070C0"/>
                <w:lang w:eastAsia="en-AU"/>
              </w:rPr>
            </w:pPr>
            <w:r w:rsidRPr="00DE0382">
              <w:t>Channel</w:t>
            </w:r>
            <w:r w:rsidR="00DC4684">
              <w:t xml:space="preserve">, </w:t>
            </w:r>
            <w:r>
              <w:t>timing</w:t>
            </w:r>
            <w:r w:rsidR="00DC4684">
              <w:t xml:space="preserve"> and responsibility</w:t>
            </w:r>
          </w:p>
          <w:p w14:paraId="39CFD4F2" w14:textId="3863B5B3" w:rsidR="003E73C9" w:rsidRPr="00DE0382" w:rsidRDefault="003E73C9" w:rsidP="00001C5B">
            <w:r w:rsidRPr="00DC4684">
              <w:rPr>
                <w:rFonts w:cstheme="minorHAnsi"/>
                <w:i/>
                <w:color w:val="0070C0"/>
                <w:lang w:eastAsia="en-AU"/>
              </w:rPr>
              <w:t xml:space="preserve">How </w:t>
            </w:r>
            <w:r w:rsidR="00DC4684">
              <w:rPr>
                <w:rFonts w:cstheme="minorHAnsi"/>
                <w:i/>
                <w:color w:val="0070C0"/>
                <w:lang w:eastAsia="en-AU"/>
              </w:rPr>
              <w:t xml:space="preserve">and when </w:t>
            </w:r>
            <w:r w:rsidRPr="00DC4684">
              <w:rPr>
                <w:rFonts w:cstheme="minorHAnsi"/>
                <w:i/>
                <w:color w:val="0070C0"/>
                <w:lang w:eastAsia="en-AU"/>
              </w:rPr>
              <w:t xml:space="preserve">will </w:t>
            </w:r>
            <w:r w:rsidR="00DC4684">
              <w:rPr>
                <w:rFonts w:cstheme="minorHAnsi"/>
                <w:i/>
                <w:color w:val="0070C0"/>
                <w:lang w:eastAsia="en-AU"/>
              </w:rPr>
              <w:t xml:space="preserve">this stakeholder be engaged </w:t>
            </w:r>
            <w:r w:rsidRPr="00DC4684">
              <w:rPr>
                <w:rFonts w:cstheme="minorHAnsi"/>
                <w:i/>
                <w:color w:val="0070C0"/>
                <w:lang w:eastAsia="en-AU"/>
              </w:rPr>
              <w:t>(</w:t>
            </w:r>
            <w:r w:rsidR="00DC4684">
              <w:rPr>
                <w:rFonts w:cstheme="minorHAnsi"/>
                <w:i/>
                <w:color w:val="0070C0"/>
                <w:lang w:eastAsia="en-AU"/>
              </w:rPr>
              <w:t xml:space="preserve">e.g. fortnightly </w:t>
            </w:r>
            <w:r w:rsidRPr="00DC4684">
              <w:rPr>
                <w:rFonts w:cstheme="minorHAnsi"/>
                <w:i/>
                <w:color w:val="0070C0"/>
                <w:lang w:eastAsia="en-AU"/>
              </w:rPr>
              <w:t>email, meeting</w:t>
            </w:r>
            <w:r w:rsidR="00DC4684">
              <w:rPr>
                <w:rFonts w:cstheme="minorHAnsi"/>
                <w:i/>
                <w:color w:val="0070C0"/>
                <w:lang w:eastAsia="en-AU"/>
              </w:rPr>
              <w:t>s</w:t>
            </w:r>
            <w:r w:rsidRPr="00DC4684">
              <w:rPr>
                <w:rFonts w:cstheme="minorHAnsi"/>
                <w:i/>
                <w:color w:val="0070C0"/>
                <w:lang w:eastAsia="en-AU"/>
              </w:rPr>
              <w:t>,</w:t>
            </w:r>
            <w:r w:rsidR="00DC4684">
              <w:rPr>
                <w:rFonts w:cstheme="minorHAnsi"/>
                <w:i/>
                <w:color w:val="0070C0"/>
                <w:lang w:eastAsia="en-AU"/>
              </w:rPr>
              <w:t xml:space="preserve"> workshops,</w:t>
            </w:r>
            <w:r w:rsidRPr="00DC4684">
              <w:rPr>
                <w:rFonts w:cstheme="minorHAnsi"/>
                <w:i/>
                <w:color w:val="0070C0"/>
                <w:lang w:eastAsia="en-AU"/>
              </w:rPr>
              <w:t xml:space="preserve"> </w:t>
            </w:r>
            <w:r w:rsidR="00DC4684">
              <w:rPr>
                <w:rFonts w:cstheme="minorHAnsi"/>
                <w:i/>
                <w:color w:val="0070C0"/>
                <w:lang w:eastAsia="en-AU"/>
              </w:rPr>
              <w:t>reports</w:t>
            </w:r>
            <w:r w:rsidRPr="00DC4684">
              <w:rPr>
                <w:rFonts w:cstheme="minorHAnsi"/>
                <w:i/>
                <w:color w:val="0070C0"/>
                <w:lang w:eastAsia="en-AU"/>
              </w:rPr>
              <w:t xml:space="preserve">, </w:t>
            </w:r>
            <w:r w:rsidR="00DC4684">
              <w:rPr>
                <w:rFonts w:cstheme="minorHAnsi"/>
                <w:i/>
                <w:color w:val="0070C0"/>
                <w:lang w:eastAsia="en-AU"/>
              </w:rPr>
              <w:t>social media, intranet, etc</w:t>
            </w:r>
            <w:r w:rsidRPr="00DC4684">
              <w:rPr>
                <w:rFonts w:cstheme="minorHAnsi"/>
                <w:i/>
                <w:color w:val="0070C0"/>
                <w:lang w:eastAsia="en-AU"/>
              </w:rPr>
              <w:t>)</w:t>
            </w:r>
            <w:r w:rsidR="00DC4684">
              <w:rPr>
                <w:rFonts w:cstheme="minorHAnsi"/>
                <w:i/>
                <w:color w:val="0070C0"/>
                <w:lang w:eastAsia="en-AU"/>
              </w:rPr>
              <w:t xml:space="preserve">? </w:t>
            </w:r>
          </w:p>
        </w:tc>
        <w:tc>
          <w:tcPr>
            <w:tcW w:w="2126" w:type="dxa"/>
            <w:shd w:val="clear" w:color="auto" w:fill="F2F2F2" w:themeFill="background1" w:themeFillShade="F2"/>
          </w:tcPr>
          <w:p w14:paraId="4FD78177" w14:textId="7397BAB9" w:rsidR="00DC4684" w:rsidRPr="00DC4684" w:rsidRDefault="00DC4684" w:rsidP="00DC4684">
            <w:pPr>
              <w:rPr>
                <w:rFonts w:cstheme="minorHAnsi"/>
                <w:i/>
                <w:color w:val="0070C0"/>
                <w:lang w:eastAsia="en-AU"/>
              </w:rPr>
            </w:pPr>
            <w:r>
              <w:t xml:space="preserve">Responsibility </w:t>
            </w:r>
          </w:p>
          <w:p w14:paraId="54186818" w14:textId="253BF3F0" w:rsidR="003E73C9" w:rsidRPr="00DE0382" w:rsidRDefault="00DC4684" w:rsidP="00DC4684">
            <w:pPr>
              <w:rPr>
                <w:color w:val="948A54" w:themeColor="background2" w:themeShade="80"/>
              </w:rPr>
            </w:pPr>
            <w:r>
              <w:rPr>
                <w:rFonts w:cstheme="minorHAnsi"/>
                <w:i/>
                <w:color w:val="0070C0"/>
                <w:lang w:eastAsia="en-AU"/>
              </w:rPr>
              <w:t xml:space="preserve">Who on the team will </w:t>
            </w:r>
            <w:r>
              <w:rPr>
                <w:rFonts w:cstheme="minorHAnsi"/>
                <w:i/>
                <w:color w:val="0070C0"/>
                <w:lang w:eastAsia="en-AU"/>
              </w:rPr>
              <w:t>ensure this stakeholder remains engaged</w:t>
            </w:r>
            <w:r>
              <w:rPr>
                <w:rFonts w:cstheme="minorHAnsi"/>
                <w:i/>
                <w:color w:val="0070C0"/>
                <w:lang w:eastAsia="en-AU"/>
              </w:rPr>
              <w:t>?</w:t>
            </w:r>
          </w:p>
        </w:tc>
      </w:tr>
      <w:tr w:rsidR="003E73C9" w:rsidRPr="003E73C9" w14:paraId="0894CBB0" w14:textId="77777777" w:rsidTr="00DC4684">
        <w:trPr>
          <w:trHeight w:val="40"/>
        </w:trPr>
        <w:tc>
          <w:tcPr>
            <w:tcW w:w="1701" w:type="dxa"/>
          </w:tcPr>
          <w:p w14:paraId="4429C0BE" w14:textId="77777777" w:rsidR="003E73C9" w:rsidRPr="003E73C9" w:rsidRDefault="003E73C9" w:rsidP="00001C5B"/>
        </w:tc>
        <w:tc>
          <w:tcPr>
            <w:tcW w:w="2835" w:type="dxa"/>
          </w:tcPr>
          <w:p w14:paraId="10D410EB" w14:textId="77777777" w:rsidR="003E73C9" w:rsidRPr="003E73C9" w:rsidRDefault="003E73C9" w:rsidP="00001C5B"/>
        </w:tc>
        <w:tc>
          <w:tcPr>
            <w:tcW w:w="3261" w:type="dxa"/>
          </w:tcPr>
          <w:p w14:paraId="3299BD52" w14:textId="77777777" w:rsidR="003E73C9" w:rsidRPr="003E73C9" w:rsidRDefault="003E73C9" w:rsidP="00001C5B"/>
        </w:tc>
        <w:tc>
          <w:tcPr>
            <w:tcW w:w="5386" w:type="dxa"/>
            <w:shd w:val="clear" w:color="auto" w:fill="FFFFFF" w:themeFill="background1"/>
          </w:tcPr>
          <w:p w14:paraId="6B751CA4" w14:textId="77777777" w:rsidR="003E73C9" w:rsidRPr="003E73C9" w:rsidRDefault="003E73C9" w:rsidP="00001C5B"/>
        </w:tc>
        <w:tc>
          <w:tcPr>
            <w:tcW w:w="2126" w:type="dxa"/>
            <w:shd w:val="clear" w:color="auto" w:fill="FFFFFF" w:themeFill="background1"/>
          </w:tcPr>
          <w:p w14:paraId="445EEC1C" w14:textId="665946F0" w:rsidR="003E73C9" w:rsidRPr="003E73C9" w:rsidRDefault="003E73C9" w:rsidP="00001C5B"/>
        </w:tc>
      </w:tr>
      <w:tr w:rsidR="003E73C9" w:rsidRPr="003E73C9" w14:paraId="7514CAAD" w14:textId="77777777" w:rsidTr="00DC4684">
        <w:trPr>
          <w:trHeight w:val="40"/>
        </w:trPr>
        <w:tc>
          <w:tcPr>
            <w:tcW w:w="1701" w:type="dxa"/>
          </w:tcPr>
          <w:p w14:paraId="6C8BD938" w14:textId="77777777" w:rsidR="003E73C9" w:rsidRPr="003E73C9" w:rsidRDefault="003E73C9" w:rsidP="00001C5B"/>
        </w:tc>
        <w:tc>
          <w:tcPr>
            <w:tcW w:w="2835" w:type="dxa"/>
          </w:tcPr>
          <w:p w14:paraId="4C193DBE" w14:textId="77777777" w:rsidR="003E73C9" w:rsidRPr="003E73C9" w:rsidRDefault="003E73C9" w:rsidP="00001C5B"/>
        </w:tc>
        <w:tc>
          <w:tcPr>
            <w:tcW w:w="3261" w:type="dxa"/>
          </w:tcPr>
          <w:p w14:paraId="7F627A5C" w14:textId="77777777" w:rsidR="003E73C9" w:rsidRPr="003E73C9" w:rsidRDefault="003E73C9" w:rsidP="00001C5B"/>
        </w:tc>
        <w:tc>
          <w:tcPr>
            <w:tcW w:w="5386" w:type="dxa"/>
            <w:shd w:val="clear" w:color="auto" w:fill="FFFFFF" w:themeFill="background1"/>
          </w:tcPr>
          <w:p w14:paraId="7FFD218A" w14:textId="77777777" w:rsidR="003E73C9" w:rsidRPr="003E73C9" w:rsidRDefault="003E73C9" w:rsidP="00001C5B"/>
        </w:tc>
        <w:tc>
          <w:tcPr>
            <w:tcW w:w="2126" w:type="dxa"/>
            <w:shd w:val="clear" w:color="auto" w:fill="FFFFFF" w:themeFill="background1"/>
          </w:tcPr>
          <w:p w14:paraId="2CFCB0BB" w14:textId="77777777" w:rsidR="003E73C9" w:rsidRPr="003E73C9" w:rsidRDefault="003E73C9" w:rsidP="00001C5B"/>
        </w:tc>
      </w:tr>
    </w:tbl>
    <w:p w14:paraId="47FA2A6A" w14:textId="77777777" w:rsidR="00337D24" w:rsidRDefault="00337D24" w:rsidP="00337D24">
      <w:pPr>
        <w:pStyle w:val="Tableheaders"/>
      </w:pPr>
      <w:bookmarkStart w:id="88" w:name="_Hlk48739628"/>
    </w:p>
    <w:tbl>
      <w:tblPr>
        <w:tblStyle w:val="TableGrid4"/>
        <w:tblW w:w="15309"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shd w:val="clear" w:color="auto" w:fill="BFBFBF" w:themeFill="background1" w:themeFillShade="BF"/>
        <w:tblLook w:val="04A0" w:firstRow="1" w:lastRow="0" w:firstColumn="1" w:lastColumn="0" w:noHBand="0" w:noVBand="1"/>
      </w:tblPr>
      <w:tblGrid>
        <w:gridCol w:w="15309"/>
      </w:tblGrid>
      <w:tr w:rsidR="00337D24" w:rsidRPr="00E22E9F" w14:paraId="7648F4D4" w14:textId="77777777" w:rsidTr="00FA3EB8">
        <w:trPr>
          <w:trHeight w:val="138"/>
        </w:trPr>
        <w:tc>
          <w:tcPr>
            <w:tcW w:w="1530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244061" w:themeFill="accent1" w:themeFillShade="80"/>
            <w:hideMark/>
          </w:tcPr>
          <w:p w14:paraId="40040BE4" w14:textId="77777777" w:rsidR="00337D24" w:rsidRPr="00E22E9F" w:rsidRDefault="00337D24" w:rsidP="00FA3EB8">
            <w:pPr>
              <w:rPr>
                <w:rFonts w:cstheme="minorHAnsi"/>
                <w:color w:val="FFFFFF" w:themeColor="background1"/>
              </w:rPr>
            </w:pPr>
            <w:r>
              <w:rPr>
                <w:rFonts w:cstheme="minorHAnsi"/>
                <w:color w:val="FFFFFF" w:themeColor="background1"/>
              </w:rPr>
              <w:t>General comments (optional)</w:t>
            </w:r>
          </w:p>
        </w:tc>
      </w:tr>
      <w:tr w:rsidR="00337D24" w:rsidRPr="00E22E9F" w14:paraId="65FCC6C8" w14:textId="77777777" w:rsidTr="00DC4684">
        <w:trPr>
          <w:trHeight w:val="235"/>
        </w:trPr>
        <w:tc>
          <w:tcPr>
            <w:tcW w:w="15309" w:type="dxa"/>
            <w:tcBorders>
              <w:left w:val="single" w:sz="4" w:space="0" w:color="7F7F7F" w:themeColor="text1" w:themeTint="80"/>
              <w:right w:val="single" w:sz="4" w:space="0" w:color="7F7F7F" w:themeColor="text1" w:themeTint="80"/>
            </w:tcBorders>
            <w:shd w:val="clear" w:color="auto" w:fill="FFFFFF" w:themeFill="background1"/>
            <w:hideMark/>
          </w:tcPr>
          <w:p w14:paraId="67E56266" w14:textId="73D595DD" w:rsidR="00337D24" w:rsidRPr="00E22E9F" w:rsidRDefault="00337D24" w:rsidP="00FA3EB8">
            <w:pPr>
              <w:spacing w:before="60" w:after="60"/>
              <w:rPr>
                <w:rFonts w:cstheme="minorHAnsi"/>
              </w:rPr>
            </w:pPr>
          </w:p>
        </w:tc>
      </w:tr>
    </w:tbl>
    <w:p w14:paraId="3C5BFE82" w14:textId="6339F607" w:rsidR="00337D24" w:rsidRPr="00337D24" w:rsidRDefault="007F6AD4" w:rsidP="00337D24">
      <w:pPr>
        <w:pStyle w:val="Title"/>
      </w:pPr>
      <w:bookmarkStart w:id="89" w:name="_Toc243430804"/>
      <w:r>
        <w:t>Record of Authorisation</w:t>
      </w:r>
      <w:bookmarkStart w:id="90" w:name="_Hlk13655849"/>
      <w:bookmarkEnd w:id="89"/>
      <w:r w:rsidR="00F24515">
        <w:tab/>
      </w:r>
      <w:bookmarkEnd w:id="1"/>
      <w:bookmarkEnd w:id="88"/>
      <w:bookmarkEnd w:id="90"/>
    </w:p>
    <w:tbl>
      <w:tblPr>
        <w:tblStyle w:val="TableGrid1"/>
        <w:tblW w:w="15309" w:type="dxa"/>
        <w:tblInd w:w="-5"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shd w:val="clear" w:color="auto" w:fill="BFBFBF"/>
        <w:tblLook w:val="04A0" w:firstRow="1" w:lastRow="0" w:firstColumn="1" w:lastColumn="0" w:noHBand="0" w:noVBand="1"/>
      </w:tblPr>
      <w:tblGrid>
        <w:gridCol w:w="2835"/>
        <w:gridCol w:w="3402"/>
        <w:gridCol w:w="2552"/>
        <w:gridCol w:w="2693"/>
        <w:gridCol w:w="3827"/>
      </w:tblGrid>
      <w:tr w:rsidR="00337D24" w:rsidRPr="00227515" w14:paraId="3EC8602D" w14:textId="77777777" w:rsidTr="00337D24">
        <w:tc>
          <w:tcPr>
            <w:tcW w:w="15309" w:type="dxa"/>
            <w:gridSpan w:val="5"/>
            <w:shd w:val="clear" w:color="auto" w:fill="244061" w:themeFill="accent1" w:themeFillShade="80"/>
          </w:tcPr>
          <w:p w14:paraId="5A606325" w14:textId="77777777" w:rsidR="00337D24" w:rsidRPr="00227515" w:rsidRDefault="00337D24" w:rsidP="00FA3EB8">
            <w:pPr>
              <w:rPr>
                <w:rFonts w:ascii="Calibri" w:eastAsia="Calibri" w:hAnsi="Calibri" w:cs="Times New Roman"/>
                <w:color w:val="FFFFFF"/>
              </w:rPr>
            </w:pPr>
            <w:r w:rsidRPr="00227515">
              <w:rPr>
                <w:rFonts w:ascii="Calibri" w:eastAsia="Calibri" w:hAnsi="Calibri" w:cs="Times New Roman"/>
                <w:color w:val="FFFFFF"/>
              </w:rPr>
              <w:t xml:space="preserve">Record of Authorisation </w:t>
            </w:r>
          </w:p>
        </w:tc>
      </w:tr>
      <w:tr w:rsidR="00337D24" w:rsidRPr="00C8717C" w14:paraId="69FD934E" w14:textId="77777777" w:rsidTr="00337D24">
        <w:tc>
          <w:tcPr>
            <w:tcW w:w="2835" w:type="dxa"/>
            <w:shd w:val="clear" w:color="auto" w:fill="F2F2F2" w:themeFill="background1" w:themeFillShade="F2"/>
            <w:hideMark/>
          </w:tcPr>
          <w:p w14:paraId="281E811B" w14:textId="77777777" w:rsidR="00337D24" w:rsidRPr="00C8717C" w:rsidRDefault="00337D24" w:rsidP="00337D24">
            <w:pPr>
              <w:rPr>
                <w:rFonts w:ascii="Calibri" w:eastAsia="Calibri" w:hAnsi="Calibri" w:cs="Times New Roman"/>
              </w:rPr>
            </w:pPr>
            <w:r w:rsidRPr="00C8717C">
              <w:rPr>
                <w:rFonts w:ascii="Calibri" w:eastAsia="Calibri" w:hAnsi="Calibri" w:cs="Times New Roman"/>
              </w:rPr>
              <w:t>Name</w:t>
            </w:r>
          </w:p>
        </w:tc>
        <w:tc>
          <w:tcPr>
            <w:tcW w:w="3402" w:type="dxa"/>
            <w:shd w:val="clear" w:color="auto" w:fill="F2F2F2" w:themeFill="background1" w:themeFillShade="F2"/>
            <w:hideMark/>
          </w:tcPr>
          <w:p w14:paraId="354BABB8" w14:textId="27B508DD" w:rsidR="00337D24" w:rsidRPr="00C8717C" w:rsidRDefault="00337D24" w:rsidP="00337D24">
            <w:pPr>
              <w:rPr>
                <w:rFonts w:ascii="Calibri" w:eastAsia="Calibri" w:hAnsi="Calibri" w:cs="Times New Roman"/>
              </w:rPr>
            </w:pPr>
            <w:r w:rsidRPr="00C8717C">
              <w:rPr>
                <w:rFonts w:ascii="Calibri" w:eastAsia="Calibri" w:hAnsi="Calibri" w:cs="Times New Roman"/>
              </w:rPr>
              <w:t xml:space="preserve">Title </w:t>
            </w:r>
          </w:p>
        </w:tc>
        <w:tc>
          <w:tcPr>
            <w:tcW w:w="2552" w:type="dxa"/>
            <w:shd w:val="clear" w:color="auto" w:fill="F2F2F2" w:themeFill="background1" w:themeFillShade="F2"/>
          </w:tcPr>
          <w:p w14:paraId="3307938D" w14:textId="1CED2401" w:rsidR="00337D24" w:rsidRPr="00C8717C" w:rsidRDefault="00337D24" w:rsidP="00337D24">
            <w:pPr>
              <w:rPr>
                <w:rFonts w:ascii="Calibri" w:eastAsia="Calibri" w:hAnsi="Calibri" w:cs="Times New Roman"/>
              </w:rPr>
            </w:pPr>
            <w:r w:rsidRPr="00C8717C">
              <w:rPr>
                <w:rFonts w:ascii="Calibri" w:eastAsia="Calibri" w:hAnsi="Calibri" w:cs="Times New Roman"/>
              </w:rPr>
              <w:t>Date</w:t>
            </w:r>
          </w:p>
        </w:tc>
        <w:tc>
          <w:tcPr>
            <w:tcW w:w="2693" w:type="dxa"/>
            <w:shd w:val="clear" w:color="auto" w:fill="F2F2F2" w:themeFill="background1" w:themeFillShade="F2"/>
          </w:tcPr>
          <w:p w14:paraId="44B45CAB" w14:textId="1C81A495" w:rsidR="00337D24" w:rsidRPr="00C8717C" w:rsidRDefault="00337D24" w:rsidP="00337D24">
            <w:pPr>
              <w:rPr>
                <w:rFonts w:ascii="Calibri" w:eastAsia="Calibri" w:hAnsi="Calibri" w:cs="Times New Roman"/>
              </w:rPr>
            </w:pPr>
            <w:r w:rsidRPr="00C8717C">
              <w:rPr>
                <w:rFonts w:ascii="Calibri" w:eastAsia="Calibri" w:hAnsi="Calibri" w:cs="Times New Roman"/>
              </w:rPr>
              <w:t>Signature</w:t>
            </w:r>
            <w:r>
              <w:rPr>
                <w:rFonts w:ascii="Calibri" w:eastAsia="Calibri" w:hAnsi="Calibri" w:cs="Times New Roman"/>
              </w:rPr>
              <w:t>/record of approval</w:t>
            </w:r>
          </w:p>
        </w:tc>
        <w:tc>
          <w:tcPr>
            <w:tcW w:w="3827" w:type="dxa"/>
            <w:shd w:val="clear" w:color="auto" w:fill="F2F2F2" w:themeFill="background1" w:themeFillShade="F2"/>
          </w:tcPr>
          <w:p w14:paraId="5653DACB" w14:textId="11EBD27F" w:rsidR="00337D24" w:rsidRPr="00C8717C" w:rsidRDefault="00337D24" w:rsidP="00337D24">
            <w:pPr>
              <w:rPr>
                <w:rFonts w:ascii="Calibri" w:eastAsia="Calibri" w:hAnsi="Calibri" w:cs="Times New Roman"/>
              </w:rPr>
            </w:pPr>
            <w:r>
              <w:rPr>
                <w:rFonts w:ascii="Calibri" w:eastAsia="Calibri" w:hAnsi="Calibri" w:cs="Times New Roman"/>
              </w:rPr>
              <w:t>Comments</w:t>
            </w:r>
          </w:p>
        </w:tc>
      </w:tr>
      <w:tr w:rsidR="00337D24" w:rsidRPr="00227515" w14:paraId="03A94F0C" w14:textId="77777777" w:rsidTr="00337D24">
        <w:trPr>
          <w:trHeight w:val="77"/>
        </w:trPr>
        <w:tc>
          <w:tcPr>
            <w:tcW w:w="2835" w:type="dxa"/>
          </w:tcPr>
          <w:p w14:paraId="40091750" w14:textId="77777777" w:rsidR="00337D24" w:rsidRPr="00AA50AE" w:rsidRDefault="00337D24" w:rsidP="00337D24">
            <w:pPr>
              <w:spacing w:before="60" w:after="60"/>
              <w:rPr>
                <w:rFonts w:cstheme="minorHAnsi"/>
                <w14:ligatures w14:val="standardContextual"/>
              </w:rPr>
            </w:pPr>
          </w:p>
        </w:tc>
        <w:tc>
          <w:tcPr>
            <w:tcW w:w="3402" w:type="dxa"/>
          </w:tcPr>
          <w:p w14:paraId="37D03B32" w14:textId="77777777" w:rsidR="00337D24" w:rsidRPr="00AA50AE" w:rsidRDefault="00337D24" w:rsidP="00337D24">
            <w:pPr>
              <w:spacing w:before="60" w:after="60"/>
              <w:rPr>
                <w:rFonts w:cstheme="minorHAnsi"/>
                <w14:ligatures w14:val="standardContextual"/>
              </w:rPr>
            </w:pPr>
          </w:p>
        </w:tc>
        <w:sdt>
          <w:sdtPr>
            <w:rPr>
              <w:rFonts w:cstheme="minorHAnsi"/>
            </w:rPr>
            <w:id w:val="-1369991643"/>
            <w:placeholder>
              <w:docPart w:val="CD67EB1B943946DB9FD5164268FE3F4C"/>
            </w:placeholder>
            <w:showingPlcHdr/>
            <w:date w:fullDate="2019-06-27T00:00:00Z">
              <w:dateFormat w:val="d/MM/yyyy"/>
              <w:lid w:val="en-AU"/>
              <w:storeMappedDataAs w:val="dateTime"/>
              <w:calendar w:val="gregorian"/>
            </w:date>
          </w:sdtPr>
          <w:sdtContent>
            <w:tc>
              <w:tcPr>
                <w:tcW w:w="2552" w:type="dxa"/>
                <w:shd w:val="clear" w:color="auto" w:fill="FFFFFF"/>
              </w:tcPr>
              <w:p w14:paraId="4A7BAC8E" w14:textId="7E7C8FA2" w:rsidR="00337D24" w:rsidRPr="00AA50AE" w:rsidRDefault="00337D24" w:rsidP="00337D24">
                <w:pPr>
                  <w:spacing w:before="60" w:after="60"/>
                  <w:rPr>
                    <w:rFonts w:cstheme="minorHAnsi"/>
                    <w14:ligatures w14:val="standardContextual"/>
                  </w:rPr>
                </w:pPr>
                <w:r w:rsidRPr="00227515">
                  <w:rPr>
                    <w:rFonts w:ascii="Calibri" w:eastAsia="Calibri" w:hAnsi="Calibri" w:cs="Times New Roman"/>
                    <w:color w:val="000000"/>
                  </w:rPr>
                  <w:t>Click or tap to enter a date.</w:t>
                </w:r>
              </w:p>
            </w:tc>
          </w:sdtContent>
        </w:sdt>
        <w:tc>
          <w:tcPr>
            <w:tcW w:w="2693" w:type="dxa"/>
            <w:shd w:val="clear" w:color="auto" w:fill="FFFFFF"/>
          </w:tcPr>
          <w:p w14:paraId="059790B1" w14:textId="17F92189" w:rsidR="00337D24" w:rsidRPr="00AA50AE" w:rsidRDefault="00337D24" w:rsidP="00337D24">
            <w:pPr>
              <w:spacing w:before="60" w:after="60"/>
              <w:rPr>
                <w:rFonts w:cstheme="minorHAnsi"/>
                <w14:ligatures w14:val="standardContextual"/>
              </w:rPr>
            </w:pPr>
          </w:p>
        </w:tc>
        <w:tc>
          <w:tcPr>
            <w:tcW w:w="3827" w:type="dxa"/>
            <w:shd w:val="clear" w:color="auto" w:fill="FFFFFF"/>
          </w:tcPr>
          <w:p w14:paraId="22968642" w14:textId="77777777" w:rsidR="00337D24" w:rsidRPr="00AA50AE" w:rsidRDefault="00337D24" w:rsidP="00337D24">
            <w:pPr>
              <w:spacing w:before="60" w:after="60"/>
              <w:rPr>
                <w:rFonts w:cstheme="minorHAnsi"/>
                <w14:ligatures w14:val="standardContextual"/>
              </w:rPr>
            </w:pPr>
          </w:p>
        </w:tc>
      </w:tr>
    </w:tbl>
    <w:p w14:paraId="114A3443" w14:textId="77777777" w:rsidR="00337D24" w:rsidRPr="00305DCC" w:rsidRDefault="00337D24" w:rsidP="00337D24">
      <w:pPr>
        <w:pStyle w:val="NoSpacing"/>
        <w:rPr>
          <w:sz w:val="20"/>
          <w:szCs w:val="20"/>
        </w:rPr>
      </w:pPr>
      <w:r w:rsidRPr="00232C31">
        <w:rPr>
          <w:sz w:val="20"/>
          <w:szCs w:val="20"/>
        </w:rPr>
        <w:br w:type="page"/>
      </w:r>
    </w:p>
    <w:sectPr w:rsidR="00337D24" w:rsidRPr="00305DCC" w:rsidSect="00DC4684">
      <w:type w:val="continuous"/>
      <w:pgSz w:w="16838" w:h="11906" w:orient="landscape"/>
      <w:pgMar w:top="709" w:right="284" w:bottom="709" w:left="851" w:header="708" w:footer="4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A12CE" w14:textId="77777777" w:rsidR="00826B13" w:rsidRDefault="00826B13" w:rsidP="00001C5B">
      <w:r>
        <w:separator/>
      </w:r>
    </w:p>
    <w:p w14:paraId="1A205C74" w14:textId="77777777" w:rsidR="00826B13" w:rsidRDefault="00826B13" w:rsidP="00001C5B"/>
  </w:endnote>
  <w:endnote w:type="continuationSeparator" w:id="0">
    <w:p w14:paraId="7913EA17" w14:textId="77777777" w:rsidR="00826B13" w:rsidRDefault="00826B13" w:rsidP="00001C5B">
      <w:r>
        <w:continuationSeparator/>
      </w:r>
    </w:p>
    <w:p w14:paraId="0C0876BC" w14:textId="77777777" w:rsidR="00826B13" w:rsidRDefault="00826B13" w:rsidP="00001C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Kalinga">
    <w:charset w:val="00"/>
    <w:family w:val="swiss"/>
    <w:pitch w:val="variable"/>
    <w:sig w:usb0="0008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B43CF" w14:textId="77777777" w:rsidR="00DC4684" w:rsidRDefault="00DC46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A6A6A6" w:themeColor="background1" w:themeShade="A6"/>
        <w:sz w:val="16"/>
        <w:szCs w:val="16"/>
      </w:rPr>
      <w:id w:val="-582374809"/>
      <w:docPartObj>
        <w:docPartGallery w:val="Page Numbers (Bottom of Page)"/>
        <w:docPartUnique/>
      </w:docPartObj>
    </w:sdtPr>
    <w:sdtContent>
      <w:sdt>
        <w:sdtPr>
          <w:rPr>
            <w:color w:val="A6A6A6" w:themeColor="background1" w:themeShade="A6"/>
            <w:sz w:val="16"/>
            <w:szCs w:val="16"/>
          </w:rPr>
          <w:id w:val="-2041813270"/>
          <w:docPartObj>
            <w:docPartGallery w:val="Page Numbers (Top of Page)"/>
            <w:docPartUnique/>
          </w:docPartObj>
        </w:sdtPr>
        <w:sdtContent>
          <w:p w14:paraId="05B691C9" w14:textId="0170B0D0" w:rsidR="007F2FAC" w:rsidRPr="00EF19A2" w:rsidRDefault="007F2FAC" w:rsidP="00001C5B">
            <w:pPr>
              <w:rPr>
                <w:color w:val="A6A6A6" w:themeColor="background1" w:themeShade="A6"/>
                <w:sz w:val="16"/>
                <w:szCs w:val="16"/>
              </w:rPr>
            </w:pPr>
            <w:r w:rsidRPr="00EF19A2">
              <w:rPr>
                <w:color w:val="A6A6A6" w:themeColor="background1" w:themeShade="A6"/>
                <w:sz w:val="16"/>
                <w:szCs w:val="16"/>
              </w:rPr>
              <w:t>PMP v2</w:t>
            </w:r>
            <w:r w:rsidR="00001C5B" w:rsidRPr="00EF19A2">
              <w:rPr>
                <w:color w:val="A6A6A6" w:themeColor="background1" w:themeShade="A6"/>
                <w:sz w:val="16"/>
                <w:szCs w:val="16"/>
              </w:rPr>
              <w:t>61020</w:t>
            </w:r>
            <w:r w:rsidRPr="00EF19A2">
              <w:rPr>
                <w:color w:val="A6A6A6" w:themeColor="background1" w:themeShade="A6"/>
                <w:sz w:val="16"/>
                <w:szCs w:val="16"/>
              </w:rPr>
              <w:t xml:space="preserve"> -   Page </w:t>
            </w:r>
            <w:r w:rsidRPr="00EF19A2">
              <w:rPr>
                <w:b/>
                <w:bCs/>
                <w:color w:val="A6A6A6" w:themeColor="background1" w:themeShade="A6"/>
                <w:sz w:val="16"/>
                <w:szCs w:val="16"/>
              </w:rPr>
              <w:fldChar w:fldCharType="begin"/>
            </w:r>
            <w:r w:rsidRPr="00EF19A2">
              <w:rPr>
                <w:b/>
                <w:bCs/>
                <w:color w:val="A6A6A6" w:themeColor="background1" w:themeShade="A6"/>
                <w:sz w:val="16"/>
                <w:szCs w:val="16"/>
              </w:rPr>
              <w:instrText xml:space="preserve"> PAGE </w:instrText>
            </w:r>
            <w:r w:rsidRPr="00EF19A2">
              <w:rPr>
                <w:b/>
                <w:bCs/>
                <w:color w:val="A6A6A6" w:themeColor="background1" w:themeShade="A6"/>
                <w:sz w:val="16"/>
                <w:szCs w:val="16"/>
              </w:rPr>
              <w:fldChar w:fldCharType="separate"/>
            </w:r>
            <w:r w:rsidRPr="00EF19A2">
              <w:rPr>
                <w:b/>
                <w:bCs/>
                <w:noProof/>
                <w:color w:val="A6A6A6" w:themeColor="background1" w:themeShade="A6"/>
                <w:sz w:val="16"/>
                <w:szCs w:val="16"/>
              </w:rPr>
              <w:t>6</w:t>
            </w:r>
            <w:r w:rsidRPr="00EF19A2">
              <w:rPr>
                <w:b/>
                <w:bCs/>
                <w:color w:val="A6A6A6" w:themeColor="background1" w:themeShade="A6"/>
                <w:sz w:val="16"/>
                <w:szCs w:val="16"/>
              </w:rPr>
              <w:fldChar w:fldCharType="end"/>
            </w:r>
            <w:r w:rsidRPr="00EF19A2">
              <w:rPr>
                <w:color w:val="A6A6A6" w:themeColor="background1" w:themeShade="A6"/>
                <w:sz w:val="16"/>
                <w:szCs w:val="16"/>
              </w:rPr>
              <w:t xml:space="preserve"> of </w:t>
            </w:r>
            <w:r w:rsidRPr="00EF19A2">
              <w:rPr>
                <w:b/>
                <w:bCs/>
                <w:color w:val="A6A6A6" w:themeColor="background1" w:themeShade="A6"/>
                <w:sz w:val="16"/>
                <w:szCs w:val="16"/>
              </w:rPr>
              <w:fldChar w:fldCharType="begin"/>
            </w:r>
            <w:r w:rsidRPr="00EF19A2">
              <w:rPr>
                <w:b/>
                <w:bCs/>
                <w:color w:val="A6A6A6" w:themeColor="background1" w:themeShade="A6"/>
                <w:sz w:val="16"/>
                <w:szCs w:val="16"/>
              </w:rPr>
              <w:instrText xml:space="preserve"> NUMPAGES  </w:instrText>
            </w:r>
            <w:r w:rsidRPr="00EF19A2">
              <w:rPr>
                <w:b/>
                <w:bCs/>
                <w:color w:val="A6A6A6" w:themeColor="background1" w:themeShade="A6"/>
                <w:sz w:val="16"/>
                <w:szCs w:val="16"/>
              </w:rPr>
              <w:fldChar w:fldCharType="separate"/>
            </w:r>
            <w:r w:rsidRPr="00EF19A2">
              <w:rPr>
                <w:b/>
                <w:bCs/>
                <w:noProof/>
                <w:color w:val="A6A6A6" w:themeColor="background1" w:themeShade="A6"/>
                <w:sz w:val="16"/>
                <w:szCs w:val="16"/>
              </w:rPr>
              <w:t>7</w:t>
            </w:r>
            <w:r w:rsidRPr="00EF19A2">
              <w:rPr>
                <w:b/>
                <w:bCs/>
                <w:color w:val="A6A6A6" w:themeColor="background1" w:themeShade="A6"/>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85C0A" w14:textId="17772ABC" w:rsidR="00DC4684" w:rsidRPr="00EF19A2" w:rsidRDefault="00DC4684">
    <w:pPr>
      <w:pStyle w:val="Footer"/>
      <w:rPr>
        <w:color w:val="A6A6A6" w:themeColor="background1" w:themeShade="A6"/>
        <w:sz w:val="16"/>
        <w:szCs w:val="16"/>
      </w:rPr>
    </w:pPr>
    <w:r w:rsidRPr="00EF19A2">
      <w:rPr>
        <w:noProof/>
        <w:color w:val="A6A6A6" w:themeColor="background1" w:themeShade="A6"/>
        <w:sz w:val="16"/>
        <w:szCs w:val="16"/>
      </w:rPr>
      <w:drawing>
        <wp:anchor distT="0" distB="0" distL="114300" distR="114300" simplePos="0" relativeHeight="251658240" behindDoc="1" locked="0" layoutInCell="1" allowOverlap="1" wp14:anchorId="5F72188F" wp14:editId="6D0468C7">
          <wp:simplePos x="0" y="0"/>
          <wp:positionH relativeFrom="page">
            <wp:align>right</wp:align>
          </wp:positionH>
          <wp:positionV relativeFrom="paragraph">
            <wp:posOffset>-2377809</wp:posOffset>
          </wp:positionV>
          <wp:extent cx="4068473" cy="2817155"/>
          <wp:effectExtent l="0" t="0" r="8255" b="2540"/>
          <wp:wrapNone/>
          <wp:docPr id="2144420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094444" name="Picture 838094444"/>
                  <pic:cNvPicPr/>
                </pic:nvPicPr>
                <pic:blipFill rotWithShape="1">
                  <a:blip r:embed="rId1">
                    <a:alphaModFix amt="10000"/>
                    <a:extLst>
                      <a:ext uri="{28A0092B-C50C-407E-A947-70E740481C1C}">
                        <a14:useLocalDpi xmlns:a14="http://schemas.microsoft.com/office/drawing/2010/main" val="0"/>
                      </a:ext>
                    </a:extLst>
                  </a:blip>
                  <a:srcRect t="13890" r="15526" b="44761"/>
                  <a:stretch>
                    <a:fillRect/>
                  </a:stretch>
                </pic:blipFill>
                <pic:spPr bwMode="auto">
                  <a:xfrm>
                    <a:off x="0" y="0"/>
                    <a:ext cx="4068473" cy="28171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F19A2" w:rsidRPr="00EF19A2">
      <w:rPr>
        <w:color w:val="A6A6A6" w:themeColor="background1" w:themeShade="A6"/>
        <w:sz w:val="16"/>
        <w:szCs w:val="16"/>
      </w:rPr>
      <w:t>Version 261020 – updated 20/10/2026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A71EA" w14:textId="77777777" w:rsidR="00826B13" w:rsidRDefault="00826B13" w:rsidP="00001C5B">
      <w:r>
        <w:separator/>
      </w:r>
    </w:p>
    <w:p w14:paraId="5D7108EE" w14:textId="77777777" w:rsidR="00826B13" w:rsidRDefault="00826B13" w:rsidP="00001C5B"/>
  </w:footnote>
  <w:footnote w:type="continuationSeparator" w:id="0">
    <w:p w14:paraId="79228A31" w14:textId="77777777" w:rsidR="00826B13" w:rsidRDefault="00826B13" w:rsidP="00001C5B">
      <w:r>
        <w:continuationSeparator/>
      </w:r>
    </w:p>
    <w:p w14:paraId="3D1C72F6" w14:textId="77777777" w:rsidR="00826B13" w:rsidRDefault="00826B13" w:rsidP="00001C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402F1" w14:textId="77777777" w:rsidR="00DC4684" w:rsidRDefault="00DC46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7760C" w14:textId="77777777" w:rsidR="00DC4684" w:rsidRDefault="00DC46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2A072" w14:textId="77777777" w:rsidR="00DC4684" w:rsidRDefault="00DC46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0C5F"/>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3D27A1"/>
    <w:multiLevelType w:val="hybridMultilevel"/>
    <w:tmpl w:val="6C72C474"/>
    <w:lvl w:ilvl="0" w:tplc="0D12C440">
      <w:start w:val="5"/>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0ED7672"/>
    <w:multiLevelType w:val="hybridMultilevel"/>
    <w:tmpl w:val="BCD2354A"/>
    <w:lvl w:ilvl="0" w:tplc="81D8A094">
      <w:start w:val="60"/>
      <w:numFmt w:val="bullet"/>
      <w:lvlText w:val="-"/>
      <w:lvlJc w:val="left"/>
      <w:pPr>
        <w:ind w:left="405" w:hanging="360"/>
      </w:pPr>
      <w:rPr>
        <w:rFonts w:ascii="Calibri" w:eastAsiaTheme="minorHAnsi" w:hAnsi="Calibri" w:cstheme="minorBidi" w:hint="default"/>
        <w:color w:val="0070C0"/>
      </w:rPr>
    </w:lvl>
    <w:lvl w:ilvl="1" w:tplc="0C090003" w:tentative="1">
      <w:start w:val="1"/>
      <w:numFmt w:val="bullet"/>
      <w:lvlText w:val="o"/>
      <w:lvlJc w:val="left"/>
      <w:pPr>
        <w:ind w:left="1125" w:hanging="360"/>
      </w:pPr>
      <w:rPr>
        <w:rFonts w:ascii="Courier New" w:hAnsi="Courier New" w:cs="Courier New" w:hint="default"/>
      </w:rPr>
    </w:lvl>
    <w:lvl w:ilvl="2" w:tplc="0C090005" w:tentative="1">
      <w:start w:val="1"/>
      <w:numFmt w:val="bullet"/>
      <w:lvlText w:val=""/>
      <w:lvlJc w:val="left"/>
      <w:pPr>
        <w:ind w:left="1845" w:hanging="360"/>
      </w:pPr>
      <w:rPr>
        <w:rFonts w:ascii="Wingdings" w:hAnsi="Wingdings" w:hint="default"/>
      </w:rPr>
    </w:lvl>
    <w:lvl w:ilvl="3" w:tplc="0C090001" w:tentative="1">
      <w:start w:val="1"/>
      <w:numFmt w:val="bullet"/>
      <w:lvlText w:val=""/>
      <w:lvlJc w:val="left"/>
      <w:pPr>
        <w:ind w:left="2565" w:hanging="360"/>
      </w:pPr>
      <w:rPr>
        <w:rFonts w:ascii="Symbol" w:hAnsi="Symbol" w:hint="default"/>
      </w:rPr>
    </w:lvl>
    <w:lvl w:ilvl="4" w:tplc="0C090003" w:tentative="1">
      <w:start w:val="1"/>
      <w:numFmt w:val="bullet"/>
      <w:lvlText w:val="o"/>
      <w:lvlJc w:val="left"/>
      <w:pPr>
        <w:ind w:left="3285" w:hanging="360"/>
      </w:pPr>
      <w:rPr>
        <w:rFonts w:ascii="Courier New" w:hAnsi="Courier New" w:cs="Courier New" w:hint="default"/>
      </w:rPr>
    </w:lvl>
    <w:lvl w:ilvl="5" w:tplc="0C090005" w:tentative="1">
      <w:start w:val="1"/>
      <w:numFmt w:val="bullet"/>
      <w:lvlText w:val=""/>
      <w:lvlJc w:val="left"/>
      <w:pPr>
        <w:ind w:left="4005" w:hanging="360"/>
      </w:pPr>
      <w:rPr>
        <w:rFonts w:ascii="Wingdings" w:hAnsi="Wingdings" w:hint="default"/>
      </w:rPr>
    </w:lvl>
    <w:lvl w:ilvl="6" w:tplc="0C090001" w:tentative="1">
      <w:start w:val="1"/>
      <w:numFmt w:val="bullet"/>
      <w:lvlText w:val=""/>
      <w:lvlJc w:val="left"/>
      <w:pPr>
        <w:ind w:left="4725" w:hanging="360"/>
      </w:pPr>
      <w:rPr>
        <w:rFonts w:ascii="Symbol" w:hAnsi="Symbol" w:hint="default"/>
      </w:rPr>
    </w:lvl>
    <w:lvl w:ilvl="7" w:tplc="0C090003" w:tentative="1">
      <w:start w:val="1"/>
      <w:numFmt w:val="bullet"/>
      <w:lvlText w:val="o"/>
      <w:lvlJc w:val="left"/>
      <w:pPr>
        <w:ind w:left="5445" w:hanging="360"/>
      </w:pPr>
      <w:rPr>
        <w:rFonts w:ascii="Courier New" w:hAnsi="Courier New" w:cs="Courier New" w:hint="default"/>
      </w:rPr>
    </w:lvl>
    <w:lvl w:ilvl="8" w:tplc="0C090005" w:tentative="1">
      <w:start w:val="1"/>
      <w:numFmt w:val="bullet"/>
      <w:lvlText w:val=""/>
      <w:lvlJc w:val="left"/>
      <w:pPr>
        <w:ind w:left="6165" w:hanging="360"/>
      </w:pPr>
      <w:rPr>
        <w:rFonts w:ascii="Wingdings" w:hAnsi="Wingdings" w:hint="default"/>
      </w:rPr>
    </w:lvl>
  </w:abstractNum>
  <w:abstractNum w:abstractNumId="3" w15:restartNumberingAfterBreak="0">
    <w:nsid w:val="120F6D61"/>
    <w:multiLevelType w:val="hybridMultilevel"/>
    <w:tmpl w:val="EC62F744"/>
    <w:lvl w:ilvl="0" w:tplc="CD30663A">
      <w:start w:val="1"/>
      <w:numFmt w:val="bullet"/>
      <w:lvlText w:val=""/>
      <w:lvlJc w:val="left"/>
      <w:pPr>
        <w:ind w:left="720" w:hanging="360"/>
      </w:pPr>
      <w:rPr>
        <w:rFonts w:ascii="Symbol" w:hAnsi="Symbol" w:cs="Century Gothic"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632519"/>
    <w:multiLevelType w:val="hybridMultilevel"/>
    <w:tmpl w:val="2AC2989C"/>
    <w:lvl w:ilvl="0" w:tplc="8AA2030A">
      <w:start w:val="5"/>
      <w:numFmt w:val="bullet"/>
      <w:lvlText w:val=""/>
      <w:lvlJc w:val="left"/>
      <w:pPr>
        <w:ind w:left="360" w:hanging="360"/>
      </w:pPr>
      <w:rPr>
        <w:rFonts w:ascii="Symbol" w:eastAsiaTheme="minorHAnsi"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5522D45"/>
    <w:multiLevelType w:val="hybridMultilevel"/>
    <w:tmpl w:val="B5CCC8F6"/>
    <w:lvl w:ilvl="0" w:tplc="98EC3F64">
      <w:start w:val="1"/>
      <w:numFmt w:val="bullet"/>
      <w:lvlText w:val=""/>
      <w:lvlJc w:val="left"/>
      <w:pPr>
        <w:ind w:left="360" w:hanging="360"/>
      </w:pPr>
      <w:rPr>
        <w:rFonts w:ascii="Symbol" w:hAnsi="Symbol" w:hint="default"/>
        <w:color w:val="4F81BD" w:themeColor="accen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CAA6603"/>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EC23BC8"/>
    <w:multiLevelType w:val="hybridMultilevel"/>
    <w:tmpl w:val="1AD26A2E"/>
    <w:lvl w:ilvl="0" w:tplc="FE76A67E">
      <w:start w:val="5"/>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0813A9A"/>
    <w:multiLevelType w:val="hybridMultilevel"/>
    <w:tmpl w:val="2782041A"/>
    <w:lvl w:ilvl="0" w:tplc="26422B58">
      <w:start w:val="5"/>
      <w:numFmt w:val="bullet"/>
      <w:lvlText w:val=""/>
      <w:lvlJc w:val="left"/>
      <w:pPr>
        <w:ind w:left="720" w:hanging="360"/>
      </w:pPr>
      <w:rPr>
        <w:rFonts w:ascii="Symbol" w:eastAsiaTheme="minorHAnsi"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2281571"/>
    <w:multiLevelType w:val="hybridMultilevel"/>
    <w:tmpl w:val="FDFE7FDC"/>
    <w:lvl w:ilvl="0" w:tplc="416AFE94">
      <w:start w:val="5"/>
      <w:numFmt w:val="bullet"/>
      <w:lvlText w:val=""/>
      <w:lvlJc w:val="left"/>
      <w:pPr>
        <w:ind w:left="720" w:hanging="360"/>
      </w:pPr>
      <w:rPr>
        <w:rFonts w:ascii="Symbol" w:eastAsiaTheme="minorHAnsi"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556208A"/>
    <w:multiLevelType w:val="hybridMultilevel"/>
    <w:tmpl w:val="EF38B788"/>
    <w:lvl w:ilvl="0" w:tplc="CD30663A">
      <w:start w:val="1"/>
      <w:numFmt w:val="bullet"/>
      <w:lvlText w:val=""/>
      <w:lvlJc w:val="left"/>
      <w:pPr>
        <w:ind w:left="720" w:hanging="360"/>
      </w:pPr>
      <w:rPr>
        <w:rFonts w:ascii="Symbol" w:hAnsi="Symbol" w:cs="Century Gothic"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2F0EF6"/>
    <w:multiLevelType w:val="hybridMultilevel"/>
    <w:tmpl w:val="256C228E"/>
    <w:lvl w:ilvl="0" w:tplc="0C090001">
      <w:start w:val="1"/>
      <w:numFmt w:val="bullet"/>
      <w:lvlText w:val=""/>
      <w:lvlJc w:val="left"/>
      <w:pPr>
        <w:ind w:left="720" w:hanging="360"/>
      </w:pPr>
      <w:rPr>
        <w:rFonts w:ascii="Symbol" w:hAnsi="Symbol" w:hint="default"/>
        <w:color w:val="0070C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D077696"/>
    <w:multiLevelType w:val="hybridMultilevel"/>
    <w:tmpl w:val="87DC83C4"/>
    <w:lvl w:ilvl="0" w:tplc="15EEA780">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640397F"/>
    <w:multiLevelType w:val="hybridMultilevel"/>
    <w:tmpl w:val="8E3050CC"/>
    <w:lvl w:ilvl="0" w:tplc="CD30663A">
      <w:start w:val="1"/>
      <w:numFmt w:val="bullet"/>
      <w:lvlText w:val=""/>
      <w:lvlJc w:val="left"/>
      <w:pPr>
        <w:ind w:left="720" w:hanging="360"/>
      </w:pPr>
      <w:rPr>
        <w:rFonts w:ascii="Symbol" w:hAnsi="Symbol" w:cs="Century Gothic"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F559A4"/>
    <w:multiLevelType w:val="hybridMultilevel"/>
    <w:tmpl w:val="A9582342"/>
    <w:lvl w:ilvl="0" w:tplc="4A6C892A">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F1877E4"/>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6995A62"/>
    <w:multiLevelType w:val="hybridMultilevel"/>
    <w:tmpl w:val="57721330"/>
    <w:lvl w:ilvl="0" w:tplc="CD30663A">
      <w:start w:val="1"/>
      <w:numFmt w:val="bullet"/>
      <w:lvlText w:val=""/>
      <w:lvlJc w:val="left"/>
      <w:pPr>
        <w:ind w:left="720" w:hanging="360"/>
      </w:pPr>
      <w:rPr>
        <w:rFonts w:ascii="Symbol" w:hAnsi="Symbol" w:cs="Century Gothic"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B9B5DF1"/>
    <w:multiLevelType w:val="hybridMultilevel"/>
    <w:tmpl w:val="D2F236CA"/>
    <w:lvl w:ilvl="0" w:tplc="25DA743E">
      <w:start w:val="60"/>
      <w:numFmt w:val="bullet"/>
      <w:lvlText w:val="-"/>
      <w:lvlJc w:val="left"/>
      <w:pPr>
        <w:ind w:left="405" w:hanging="360"/>
      </w:pPr>
      <w:rPr>
        <w:rFonts w:ascii="Calibri" w:eastAsiaTheme="minorHAnsi" w:hAnsi="Calibri" w:cstheme="minorBidi" w:hint="default"/>
      </w:rPr>
    </w:lvl>
    <w:lvl w:ilvl="1" w:tplc="0C090003" w:tentative="1">
      <w:start w:val="1"/>
      <w:numFmt w:val="bullet"/>
      <w:lvlText w:val="o"/>
      <w:lvlJc w:val="left"/>
      <w:pPr>
        <w:ind w:left="1125" w:hanging="360"/>
      </w:pPr>
      <w:rPr>
        <w:rFonts w:ascii="Courier New" w:hAnsi="Courier New" w:cs="Courier New" w:hint="default"/>
      </w:rPr>
    </w:lvl>
    <w:lvl w:ilvl="2" w:tplc="0C090005" w:tentative="1">
      <w:start w:val="1"/>
      <w:numFmt w:val="bullet"/>
      <w:lvlText w:val=""/>
      <w:lvlJc w:val="left"/>
      <w:pPr>
        <w:ind w:left="1845" w:hanging="360"/>
      </w:pPr>
      <w:rPr>
        <w:rFonts w:ascii="Wingdings" w:hAnsi="Wingdings" w:hint="default"/>
      </w:rPr>
    </w:lvl>
    <w:lvl w:ilvl="3" w:tplc="0C090001" w:tentative="1">
      <w:start w:val="1"/>
      <w:numFmt w:val="bullet"/>
      <w:lvlText w:val=""/>
      <w:lvlJc w:val="left"/>
      <w:pPr>
        <w:ind w:left="2565" w:hanging="360"/>
      </w:pPr>
      <w:rPr>
        <w:rFonts w:ascii="Symbol" w:hAnsi="Symbol" w:hint="default"/>
      </w:rPr>
    </w:lvl>
    <w:lvl w:ilvl="4" w:tplc="0C090003" w:tentative="1">
      <w:start w:val="1"/>
      <w:numFmt w:val="bullet"/>
      <w:lvlText w:val="o"/>
      <w:lvlJc w:val="left"/>
      <w:pPr>
        <w:ind w:left="3285" w:hanging="360"/>
      </w:pPr>
      <w:rPr>
        <w:rFonts w:ascii="Courier New" w:hAnsi="Courier New" w:cs="Courier New" w:hint="default"/>
      </w:rPr>
    </w:lvl>
    <w:lvl w:ilvl="5" w:tplc="0C090005" w:tentative="1">
      <w:start w:val="1"/>
      <w:numFmt w:val="bullet"/>
      <w:lvlText w:val=""/>
      <w:lvlJc w:val="left"/>
      <w:pPr>
        <w:ind w:left="4005" w:hanging="360"/>
      </w:pPr>
      <w:rPr>
        <w:rFonts w:ascii="Wingdings" w:hAnsi="Wingdings" w:hint="default"/>
      </w:rPr>
    </w:lvl>
    <w:lvl w:ilvl="6" w:tplc="0C090001" w:tentative="1">
      <w:start w:val="1"/>
      <w:numFmt w:val="bullet"/>
      <w:lvlText w:val=""/>
      <w:lvlJc w:val="left"/>
      <w:pPr>
        <w:ind w:left="4725" w:hanging="360"/>
      </w:pPr>
      <w:rPr>
        <w:rFonts w:ascii="Symbol" w:hAnsi="Symbol" w:hint="default"/>
      </w:rPr>
    </w:lvl>
    <w:lvl w:ilvl="7" w:tplc="0C090003" w:tentative="1">
      <w:start w:val="1"/>
      <w:numFmt w:val="bullet"/>
      <w:lvlText w:val="o"/>
      <w:lvlJc w:val="left"/>
      <w:pPr>
        <w:ind w:left="5445" w:hanging="360"/>
      </w:pPr>
      <w:rPr>
        <w:rFonts w:ascii="Courier New" w:hAnsi="Courier New" w:cs="Courier New" w:hint="default"/>
      </w:rPr>
    </w:lvl>
    <w:lvl w:ilvl="8" w:tplc="0C090005" w:tentative="1">
      <w:start w:val="1"/>
      <w:numFmt w:val="bullet"/>
      <w:lvlText w:val=""/>
      <w:lvlJc w:val="left"/>
      <w:pPr>
        <w:ind w:left="6165" w:hanging="360"/>
      </w:pPr>
      <w:rPr>
        <w:rFonts w:ascii="Wingdings" w:hAnsi="Wingdings" w:hint="default"/>
      </w:rPr>
    </w:lvl>
  </w:abstractNum>
  <w:abstractNum w:abstractNumId="18" w15:restartNumberingAfterBreak="0">
    <w:nsid w:val="71285E51"/>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3B24B08"/>
    <w:multiLevelType w:val="hybridMultilevel"/>
    <w:tmpl w:val="4818420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7C6A3A23"/>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F0E0E48"/>
    <w:multiLevelType w:val="hybridMultilevel"/>
    <w:tmpl w:val="6D44259A"/>
    <w:lvl w:ilvl="0" w:tplc="81D8A094">
      <w:start w:val="60"/>
      <w:numFmt w:val="bullet"/>
      <w:lvlText w:val="-"/>
      <w:lvlJc w:val="left"/>
      <w:pPr>
        <w:ind w:left="720" w:hanging="360"/>
      </w:pPr>
      <w:rPr>
        <w:rFonts w:ascii="Calibri" w:eastAsiaTheme="minorHAnsi" w:hAnsi="Calibri" w:cstheme="minorBidi" w:hint="default"/>
        <w:color w:val="0070C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95494193">
    <w:abstractNumId w:val="2"/>
  </w:num>
  <w:num w:numId="2" w16cid:durableId="1247573991">
    <w:abstractNumId w:val="17"/>
  </w:num>
  <w:num w:numId="3" w16cid:durableId="859244667">
    <w:abstractNumId w:val="21"/>
  </w:num>
  <w:num w:numId="4" w16cid:durableId="128479146">
    <w:abstractNumId w:val="7"/>
  </w:num>
  <w:num w:numId="5" w16cid:durableId="290791303">
    <w:abstractNumId w:val="8"/>
  </w:num>
  <w:num w:numId="6" w16cid:durableId="1251888384">
    <w:abstractNumId w:val="9"/>
  </w:num>
  <w:num w:numId="7" w16cid:durableId="716317592">
    <w:abstractNumId w:val="5"/>
  </w:num>
  <w:num w:numId="8" w16cid:durableId="1098717177">
    <w:abstractNumId w:val="11"/>
  </w:num>
  <w:num w:numId="9" w16cid:durableId="1750734605">
    <w:abstractNumId w:val="3"/>
  </w:num>
  <w:num w:numId="10" w16cid:durableId="579098769">
    <w:abstractNumId w:val="13"/>
  </w:num>
  <w:num w:numId="11" w16cid:durableId="1241136028">
    <w:abstractNumId w:val="10"/>
  </w:num>
  <w:num w:numId="12" w16cid:durableId="1875658205">
    <w:abstractNumId w:val="14"/>
  </w:num>
  <w:num w:numId="13" w16cid:durableId="166020734">
    <w:abstractNumId w:val="12"/>
  </w:num>
  <w:num w:numId="14" w16cid:durableId="1790315836">
    <w:abstractNumId w:val="16"/>
  </w:num>
  <w:num w:numId="15" w16cid:durableId="891379905">
    <w:abstractNumId w:val="6"/>
  </w:num>
  <w:num w:numId="16" w16cid:durableId="681009047">
    <w:abstractNumId w:val="15"/>
  </w:num>
  <w:num w:numId="17" w16cid:durableId="1049720111">
    <w:abstractNumId w:val="20"/>
  </w:num>
  <w:num w:numId="18" w16cid:durableId="1166745108">
    <w:abstractNumId w:val="0"/>
  </w:num>
  <w:num w:numId="19" w16cid:durableId="1134058827">
    <w:abstractNumId w:val="18"/>
  </w:num>
  <w:num w:numId="20" w16cid:durableId="814493855">
    <w:abstractNumId w:val="19"/>
  </w:num>
  <w:num w:numId="21" w16cid:durableId="1925727641">
    <w:abstractNumId w:val="4"/>
  </w:num>
  <w:num w:numId="22" w16cid:durableId="3551555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C3F"/>
    <w:rsid w:val="00000D3E"/>
    <w:rsid w:val="00001370"/>
    <w:rsid w:val="00001C5B"/>
    <w:rsid w:val="00003574"/>
    <w:rsid w:val="00014E44"/>
    <w:rsid w:val="00021021"/>
    <w:rsid w:val="00024AE6"/>
    <w:rsid w:val="00034218"/>
    <w:rsid w:val="000402F7"/>
    <w:rsid w:val="000456F3"/>
    <w:rsid w:val="00045830"/>
    <w:rsid w:val="00046408"/>
    <w:rsid w:val="00046D90"/>
    <w:rsid w:val="00052082"/>
    <w:rsid w:val="00052EC3"/>
    <w:rsid w:val="0005304A"/>
    <w:rsid w:val="0005312D"/>
    <w:rsid w:val="00053A99"/>
    <w:rsid w:val="000617FC"/>
    <w:rsid w:val="00061979"/>
    <w:rsid w:val="0006349A"/>
    <w:rsid w:val="00065E5A"/>
    <w:rsid w:val="000666C9"/>
    <w:rsid w:val="00081603"/>
    <w:rsid w:val="00084B38"/>
    <w:rsid w:val="00092863"/>
    <w:rsid w:val="00092B51"/>
    <w:rsid w:val="000938C8"/>
    <w:rsid w:val="0009447F"/>
    <w:rsid w:val="00096E3C"/>
    <w:rsid w:val="000A7183"/>
    <w:rsid w:val="000B21BE"/>
    <w:rsid w:val="000C53C7"/>
    <w:rsid w:val="000C56CE"/>
    <w:rsid w:val="000D2775"/>
    <w:rsid w:val="000E1820"/>
    <w:rsid w:val="000E39D5"/>
    <w:rsid w:val="000E4245"/>
    <w:rsid w:val="000E54DC"/>
    <w:rsid w:val="000E63A8"/>
    <w:rsid w:val="000E6D21"/>
    <w:rsid w:val="000F0B8C"/>
    <w:rsid w:val="000F383D"/>
    <w:rsid w:val="000F60D5"/>
    <w:rsid w:val="000F6772"/>
    <w:rsid w:val="001050E6"/>
    <w:rsid w:val="0011036B"/>
    <w:rsid w:val="001238C5"/>
    <w:rsid w:val="00124FC1"/>
    <w:rsid w:val="00127459"/>
    <w:rsid w:val="001314DC"/>
    <w:rsid w:val="0013379E"/>
    <w:rsid w:val="001358CD"/>
    <w:rsid w:val="00140211"/>
    <w:rsid w:val="00150B3F"/>
    <w:rsid w:val="0015111C"/>
    <w:rsid w:val="001552C0"/>
    <w:rsid w:val="00156DA9"/>
    <w:rsid w:val="001615DA"/>
    <w:rsid w:val="00165405"/>
    <w:rsid w:val="00167EFA"/>
    <w:rsid w:val="00167FED"/>
    <w:rsid w:val="0017069F"/>
    <w:rsid w:val="00171782"/>
    <w:rsid w:val="00171885"/>
    <w:rsid w:val="00172C9A"/>
    <w:rsid w:val="00172DC5"/>
    <w:rsid w:val="001737A5"/>
    <w:rsid w:val="00176BC7"/>
    <w:rsid w:val="001836D2"/>
    <w:rsid w:val="00184F8B"/>
    <w:rsid w:val="001866F4"/>
    <w:rsid w:val="00190A01"/>
    <w:rsid w:val="001920AF"/>
    <w:rsid w:val="00192AAE"/>
    <w:rsid w:val="001A2FC2"/>
    <w:rsid w:val="001B1C87"/>
    <w:rsid w:val="001B20DC"/>
    <w:rsid w:val="001B5387"/>
    <w:rsid w:val="001B580F"/>
    <w:rsid w:val="001C0315"/>
    <w:rsid w:val="001C1D59"/>
    <w:rsid w:val="001D1A35"/>
    <w:rsid w:val="001E1829"/>
    <w:rsid w:val="001E1BAC"/>
    <w:rsid w:val="001E282E"/>
    <w:rsid w:val="001E2EF0"/>
    <w:rsid w:val="001E3DFD"/>
    <w:rsid w:val="001E6A0A"/>
    <w:rsid w:val="0020023D"/>
    <w:rsid w:val="00203EC3"/>
    <w:rsid w:val="00204D15"/>
    <w:rsid w:val="00204FAD"/>
    <w:rsid w:val="0020626D"/>
    <w:rsid w:val="0020758A"/>
    <w:rsid w:val="002104B9"/>
    <w:rsid w:val="00214510"/>
    <w:rsid w:val="00215481"/>
    <w:rsid w:val="0021694B"/>
    <w:rsid w:val="00226DA8"/>
    <w:rsid w:val="00233FC8"/>
    <w:rsid w:val="002373FD"/>
    <w:rsid w:val="00237CCC"/>
    <w:rsid w:val="00240146"/>
    <w:rsid w:val="00241F7F"/>
    <w:rsid w:val="00242085"/>
    <w:rsid w:val="00243626"/>
    <w:rsid w:val="0024478A"/>
    <w:rsid w:val="00246249"/>
    <w:rsid w:val="002502B4"/>
    <w:rsid w:val="002506CF"/>
    <w:rsid w:val="00251749"/>
    <w:rsid w:val="002519A0"/>
    <w:rsid w:val="002530CA"/>
    <w:rsid w:val="00262BA8"/>
    <w:rsid w:val="00267B58"/>
    <w:rsid w:val="00267E88"/>
    <w:rsid w:val="00271699"/>
    <w:rsid w:val="00272563"/>
    <w:rsid w:val="00272C51"/>
    <w:rsid w:val="00274C4E"/>
    <w:rsid w:val="00281546"/>
    <w:rsid w:val="00281606"/>
    <w:rsid w:val="00282A7D"/>
    <w:rsid w:val="00284B7F"/>
    <w:rsid w:val="00290535"/>
    <w:rsid w:val="00291AF6"/>
    <w:rsid w:val="0029668E"/>
    <w:rsid w:val="002A344E"/>
    <w:rsid w:val="002A403E"/>
    <w:rsid w:val="002B6F9F"/>
    <w:rsid w:val="002B74BF"/>
    <w:rsid w:val="002D1422"/>
    <w:rsid w:val="002D16B4"/>
    <w:rsid w:val="002D3642"/>
    <w:rsid w:val="002D628F"/>
    <w:rsid w:val="002E01C6"/>
    <w:rsid w:val="002E0C2A"/>
    <w:rsid w:val="002E648D"/>
    <w:rsid w:val="002F192A"/>
    <w:rsid w:val="002F486C"/>
    <w:rsid w:val="002F5A15"/>
    <w:rsid w:val="002F6139"/>
    <w:rsid w:val="0030039A"/>
    <w:rsid w:val="00303286"/>
    <w:rsid w:val="003034EE"/>
    <w:rsid w:val="00306107"/>
    <w:rsid w:val="003061DF"/>
    <w:rsid w:val="0031643B"/>
    <w:rsid w:val="0031784C"/>
    <w:rsid w:val="00317C89"/>
    <w:rsid w:val="00320FF9"/>
    <w:rsid w:val="00324932"/>
    <w:rsid w:val="003249FF"/>
    <w:rsid w:val="0032528F"/>
    <w:rsid w:val="00325C31"/>
    <w:rsid w:val="00332B35"/>
    <w:rsid w:val="0033322E"/>
    <w:rsid w:val="00337D24"/>
    <w:rsid w:val="0034402B"/>
    <w:rsid w:val="0034515E"/>
    <w:rsid w:val="00346881"/>
    <w:rsid w:val="003505B5"/>
    <w:rsid w:val="00351D6A"/>
    <w:rsid w:val="0035789A"/>
    <w:rsid w:val="003626F9"/>
    <w:rsid w:val="0036723D"/>
    <w:rsid w:val="003716B2"/>
    <w:rsid w:val="0037235C"/>
    <w:rsid w:val="003748D3"/>
    <w:rsid w:val="00375BBD"/>
    <w:rsid w:val="003777C2"/>
    <w:rsid w:val="00377D8B"/>
    <w:rsid w:val="00380137"/>
    <w:rsid w:val="0038481C"/>
    <w:rsid w:val="00386013"/>
    <w:rsid w:val="00393C3E"/>
    <w:rsid w:val="00396879"/>
    <w:rsid w:val="003A1BE5"/>
    <w:rsid w:val="003A6116"/>
    <w:rsid w:val="003A6ED4"/>
    <w:rsid w:val="003B1BDB"/>
    <w:rsid w:val="003B1F54"/>
    <w:rsid w:val="003B4843"/>
    <w:rsid w:val="003B4C1C"/>
    <w:rsid w:val="003B5306"/>
    <w:rsid w:val="003B7F2C"/>
    <w:rsid w:val="003C0041"/>
    <w:rsid w:val="003C4D4F"/>
    <w:rsid w:val="003D01B9"/>
    <w:rsid w:val="003D0DCD"/>
    <w:rsid w:val="003D1EE4"/>
    <w:rsid w:val="003D4DFE"/>
    <w:rsid w:val="003D58E2"/>
    <w:rsid w:val="003E42BE"/>
    <w:rsid w:val="003E6140"/>
    <w:rsid w:val="003E73C9"/>
    <w:rsid w:val="003F145C"/>
    <w:rsid w:val="00400A23"/>
    <w:rsid w:val="00400DF9"/>
    <w:rsid w:val="00401FF7"/>
    <w:rsid w:val="0040274C"/>
    <w:rsid w:val="004042EF"/>
    <w:rsid w:val="00404B2C"/>
    <w:rsid w:val="0040678D"/>
    <w:rsid w:val="00407B19"/>
    <w:rsid w:val="00410B5C"/>
    <w:rsid w:val="004120A9"/>
    <w:rsid w:val="0041275C"/>
    <w:rsid w:val="00413020"/>
    <w:rsid w:val="00413CCC"/>
    <w:rsid w:val="00415346"/>
    <w:rsid w:val="0041746A"/>
    <w:rsid w:val="004214B2"/>
    <w:rsid w:val="004236F9"/>
    <w:rsid w:val="00423D07"/>
    <w:rsid w:val="0042526A"/>
    <w:rsid w:val="0042681C"/>
    <w:rsid w:val="00427B77"/>
    <w:rsid w:val="0043131C"/>
    <w:rsid w:val="00431548"/>
    <w:rsid w:val="004322B4"/>
    <w:rsid w:val="00433439"/>
    <w:rsid w:val="00436463"/>
    <w:rsid w:val="0044255F"/>
    <w:rsid w:val="00443E16"/>
    <w:rsid w:val="00446854"/>
    <w:rsid w:val="00453DA4"/>
    <w:rsid w:val="00454B64"/>
    <w:rsid w:val="00455A7B"/>
    <w:rsid w:val="004567BC"/>
    <w:rsid w:val="00460D01"/>
    <w:rsid w:val="00461BB9"/>
    <w:rsid w:val="0046405F"/>
    <w:rsid w:val="00465658"/>
    <w:rsid w:val="004675F4"/>
    <w:rsid w:val="004703C8"/>
    <w:rsid w:val="004717BB"/>
    <w:rsid w:val="00477311"/>
    <w:rsid w:val="0048019D"/>
    <w:rsid w:val="004803C1"/>
    <w:rsid w:val="0048209A"/>
    <w:rsid w:val="004832E4"/>
    <w:rsid w:val="00484EF9"/>
    <w:rsid w:val="004913F8"/>
    <w:rsid w:val="00493462"/>
    <w:rsid w:val="0049592E"/>
    <w:rsid w:val="00496A5A"/>
    <w:rsid w:val="004A376B"/>
    <w:rsid w:val="004A477C"/>
    <w:rsid w:val="004A703E"/>
    <w:rsid w:val="004B2843"/>
    <w:rsid w:val="004C17A5"/>
    <w:rsid w:val="004C191D"/>
    <w:rsid w:val="004C1DAB"/>
    <w:rsid w:val="004C25FF"/>
    <w:rsid w:val="004C5975"/>
    <w:rsid w:val="004C599F"/>
    <w:rsid w:val="004D3F7D"/>
    <w:rsid w:val="004D502C"/>
    <w:rsid w:val="004D70EA"/>
    <w:rsid w:val="004E28E5"/>
    <w:rsid w:val="004E4D13"/>
    <w:rsid w:val="004E5F27"/>
    <w:rsid w:val="004E7933"/>
    <w:rsid w:val="004F121C"/>
    <w:rsid w:val="004F1A2B"/>
    <w:rsid w:val="004F445C"/>
    <w:rsid w:val="004F5C45"/>
    <w:rsid w:val="004F620B"/>
    <w:rsid w:val="004F76AA"/>
    <w:rsid w:val="00501545"/>
    <w:rsid w:val="005023B6"/>
    <w:rsid w:val="00503C0B"/>
    <w:rsid w:val="0050658B"/>
    <w:rsid w:val="00511994"/>
    <w:rsid w:val="00515957"/>
    <w:rsid w:val="005231BB"/>
    <w:rsid w:val="00527709"/>
    <w:rsid w:val="00531A50"/>
    <w:rsid w:val="00533914"/>
    <w:rsid w:val="00533BF2"/>
    <w:rsid w:val="00534BD0"/>
    <w:rsid w:val="00540703"/>
    <w:rsid w:val="00543A2D"/>
    <w:rsid w:val="0054406F"/>
    <w:rsid w:val="005441C1"/>
    <w:rsid w:val="005462C1"/>
    <w:rsid w:val="00546659"/>
    <w:rsid w:val="00551A9D"/>
    <w:rsid w:val="005540B1"/>
    <w:rsid w:val="00555610"/>
    <w:rsid w:val="005571A4"/>
    <w:rsid w:val="00557494"/>
    <w:rsid w:val="00562536"/>
    <w:rsid w:val="0056321B"/>
    <w:rsid w:val="00564284"/>
    <w:rsid w:val="0056444D"/>
    <w:rsid w:val="00567E99"/>
    <w:rsid w:val="005714FC"/>
    <w:rsid w:val="005715F4"/>
    <w:rsid w:val="00575BBE"/>
    <w:rsid w:val="00580178"/>
    <w:rsid w:val="0058046F"/>
    <w:rsid w:val="0059040C"/>
    <w:rsid w:val="0059073F"/>
    <w:rsid w:val="00592FAB"/>
    <w:rsid w:val="005966BE"/>
    <w:rsid w:val="0059768B"/>
    <w:rsid w:val="005A4225"/>
    <w:rsid w:val="005A564B"/>
    <w:rsid w:val="005A7D04"/>
    <w:rsid w:val="005C4921"/>
    <w:rsid w:val="005C4D7F"/>
    <w:rsid w:val="005D3EAC"/>
    <w:rsid w:val="005D5C0E"/>
    <w:rsid w:val="005E0223"/>
    <w:rsid w:val="005F3783"/>
    <w:rsid w:val="005F7996"/>
    <w:rsid w:val="00600858"/>
    <w:rsid w:val="00605152"/>
    <w:rsid w:val="00627043"/>
    <w:rsid w:val="0062716B"/>
    <w:rsid w:val="00631834"/>
    <w:rsid w:val="00632F8F"/>
    <w:rsid w:val="00634EDE"/>
    <w:rsid w:val="00635C5C"/>
    <w:rsid w:val="006364A2"/>
    <w:rsid w:val="00637445"/>
    <w:rsid w:val="006377CB"/>
    <w:rsid w:val="00641C1C"/>
    <w:rsid w:val="0064216C"/>
    <w:rsid w:val="00644CFF"/>
    <w:rsid w:val="00645AE1"/>
    <w:rsid w:val="00647B60"/>
    <w:rsid w:val="006524E8"/>
    <w:rsid w:val="00663B06"/>
    <w:rsid w:val="00665CDC"/>
    <w:rsid w:val="00665D3E"/>
    <w:rsid w:val="00670A3F"/>
    <w:rsid w:val="00670D24"/>
    <w:rsid w:val="0067707F"/>
    <w:rsid w:val="00681272"/>
    <w:rsid w:val="00686A40"/>
    <w:rsid w:val="00687976"/>
    <w:rsid w:val="00691F65"/>
    <w:rsid w:val="00694454"/>
    <w:rsid w:val="00696168"/>
    <w:rsid w:val="006A0E18"/>
    <w:rsid w:val="006A2F77"/>
    <w:rsid w:val="006B25E7"/>
    <w:rsid w:val="006B2AEF"/>
    <w:rsid w:val="006B2C9D"/>
    <w:rsid w:val="006B31FF"/>
    <w:rsid w:val="006B3AA7"/>
    <w:rsid w:val="006B7340"/>
    <w:rsid w:val="006C118F"/>
    <w:rsid w:val="006C23DA"/>
    <w:rsid w:val="006C5055"/>
    <w:rsid w:val="006D4136"/>
    <w:rsid w:val="006D4840"/>
    <w:rsid w:val="006D5E5A"/>
    <w:rsid w:val="006D7E2F"/>
    <w:rsid w:val="006E043F"/>
    <w:rsid w:val="006E05B8"/>
    <w:rsid w:val="006E2B36"/>
    <w:rsid w:val="006E3EF3"/>
    <w:rsid w:val="006E47DE"/>
    <w:rsid w:val="006E4903"/>
    <w:rsid w:val="006E72A9"/>
    <w:rsid w:val="006F2CD2"/>
    <w:rsid w:val="006F383E"/>
    <w:rsid w:val="006F3AF9"/>
    <w:rsid w:val="006F758E"/>
    <w:rsid w:val="0070140A"/>
    <w:rsid w:val="007046C3"/>
    <w:rsid w:val="00707801"/>
    <w:rsid w:val="007130E2"/>
    <w:rsid w:val="0071522A"/>
    <w:rsid w:val="007247C4"/>
    <w:rsid w:val="0072665B"/>
    <w:rsid w:val="00726DB6"/>
    <w:rsid w:val="0073159B"/>
    <w:rsid w:val="007319A9"/>
    <w:rsid w:val="00735387"/>
    <w:rsid w:val="00743AA2"/>
    <w:rsid w:val="00743F27"/>
    <w:rsid w:val="00746279"/>
    <w:rsid w:val="00754E5A"/>
    <w:rsid w:val="0076146B"/>
    <w:rsid w:val="00762A34"/>
    <w:rsid w:val="00766268"/>
    <w:rsid w:val="0077485A"/>
    <w:rsid w:val="007760BE"/>
    <w:rsid w:val="00777299"/>
    <w:rsid w:val="00777D08"/>
    <w:rsid w:val="00780F05"/>
    <w:rsid w:val="00783643"/>
    <w:rsid w:val="00784C2A"/>
    <w:rsid w:val="0079044C"/>
    <w:rsid w:val="00792DA9"/>
    <w:rsid w:val="0079331F"/>
    <w:rsid w:val="00793C90"/>
    <w:rsid w:val="007970EA"/>
    <w:rsid w:val="007A1746"/>
    <w:rsid w:val="007B216E"/>
    <w:rsid w:val="007B34B1"/>
    <w:rsid w:val="007B367F"/>
    <w:rsid w:val="007B3B4D"/>
    <w:rsid w:val="007B62F5"/>
    <w:rsid w:val="007B630A"/>
    <w:rsid w:val="007B6C9D"/>
    <w:rsid w:val="007B6ED2"/>
    <w:rsid w:val="007C286F"/>
    <w:rsid w:val="007C5134"/>
    <w:rsid w:val="007D1265"/>
    <w:rsid w:val="007D1781"/>
    <w:rsid w:val="007D3DEC"/>
    <w:rsid w:val="007D617C"/>
    <w:rsid w:val="007D64CD"/>
    <w:rsid w:val="007D7563"/>
    <w:rsid w:val="007D76D0"/>
    <w:rsid w:val="007E0B04"/>
    <w:rsid w:val="007E0F03"/>
    <w:rsid w:val="007E6FDF"/>
    <w:rsid w:val="007E7289"/>
    <w:rsid w:val="007F1BD5"/>
    <w:rsid w:val="007F2FAC"/>
    <w:rsid w:val="007F6AD4"/>
    <w:rsid w:val="007F6BE4"/>
    <w:rsid w:val="00805DC0"/>
    <w:rsid w:val="00813DA3"/>
    <w:rsid w:val="00814640"/>
    <w:rsid w:val="00814ACB"/>
    <w:rsid w:val="00815E06"/>
    <w:rsid w:val="00817208"/>
    <w:rsid w:val="00817D8A"/>
    <w:rsid w:val="00817FC8"/>
    <w:rsid w:val="00821735"/>
    <w:rsid w:val="0082279C"/>
    <w:rsid w:val="00825EE0"/>
    <w:rsid w:val="00826B13"/>
    <w:rsid w:val="00827810"/>
    <w:rsid w:val="00830E0A"/>
    <w:rsid w:val="008322CC"/>
    <w:rsid w:val="008324C7"/>
    <w:rsid w:val="0083576E"/>
    <w:rsid w:val="00841C0E"/>
    <w:rsid w:val="0084271A"/>
    <w:rsid w:val="008428A8"/>
    <w:rsid w:val="00846294"/>
    <w:rsid w:val="00851023"/>
    <w:rsid w:val="00855085"/>
    <w:rsid w:val="008552A0"/>
    <w:rsid w:val="008612F4"/>
    <w:rsid w:val="008634A8"/>
    <w:rsid w:val="008634CF"/>
    <w:rsid w:val="00870A7C"/>
    <w:rsid w:val="00875B4D"/>
    <w:rsid w:val="008815B7"/>
    <w:rsid w:val="00883E32"/>
    <w:rsid w:val="00887CD9"/>
    <w:rsid w:val="0089605D"/>
    <w:rsid w:val="008A156D"/>
    <w:rsid w:val="008A238E"/>
    <w:rsid w:val="008A52C1"/>
    <w:rsid w:val="008A6238"/>
    <w:rsid w:val="008B4051"/>
    <w:rsid w:val="008B4940"/>
    <w:rsid w:val="008B5D38"/>
    <w:rsid w:val="008B69BB"/>
    <w:rsid w:val="008C1252"/>
    <w:rsid w:val="008C374D"/>
    <w:rsid w:val="008D04C9"/>
    <w:rsid w:val="008D0F3F"/>
    <w:rsid w:val="008D1BCF"/>
    <w:rsid w:val="008D4764"/>
    <w:rsid w:val="008D7986"/>
    <w:rsid w:val="008E0530"/>
    <w:rsid w:val="008E25B0"/>
    <w:rsid w:val="008E6410"/>
    <w:rsid w:val="008F2E2E"/>
    <w:rsid w:val="00901F10"/>
    <w:rsid w:val="009028D0"/>
    <w:rsid w:val="0090365D"/>
    <w:rsid w:val="00911A85"/>
    <w:rsid w:val="00925FD7"/>
    <w:rsid w:val="009433FB"/>
    <w:rsid w:val="00951AD3"/>
    <w:rsid w:val="009534DC"/>
    <w:rsid w:val="00962EA6"/>
    <w:rsid w:val="00963285"/>
    <w:rsid w:val="0096737C"/>
    <w:rsid w:val="00967A09"/>
    <w:rsid w:val="00967EF2"/>
    <w:rsid w:val="00975813"/>
    <w:rsid w:val="0097604B"/>
    <w:rsid w:val="0098038C"/>
    <w:rsid w:val="0098155A"/>
    <w:rsid w:val="009864FA"/>
    <w:rsid w:val="00987337"/>
    <w:rsid w:val="00987D53"/>
    <w:rsid w:val="00992BBD"/>
    <w:rsid w:val="00995EC6"/>
    <w:rsid w:val="009A50D3"/>
    <w:rsid w:val="009B4110"/>
    <w:rsid w:val="009B4915"/>
    <w:rsid w:val="009B50D7"/>
    <w:rsid w:val="009B79FF"/>
    <w:rsid w:val="009C0835"/>
    <w:rsid w:val="009C5EC5"/>
    <w:rsid w:val="009C6150"/>
    <w:rsid w:val="009D5EF3"/>
    <w:rsid w:val="009D6986"/>
    <w:rsid w:val="009F459A"/>
    <w:rsid w:val="009F6982"/>
    <w:rsid w:val="009F7FBE"/>
    <w:rsid w:val="00A00D6D"/>
    <w:rsid w:val="00A0372A"/>
    <w:rsid w:val="00A06545"/>
    <w:rsid w:val="00A06A4B"/>
    <w:rsid w:val="00A06FA8"/>
    <w:rsid w:val="00A1053F"/>
    <w:rsid w:val="00A1243D"/>
    <w:rsid w:val="00A12F3A"/>
    <w:rsid w:val="00A16C0B"/>
    <w:rsid w:val="00A30D76"/>
    <w:rsid w:val="00A31069"/>
    <w:rsid w:val="00A357CC"/>
    <w:rsid w:val="00A37860"/>
    <w:rsid w:val="00A46E09"/>
    <w:rsid w:val="00A501D8"/>
    <w:rsid w:val="00A54A05"/>
    <w:rsid w:val="00A55117"/>
    <w:rsid w:val="00A55D84"/>
    <w:rsid w:val="00A60A99"/>
    <w:rsid w:val="00A64251"/>
    <w:rsid w:val="00A64E93"/>
    <w:rsid w:val="00A656EC"/>
    <w:rsid w:val="00A65E14"/>
    <w:rsid w:val="00A74E38"/>
    <w:rsid w:val="00A80DE5"/>
    <w:rsid w:val="00A826B7"/>
    <w:rsid w:val="00A86394"/>
    <w:rsid w:val="00A90BBE"/>
    <w:rsid w:val="00A91E28"/>
    <w:rsid w:val="00A93970"/>
    <w:rsid w:val="00A9783B"/>
    <w:rsid w:val="00AC00E3"/>
    <w:rsid w:val="00AC488F"/>
    <w:rsid w:val="00AC6BD8"/>
    <w:rsid w:val="00AC7429"/>
    <w:rsid w:val="00AD0DF2"/>
    <w:rsid w:val="00AD1BDD"/>
    <w:rsid w:val="00AD2211"/>
    <w:rsid w:val="00AD2724"/>
    <w:rsid w:val="00AD70CA"/>
    <w:rsid w:val="00AE49FF"/>
    <w:rsid w:val="00AE675C"/>
    <w:rsid w:val="00AF0522"/>
    <w:rsid w:val="00AF12BD"/>
    <w:rsid w:val="00AF1379"/>
    <w:rsid w:val="00AF1AA5"/>
    <w:rsid w:val="00AF3A10"/>
    <w:rsid w:val="00AF589E"/>
    <w:rsid w:val="00B14910"/>
    <w:rsid w:val="00B15478"/>
    <w:rsid w:val="00B17F6B"/>
    <w:rsid w:val="00B21FC0"/>
    <w:rsid w:val="00B24EC6"/>
    <w:rsid w:val="00B265A4"/>
    <w:rsid w:val="00B3077D"/>
    <w:rsid w:val="00B33D83"/>
    <w:rsid w:val="00B4209D"/>
    <w:rsid w:val="00B55BEA"/>
    <w:rsid w:val="00B60D27"/>
    <w:rsid w:val="00B62FF4"/>
    <w:rsid w:val="00B752AF"/>
    <w:rsid w:val="00B7576C"/>
    <w:rsid w:val="00B823DF"/>
    <w:rsid w:val="00B8402E"/>
    <w:rsid w:val="00B865B6"/>
    <w:rsid w:val="00B86AC1"/>
    <w:rsid w:val="00B87528"/>
    <w:rsid w:val="00B924AC"/>
    <w:rsid w:val="00BA3FF7"/>
    <w:rsid w:val="00BA5A73"/>
    <w:rsid w:val="00BA5A90"/>
    <w:rsid w:val="00BA7440"/>
    <w:rsid w:val="00BA7BC2"/>
    <w:rsid w:val="00BB11DB"/>
    <w:rsid w:val="00BB2657"/>
    <w:rsid w:val="00BB7B64"/>
    <w:rsid w:val="00BC6D56"/>
    <w:rsid w:val="00BD037B"/>
    <w:rsid w:val="00BD0D46"/>
    <w:rsid w:val="00BD7CFF"/>
    <w:rsid w:val="00BE0BB7"/>
    <w:rsid w:val="00BE1587"/>
    <w:rsid w:val="00BE2A4B"/>
    <w:rsid w:val="00BE5276"/>
    <w:rsid w:val="00BE5D64"/>
    <w:rsid w:val="00BE64E3"/>
    <w:rsid w:val="00BE69FB"/>
    <w:rsid w:val="00BF57CE"/>
    <w:rsid w:val="00C00CF3"/>
    <w:rsid w:val="00C012F6"/>
    <w:rsid w:val="00C108BB"/>
    <w:rsid w:val="00C125F2"/>
    <w:rsid w:val="00C172B8"/>
    <w:rsid w:val="00C21F78"/>
    <w:rsid w:val="00C27206"/>
    <w:rsid w:val="00C32D82"/>
    <w:rsid w:val="00C43C3F"/>
    <w:rsid w:val="00C4621B"/>
    <w:rsid w:val="00C5485D"/>
    <w:rsid w:val="00C56271"/>
    <w:rsid w:val="00C563B2"/>
    <w:rsid w:val="00C61EE9"/>
    <w:rsid w:val="00C63863"/>
    <w:rsid w:val="00C665F9"/>
    <w:rsid w:val="00C67153"/>
    <w:rsid w:val="00C718CE"/>
    <w:rsid w:val="00C74040"/>
    <w:rsid w:val="00C7457E"/>
    <w:rsid w:val="00C74BDE"/>
    <w:rsid w:val="00C76B10"/>
    <w:rsid w:val="00C76DF6"/>
    <w:rsid w:val="00C76EDC"/>
    <w:rsid w:val="00C8141C"/>
    <w:rsid w:val="00C81BE4"/>
    <w:rsid w:val="00C874AC"/>
    <w:rsid w:val="00C90B40"/>
    <w:rsid w:val="00C92556"/>
    <w:rsid w:val="00C925BE"/>
    <w:rsid w:val="00C93A40"/>
    <w:rsid w:val="00CA37A4"/>
    <w:rsid w:val="00CA3F3C"/>
    <w:rsid w:val="00CA7FB7"/>
    <w:rsid w:val="00CB067B"/>
    <w:rsid w:val="00CB54A7"/>
    <w:rsid w:val="00CB5BAD"/>
    <w:rsid w:val="00CC0610"/>
    <w:rsid w:val="00CC133F"/>
    <w:rsid w:val="00CC22C6"/>
    <w:rsid w:val="00CC2E79"/>
    <w:rsid w:val="00CD016A"/>
    <w:rsid w:val="00CD0C4E"/>
    <w:rsid w:val="00CD24C8"/>
    <w:rsid w:val="00CD2EBE"/>
    <w:rsid w:val="00CD317B"/>
    <w:rsid w:val="00CD52C0"/>
    <w:rsid w:val="00CE0CDA"/>
    <w:rsid w:val="00CE51FF"/>
    <w:rsid w:val="00CE53F0"/>
    <w:rsid w:val="00CF12C2"/>
    <w:rsid w:val="00CF6225"/>
    <w:rsid w:val="00D017F8"/>
    <w:rsid w:val="00D0214C"/>
    <w:rsid w:val="00D051D0"/>
    <w:rsid w:val="00D0706D"/>
    <w:rsid w:val="00D073A8"/>
    <w:rsid w:val="00D10E86"/>
    <w:rsid w:val="00D11808"/>
    <w:rsid w:val="00D11984"/>
    <w:rsid w:val="00D11AFE"/>
    <w:rsid w:val="00D14877"/>
    <w:rsid w:val="00D14B65"/>
    <w:rsid w:val="00D163A9"/>
    <w:rsid w:val="00D17F36"/>
    <w:rsid w:val="00D25073"/>
    <w:rsid w:val="00D26BFF"/>
    <w:rsid w:val="00D31853"/>
    <w:rsid w:val="00D3208C"/>
    <w:rsid w:val="00D3459C"/>
    <w:rsid w:val="00D34758"/>
    <w:rsid w:val="00D3500D"/>
    <w:rsid w:val="00D369C5"/>
    <w:rsid w:val="00D36AA8"/>
    <w:rsid w:val="00D376F4"/>
    <w:rsid w:val="00D40FDD"/>
    <w:rsid w:val="00D420F4"/>
    <w:rsid w:val="00D4338A"/>
    <w:rsid w:val="00D455EE"/>
    <w:rsid w:val="00D477FA"/>
    <w:rsid w:val="00D507F0"/>
    <w:rsid w:val="00D615FC"/>
    <w:rsid w:val="00D620CD"/>
    <w:rsid w:val="00D66CFD"/>
    <w:rsid w:val="00D67A8A"/>
    <w:rsid w:val="00D75101"/>
    <w:rsid w:val="00D75A97"/>
    <w:rsid w:val="00D76BE5"/>
    <w:rsid w:val="00D77313"/>
    <w:rsid w:val="00D84E34"/>
    <w:rsid w:val="00D901C7"/>
    <w:rsid w:val="00D92781"/>
    <w:rsid w:val="00D9767F"/>
    <w:rsid w:val="00DA05C8"/>
    <w:rsid w:val="00DA132D"/>
    <w:rsid w:val="00DA5DC0"/>
    <w:rsid w:val="00DA710C"/>
    <w:rsid w:val="00DB1977"/>
    <w:rsid w:val="00DB3575"/>
    <w:rsid w:val="00DB3AF0"/>
    <w:rsid w:val="00DB46C8"/>
    <w:rsid w:val="00DC35F8"/>
    <w:rsid w:val="00DC4684"/>
    <w:rsid w:val="00DC4F04"/>
    <w:rsid w:val="00DD4145"/>
    <w:rsid w:val="00DD4871"/>
    <w:rsid w:val="00DD48EC"/>
    <w:rsid w:val="00DD4C61"/>
    <w:rsid w:val="00DE0382"/>
    <w:rsid w:val="00DE4268"/>
    <w:rsid w:val="00DF0B40"/>
    <w:rsid w:val="00DF3A86"/>
    <w:rsid w:val="00DF4A21"/>
    <w:rsid w:val="00DF4EB5"/>
    <w:rsid w:val="00DF52FE"/>
    <w:rsid w:val="00DF57DA"/>
    <w:rsid w:val="00DF5C2B"/>
    <w:rsid w:val="00DF5D23"/>
    <w:rsid w:val="00DF7A8E"/>
    <w:rsid w:val="00E008D2"/>
    <w:rsid w:val="00E04C4A"/>
    <w:rsid w:val="00E0657C"/>
    <w:rsid w:val="00E079DE"/>
    <w:rsid w:val="00E212FA"/>
    <w:rsid w:val="00E21999"/>
    <w:rsid w:val="00E24A58"/>
    <w:rsid w:val="00E26B4D"/>
    <w:rsid w:val="00E27BD5"/>
    <w:rsid w:val="00E434C4"/>
    <w:rsid w:val="00E443A7"/>
    <w:rsid w:val="00E44BF2"/>
    <w:rsid w:val="00E468B5"/>
    <w:rsid w:val="00E474B6"/>
    <w:rsid w:val="00E61A11"/>
    <w:rsid w:val="00E63E0E"/>
    <w:rsid w:val="00E65482"/>
    <w:rsid w:val="00E65D44"/>
    <w:rsid w:val="00E71070"/>
    <w:rsid w:val="00E8032F"/>
    <w:rsid w:val="00E835F5"/>
    <w:rsid w:val="00E8406A"/>
    <w:rsid w:val="00E85368"/>
    <w:rsid w:val="00E92861"/>
    <w:rsid w:val="00E94EFE"/>
    <w:rsid w:val="00E9546D"/>
    <w:rsid w:val="00EA12A0"/>
    <w:rsid w:val="00EA12BA"/>
    <w:rsid w:val="00EA47EF"/>
    <w:rsid w:val="00EA6DAD"/>
    <w:rsid w:val="00EB2171"/>
    <w:rsid w:val="00EB6E17"/>
    <w:rsid w:val="00EC11A7"/>
    <w:rsid w:val="00EC203A"/>
    <w:rsid w:val="00ED1395"/>
    <w:rsid w:val="00ED5061"/>
    <w:rsid w:val="00EF19A2"/>
    <w:rsid w:val="00F004D3"/>
    <w:rsid w:val="00F0058B"/>
    <w:rsid w:val="00F0350D"/>
    <w:rsid w:val="00F11A3A"/>
    <w:rsid w:val="00F13690"/>
    <w:rsid w:val="00F13B42"/>
    <w:rsid w:val="00F16FFD"/>
    <w:rsid w:val="00F24515"/>
    <w:rsid w:val="00F26463"/>
    <w:rsid w:val="00F267B4"/>
    <w:rsid w:val="00F30105"/>
    <w:rsid w:val="00F338D3"/>
    <w:rsid w:val="00F375C4"/>
    <w:rsid w:val="00F418E6"/>
    <w:rsid w:val="00F42418"/>
    <w:rsid w:val="00F47A30"/>
    <w:rsid w:val="00F51E11"/>
    <w:rsid w:val="00F53E31"/>
    <w:rsid w:val="00F57D16"/>
    <w:rsid w:val="00F65A8C"/>
    <w:rsid w:val="00F73536"/>
    <w:rsid w:val="00F746A5"/>
    <w:rsid w:val="00F75F04"/>
    <w:rsid w:val="00F777E2"/>
    <w:rsid w:val="00F77DA6"/>
    <w:rsid w:val="00F93B0A"/>
    <w:rsid w:val="00FA073F"/>
    <w:rsid w:val="00FA0C42"/>
    <w:rsid w:val="00FA3094"/>
    <w:rsid w:val="00FA6E30"/>
    <w:rsid w:val="00FA7060"/>
    <w:rsid w:val="00FA772D"/>
    <w:rsid w:val="00FB71FC"/>
    <w:rsid w:val="00FC5FF4"/>
    <w:rsid w:val="00FD4EED"/>
    <w:rsid w:val="00FD5C4E"/>
    <w:rsid w:val="00FE0F7F"/>
    <w:rsid w:val="00FE336F"/>
    <w:rsid w:val="00FE3EAC"/>
    <w:rsid w:val="00FE4E86"/>
    <w:rsid w:val="00FE5812"/>
    <w:rsid w:val="00FE5D58"/>
    <w:rsid w:val="00FF5E81"/>
    <w:rsid w:val="00FF77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F27A35"/>
  <w15:docId w15:val="{FC52720D-428F-440A-936A-03BFCE725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C5B"/>
    <w:pPr>
      <w:spacing w:after="0" w:line="240" w:lineRule="auto"/>
    </w:pPr>
    <w:rPr>
      <w:sz w:val="20"/>
      <w:szCs w:val="20"/>
    </w:rPr>
  </w:style>
  <w:style w:type="paragraph" w:styleId="Heading1">
    <w:name w:val="heading 1"/>
    <w:basedOn w:val="Normal"/>
    <w:next w:val="Normal"/>
    <w:link w:val="Heading1Char"/>
    <w:uiPriority w:val="9"/>
    <w:qFormat/>
    <w:rsid w:val="003E73C9"/>
    <w:pPr>
      <w:outlineLvl w:val="0"/>
    </w:pPr>
    <w:rPr>
      <w:rFonts w:cstheme="minorHAnsi"/>
      <w:color w:val="FFFFFF" w:themeColor="background1"/>
    </w:rPr>
  </w:style>
  <w:style w:type="paragraph" w:styleId="Heading2">
    <w:name w:val="heading 2"/>
    <w:basedOn w:val="Heading5"/>
    <w:next w:val="Normal"/>
    <w:link w:val="Heading2Char"/>
    <w:uiPriority w:val="9"/>
    <w:unhideWhenUsed/>
    <w:qFormat/>
    <w:rsid w:val="00687976"/>
    <w:pPr>
      <w:outlineLvl w:val="1"/>
    </w:pPr>
    <w:rPr>
      <w:lang w:eastAsia="en-AU"/>
    </w:rPr>
  </w:style>
  <w:style w:type="paragraph" w:styleId="Heading3">
    <w:name w:val="heading 3"/>
    <w:basedOn w:val="Normal"/>
    <w:next w:val="Normal"/>
    <w:link w:val="Heading3Char"/>
    <w:uiPriority w:val="9"/>
    <w:unhideWhenUsed/>
    <w:qFormat/>
    <w:rsid w:val="001D1A35"/>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Heading3"/>
    <w:next w:val="Normal"/>
    <w:link w:val="Heading4Char"/>
    <w:uiPriority w:val="9"/>
    <w:unhideWhenUsed/>
    <w:qFormat/>
    <w:rsid w:val="001D1A35"/>
    <w:pPr>
      <w:spacing w:before="0" w:after="120"/>
      <w:outlineLvl w:val="3"/>
    </w:pPr>
    <w:rPr>
      <w:rFonts w:asciiTheme="minorHAnsi" w:hAnsiTheme="minorHAnsi" w:cstheme="minorHAnsi"/>
      <w:color w:val="auto"/>
      <w:sz w:val="32"/>
      <w:szCs w:val="36"/>
    </w:rPr>
  </w:style>
  <w:style w:type="paragraph" w:styleId="Heading5">
    <w:name w:val="heading 5"/>
    <w:basedOn w:val="Normal"/>
    <w:next w:val="Normal"/>
    <w:link w:val="Heading5Char"/>
    <w:uiPriority w:val="9"/>
    <w:unhideWhenUsed/>
    <w:qFormat/>
    <w:rsid w:val="00DE0382"/>
    <w:pPr>
      <w:spacing w:before="40" w:after="40"/>
      <w:outlineLvl w:val="4"/>
    </w:pPr>
    <w:rPr>
      <w:rFonts w:cstheme="minorHAnsi"/>
      <w:i/>
      <w:color w:val="0070C0"/>
    </w:rPr>
  </w:style>
  <w:style w:type="paragraph" w:styleId="Heading6">
    <w:name w:val="heading 6"/>
    <w:basedOn w:val="Normal"/>
    <w:next w:val="Normal"/>
    <w:link w:val="Heading6Char"/>
    <w:uiPriority w:val="9"/>
    <w:unhideWhenUsed/>
    <w:qFormat/>
    <w:rsid w:val="00DA05C8"/>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C4684"/>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C468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C468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1D1A35"/>
    <w:rPr>
      <w:rFonts w:eastAsiaTheme="majorEastAsia" w:cstheme="minorHAnsi"/>
      <w:b/>
      <w:bCs/>
      <w:sz w:val="32"/>
      <w:szCs w:val="36"/>
    </w:rPr>
  </w:style>
  <w:style w:type="table" w:styleId="TableGrid">
    <w:name w:val="Table Grid"/>
    <w:basedOn w:val="TableNormal"/>
    <w:uiPriority w:val="59"/>
    <w:rsid w:val="001D1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1D1A35"/>
    <w:rPr>
      <w:rFonts w:asciiTheme="majorHAnsi" w:eastAsiaTheme="majorEastAsia" w:hAnsiTheme="majorHAnsi" w:cstheme="majorBidi"/>
      <w:b/>
      <w:bCs/>
      <w:color w:val="4F81BD" w:themeColor="accent1"/>
    </w:rPr>
  </w:style>
  <w:style w:type="paragraph" w:styleId="ListParagraph">
    <w:name w:val="List Paragraph"/>
    <w:aliases w:val="List Paragraph1,Single bullet style"/>
    <w:basedOn w:val="Normal"/>
    <w:link w:val="ListParagraphChar"/>
    <w:qFormat/>
    <w:rsid w:val="00F777E2"/>
    <w:pPr>
      <w:ind w:left="720"/>
      <w:contextualSpacing/>
    </w:pPr>
  </w:style>
  <w:style w:type="paragraph" w:styleId="BalloonText">
    <w:name w:val="Balloon Text"/>
    <w:basedOn w:val="Normal"/>
    <w:link w:val="BalloonTextChar"/>
    <w:uiPriority w:val="99"/>
    <w:semiHidden/>
    <w:unhideWhenUsed/>
    <w:rsid w:val="00272563"/>
    <w:rPr>
      <w:rFonts w:ascii="Tahoma" w:hAnsi="Tahoma" w:cs="Tahoma"/>
      <w:sz w:val="16"/>
      <w:szCs w:val="16"/>
    </w:rPr>
  </w:style>
  <w:style w:type="character" w:customStyle="1" w:styleId="BalloonTextChar">
    <w:name w:val="Balloon Text Char"/>
    <w:basedOn w:val="DefaultParagraphFont"/>
    <w:link w:val="BalloonText"/>
    <w:uiPriority w:val="99"/>
    <w:semiHidden/>
    <w:rsid w:val="00272563"/>
    <w:rPr>
      <w:rFonts w:ascii="Tahoma" w:hAnsi="Tahoma" w:cs="Tahoma"/>
      <w:sz w:val="16"/>
      <w:szCs w:val="16"/>
    </w:rPr>
  </w:style>
  <w:style w:type="table" w:customStyle="1" w:styleId="TableGrid1">
    <w:name w:val="Table Grid1"/>
    <w:basedOn w:val="TableNormal"/>
    <w:next w:val="TableGrid"/>
    <w:uiPriority w:val="59"/>
    <w:rsid w:val="002F5A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B34B1"/>
    <w:pPr>
      <w:tabs>
        <w:tab w:val="center" w:pos="4513"/>
        <w:tab w:val="right" w:pos="9026"/>
      </w:tabs>
    </w:pPr>
  </w:style>
  <w:style w:type="character" w:customStyle="1" w:styleId="HeaderChar">
    <w:name w:val="Header Char"/>
    <w:basedOn w:val="DefaultParagraphFont"/>
    <w:link w:val="Header"/>
    <w:uiPriority w:val="99"/>
    <w:rsid w:val="007B34B1"/>
  </w:style>
  <w:style w:type="paragraph" w:styleId="Footer">
    <w:name w:val="footer"/>
    <w:basedOn w:val="Normal"/>
    <w:link w:val="FooterChar"/>
    <w:uiPriority w:val="99"/>
    <w:unhideWhenUsed/>
    <w:rsid w:val="007B34B1"/>
    <w:pPr>
      <w:tabs>
        <w:tab w:val="center" w:pos="4513"/>
        <w:tab w:val="right" w:pos="9026"/>
      </w:tabs>
    </w:pPr>
  </w:style>
  <w:style w:type="character" w:customStyle="1" w:styleId="FooterChar">
    <w:name w:val="Footer Char"/>
    <w:basedOn w:val="DefaultParagraphFont"/>
    <w:link w:val="Footer"/>
    <w:uiPriority w:val="99"/>
    <w:rsid w:val="007B34B1"/>
  </w:style>
  <w:style w:type="character" w:styleId="Hyperlink">
    <w:name w:val="Hyperlink"/>
    <w:basedOn w:val="DefaultParagraphFont"/>
    <w:uiPriority w:val="99"/>
    <w:unhideWhenUsed/>
    <w:rsid w:val="00D163A9"/>
    <w:rPr>
      <w:color w:val="0000FF" w:themeColor="hyperlink"/>
      <w:u w:val="single"/>
    </w:rPr>
  </w:style>
  <w:style w:type="paragraph" w:styleId="NoSpacing">
    <w:name w:val="No Spacing"/>
    <w:link w:val="NoSpacingChar"/>
    <w:uiPriority w:val="1"/>
    <w:qFormat/>
    <w:rsid w:val="00D507F0"/>
    <w:pPr>
      <w:spacing w:after="0" w:line="240" w:lineRule="auto"/>
    </w:pPr>
  </w:style>
  <w:style w:type="paragraph" w:styleId="FootnoteText">
    <w:name w:val="footnote text"/>
    <w:basedOn w:val="Normal"/>
    <w:link w:val="FootnoteTextChar"/>
    <w:uiPriority w:val="99"/>
    <w:semiHidden/>
    <w:unhideWhenUsed/>
    <w:rsid w:val="00E21999"/>
  </w:style>
  <w:style w:type="character" w:customStyle="1" w:styleId="FootnoteTextChar">
    <w:name w:val="Footnote Text Char"/>
    <w:basedOn w:val="DefaultParagraphFont"/>
    <w:link w:val="FootnoteText"/>
    <w:uiPriority w:val="99"/>
    <w:semiHidden/>
    <w:rsid w:val="00E21999"/>
    <w:rPr>
      <w:sz w:val="20"/>
      <w:szCs w:val="20"/>
    </w:rPr>
  </w:style>
  <w:style w:type="character" w:styleId="FootnoteReference">
    <w:name w:val="footnote reference"/>
    <w:basedOn w:val="DefaultParagraphFont"/>
    <w:uiPriority w:val="99"/>
    <w:semiHidden/>
    <w:unhideWhenUsed/>
    <w:rsid w:val="00E21999"/>
    <w:rPr>
      <w:vertAlign w:val="superscript"/>
    </w:rPr>
  </w:style>
  <w:style w:type="character" w:customStyle="1" w:styleId="Heading1Char">
    <w:name w:val="Heading 1 Char"/>
    <w:basedOn w:val="DefaultParagraphFont"/>
    <w:link w:val="Heading1"/>
    <w:uiPriority w:val="9"/>
    <w:rsid w:val="003E73C9"/>
    <w:rPr>
      <w:rFonts w:cstheme="minorHAnsi"/>
      <w:color w:val="FFFFFF" w:themeColor="background1"/>
      <w:sz w:val="20"/>
      <w:szCs w:val="20"/>
    </w:rPr>
  </w:style>
  <w:style w:type="paragraph" w:styleId="TOCHeading">
    <w:name w:val="TOC Heading"/>
    <w:basedOn w:val="Title"/>
    <w:next w:val="Normal"/>
    <w:uiPriority w:val="39"/>
    <w:unhideWhenUsed/>
    <w:qFormat/>
    <w:rsid w:val="003E73C9"/>
    <w:pPr>
      <w:spacing w:after="0"/>
    </w:pPr>
  </w:style>
  <w:style w:type="paragraph" w:styleId="TOC1">
    <w:name w:val="toc 1"/>
    <w:basedOn w:val="Normal"/>
    <w:next w:val="Normal"/>
    <w:autoRedefine/>
    <w:uiPriority w:val="39"/>
    <w:unhideWhenUsed/>
    <w:rsid w:val="00EF19A2"/>
    <w:pPr>
      <w:tabs>
        <w:tab w:val="right" w:leader="dot" w:pos="14395"/>
      </w:tabs>
      <w:spacing w:before="60" w:after="60"/>
    </w:pPr>
    <w:rPr>
      <w:color w:val="7F7F7F" w:themeColor="text1" w:themeTint="80"/>
    </w:rPr>
  </w:style>
  <w:style w:type="paragraph" w:styleId="Caption">
    <w:name w:val="caption"/>
    <w:basedOn w:val="Normal"/>
    <w:next w:val="Normal"/>
    <w:uiPriority w:val="35"/>
    <w:unhideWhenUsed/>
    <w:qFormat/>
    <w:rsid w:val="00DD4145"/>
    <w:rPr>
      <w:i/>
      <w:iCs/>
      <w:color w:val="1F497D" w:themeColor="text2"/>
      <w:sz w:val="18"/>
      <w:szCs w:val="18"/>
    </w:rPr>
  </w:style>
  <w:style w:type="character" w:customStyle="1" w:styleId="Heading5Char">
    <w:name w:val="Heading 5 Char"/>
    <w:basedOn w:val="DefaultParagraphFont"/>
    <w:link w:val="Heading5"/>
    <w:uiPriority w:val="9"/>
    <w:rsid w:val="00DE0382"/>
    <w:rPr>
      <w:rFonts w:cstheme="minorHAnsi"/>
      <w:i/>
      <w:color w:val="0070C0"/>
      <w:sz w:val="20"/>
      <w:szCs w:val="20"/>
    </w:rPr>
  </w:style>
  <w:style w:type="character" w:customStyle="1" w:styleId="Heading2Char">
    <w:name w:val="Heading 2 Char"/>
    <w:basedOn w:val="DefaultParagraphFont"/>
    <w:link w:val="Heading2"/>
    <w:uiPriority w:val="9"/>
    <w:rsid w:val="00687976"/>
    <w:rPr>
      <w:rFonts w:cstheme="minorHAnsi"/>
      <w:i/>
      <w:color w:val="0070C0"/>
      <w:sz w:val="20"/>
      <w:szCs w:val="20"/>
      <w:lang w:eastAsia="en-AU"/>
    </w:rPr>
  </w:style>
  <w:style w:type="character" w:styleId="CommentReference">
    <w:name w:val="annotation reference"/>
    <w:basedOn w:val="DefaultParagraphFont"/>
    <w:uiPriority w:val="99"/>
    <w:semiHidden/>
    <w:unhideWhenUsed/>
    <w:rsid w:val="00687976"/>
    <w:rPr>
      <w:sz w:val="16"/>
      <w:szCs w:val="16"/>
    </w:rPr>
  </w:style>
  <w:style w:type="paragraph" w:styleId="CommentText">
    <w:name w:val="annotation text"/>
    <w:basedOn w:val="Normal"/>
    <w:link w:val="CommentTextChar"/>
    <w:uiPriority w:val="99"/>
    <w:semiHidden/>
    <w:unhideWhenUsed/>
    <w:rsid w:val="00687976"/>
  </w:style>
  <w:style w:type="character" w:customStyle="1" w:styleId="CommentTextChar">
    <w:name w:val="Comment Text Char"/>
    <w:basedOn w:val="DefaultParagraphFont"/>
    <w:link w:val="CommentText"/>
    <w:uiPriority w:val="99"/>
    <w:semiHidden/>
    <w:rsid w:val="00687976"/>
    <w:rPr>
      <w:sz w:val="20"/>
      <w:szCs w:val="20"/>
    </w:rPr>
  </w:style>
  <w:style w:type="paragraph" w:styleId="CommentSubject">
    <w:name w:val="annotation subject"/>
    <w:basedOn w:val="CommentText"/>
    <w:next w:val="CommentText"/>
    <w:link w:val="CommentSubjectChar"/>
    <w:uiPriority w:val="99"/>
    <w:semiHidden/>
    <w:unhideWhenUsed/>
    <w:rsid w:val="00687976"/>
    <w:rPr>
      <w:b/>
      <w:bCs/>
    </w:rPr>
  </w:style>
  <w:style w:type="character" w:customStyle="1" w:styleId="CommentSubjectChar">
    <w:name w:val="Comment Subject Char"/>
    <w:basedOn w:val="CommentTextChar"/>
    <w:link w:val="CommentSubject"/>
    <w:uiPriority w:val="99"/>
    <w:semiHidden/>
    <w:rsid w:val="00687976"/>
    <w:rPr>
      <w:b/>
      <w:bCs/>
      <w:sz w:val="20"/>
      <w:szCs w:val="20"/>
    </w:rPr>
  </w:style>
  <w:style w:type="character" w:styleId="Mention">
    <w:name w:val="Mention"/>
    <w:basedOn w:val="DefaultParagraphFont"/>
    <w:uiPriority w:val="99"/>
    <w:semiHidden/>
    <w:unhideWhenUsed/>
    <w:rsid w:val="00E04C4A"/>
    <w:rPr>
      <w:color w:val="2B579A"/>
      <w:shd w:val="clear" w:color="auto" w:fill="E6E6E6"/>
    </w:rPr>
  </w:style>
  <w:style w:type="character" w:customStyle="1" w:styleId="NoSpacingChar">
    <w:name w:val="No Spacing Char"/>
    <w:basedOn w:val="DefaultParagraphFont"/>
    <w:link w:val="NoSpacing"/>
    <w:uiPriority w:val="1"/>
    <w:rsid w:val="004C599F"/>
  </w:style>
  <w:style w:type="paragraph" w:customStyle="1" w:styleId="AABullet1">
    <w:name w:val="AA Bullet 1"/>
    <w:basedOn w:val="Normal"/>
    <w:qFormat/>
    <w:rsid w:val="002E0C2A"/>
    <w:pPr>
      <w:spacing w:before="80" w:after="80" w:line="240" w:lineRule="exact"/>
      <w:ind w:left="357" w:hanging="357"/>
    </w:pPr>
    <w:rPr>
      <w:rFonts w:ascii="Kalinga" w:eastAsia="Calibri" w:hAnsi="Kalinga" w:cs="Kalinga"/>
      <w:sz w:val="19"/>
      <w:szCs w:val="19"/>
      <w:lang w:eastAsia="en-AU"/>
    </w:rPr>
  </w:style>
  <w:style w:type="table" w:customStyle="1" w:styleId="TableGrid2">
    <w:name w:val="Table Grid2"/>
    <w:basedOn w:val="TableNormal"/>
    <w:next w:val="TableGrid"/>
    <w:uiPriority w:val="59"/>
    <w:rsid w:val="002E0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24A58"/>
    <w:rPr>
      <w:color w:val="808080"/>
    </w:rPr>
  </w:style>
  <w:style w:type="paragraph" w:styleId="Title">
    <w:name w:val="Title"/>
    <w:basedOn w:val="Normal"/>
    <w:next w:val="Normal"/>
    <w:link w:val="TitleChar"/>
    <w:uiPriority w:val="10"/>
    <w:qFormat/>
    <w:rsid w:val="00001C5B"/>
    <w:pPr>
      <w:spacing w:before="240" w:after="240"/>
    </w:pPr>
    <w:rPr>
      <w:rFonts w:eastAsiaTheme="majorEastAsia" w:cstheme="minorHAnsi"/>
      <w:noProof/>
      <w:color w:val="1F497D" w:themeColor="text2"/>
      <w:spacing w:val="-10"/>
      <w:kern w:val="28"/>
      <w:sz w:val="32"/>
      <w:szCs w:val="52"/>
    </w:rPr>
  </w:style>
  <w:style w:type="character" w:customStyle="1" w:styleId="TitleChar">
    <w:name w:val="Title Char"/>
    <w:basedOn w:val="DefaultParagraphFont"/>
    <w:link w:val="Title"/>
    <w:uiPriority w:val="10"/>
    <w:rsid w:val="00001C5B"/>
    <w:rPr>
      <w:rFonts w:eastAsiaTheme="majorEastAsia" w:cstheme="minorHAnsi"/>
      <w:noProof/>
      <w:color w:val="1F497D" w:themeColor="text2"/>
      <w:spacing w:val="-10"/>
      <w:kern w:val="28"/>
      <w:sz w:val="32"/>
      <w:szCs w:val="52"/>
    </w:rPr>
  </w:style>
  <w:style w:type="paragraph" w:styleId="TOC2">
    <w:name w:val="toc 2"/>
    <w:basedOn w:val="Normal"/>
    <w:next w:val="Normal"/>
    <w:autoRedefine/>
    <w:uiPriority w:val="39"/>
    <w:unhideWhenUsed/>
    <w:rsid w:val="003E73C9"/>
    <w:pPr>
      <w:spacing w:before="60" w:after="60"/>
    </w:pPr>
    <w:rPr>
      <w:color w:val="595959" w:themeColor="text1" w:themeTint="A6"/>
    </w:rPr>
  </w:style>
  <w:style w:type="character" w:customStyle="1" w:styleId="InstructionText">
    <w:name w:val="Instruction Text"/>
    <w:qFormat/>
    <w:rsid w:val="00A55D84"/>
    <w:rPr>
      <w:i/>
      <w:color w:val="7F7F7F" w:themeColor="text1" w:themeTint="80"/>
      <w:sz w:val="18"/>
      <w:szCs w:val="18"/>
    </w:rPr>
  </w:style>
  <w:style w:type="paragraph" w:customStyle="1" w:styleId="Tableheaders">
    <w:name w:val="Table headers"/>
    <w:basedOn w:val="Normal"/>
    <w:link w:val="TableheadersChar"/>
    <w:qFormat/>
    <w:rsid w:val="00A55D84"/>
    <w:pPr>
      <w:spacing w:before="60" w:after="60"/>
    </w:pPr>
    <w:rPr>
      <w:color w:val="FFFFFF" w:themeColor="background1"/>
    </w:rPr>
  </w:style>
  <w:style w:type="character" w:customStyle="1" w:styleId="TableheadersChar">
    <w:name w:val="Table headers Char"/>
    <w:basedOn w:val="DefaultParagraphFont"/>
    <w:link w:val="Tableheaders"/>
    <w:rsid w:val="00A55D84"/>
    <w:rPr>
      <w:color w:val="FFFFFF" w:themeColor="background1"/>
      <w:sz w:val="20"/>
      <w:szCs w:val="20"/>
    </w:rPr>
  </w:style>
  <w:style w:type="paragraph" w:styleId="Subtitle">
    <w:name w:val="Subtitle"/>
    <w:basedOn w:val="Normal"/>
    <w:next w:val="Normal"/>
    <w:link w:val="SubtitleChar"/>
    <w:uiPriority w:val="11"/>
    <w:qFormat/>
    <w:rsid w:val="0058046F"/>
    <w:pPr>
      <w:spacing w:before="200" w:after="120"/>
    </w:pPr>
    <w:rPr>
      <w:rFonts w:cstheme="minorHAnsi"/>
      <w:color w:val="548DD4" w:themeColor="text2" w:themeTint="99"/>
      <w:sz w:val="32"/>
    </w:rPr>
  </w:style>
  <w:style w:type="character" w:customStyle="1" w:styleId="SubtitleChar">
    <w:name w:val="Subtitle Char"/>
    <w:basedOn w:val="DefaultParagraphFont"/>
    <w:link w:val="Subtitle"/>
    <w:uiPriority w:val="11"/>
    <w:rsid w:val="0058046F"/>
    <w:rPr>
      <w:rFonts w:cstheme="minorHAnsi"/>
      <w:color w:val="548DD4" w:themeColor="text2" w:themeTint="99"/>
      <w:sz w:val="32"/>
      <w:szCs w:val="20"/>
    </w:rPr>
  </w:style>
  <w:style w:type="character" w:customStyle="1" w:styleId="Heading6Char">
    <w:name w:val="Heading 6 Char"/>
    <w:basedOn w:val="DefaultParagraphFont"/>
    <w:link w:val="Heading6"/>
    <w:uiPriority w:val="9"/>
    <w:rsid w:val="00DA05C8"/>
    <w:rPr>
      <w:rFonts w:asciiTheme="majorHAnsi" w:eastAsiaTheme="majorEastAsia" w:hAnsiTheme="majorHAnsi" w:cstheme="majorBidi"/>
      <w:color w:val="243F60" w:themeColor="accent1" w:themeShade="7F"/>
    </w:rPr>
  </w:style>
  <w:style w:type="paragraph" w:styleId="TOC3">
    <w:name w:val="toc 3"/>
    <w:basedOn w:val="Normal"/>
    <w:next w:val="Normal"/>
    <w:autoRedefine/>
    <w:uiPriority w:val="39"/>
    <w:unhideWhenUsed/>
    <w:rsid w:val="00324932"/>
    <w:pPr>
      <w:spacing w:after="100" w:line="259" w:lineRule="auto"/>
      <w:ind w:left="440"/>
    </w:pPr>
    <w:rPr>
      <w:rFonts w:eastAsiaTheme="minorEastAsia" w:cs="Times New Roman"/>
      <w:lang w:val="en-US"/>
    </w:rPr>
  </w:style>
  <w:style w:type="character" w:customStyle="1" w:styleId="ListParagraphChar">
    <w:name w:val="List Paragraph Char"/>
    <w:aliases w:val="List Paragraph1 Char,Single bullet style Char"/>
    <w:basedOn w:val="DefaultParagraphFont"/>
    <w:link w:val="ListParagraph"/>
    <w:rsid w:val="00001C5B"/>
  </w:style>
  <w:style w:type="table" w:customStyle="1" w:styleId="TableGrid4">
    <w:name w:val="Table Grid4"/>
    <w:basedOn w:val="TableNormal"/>
    <w:next w:val="TableGrid"/>
    <w:uiPriority w:val="59"/>
    <w:rsid w:val="00001C5B"/>
    <w:pPr>
      <w:spacing w:after="0" w:line="240" w:lineRule="auto"/>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DC4684"/>
    <w:rPr>
      <w:b/>
      <w:bCs/>
      <w:i/>
      <w:iCs/>
      <w:spacing w:val="5"/>
    </w:rPr>
  </w:style>
  <w:style w:type="character" w:styleId="Emphasis">
    <w:name w:val="Emphasis"/>
    <w:basedOn w:val="DefaultParagraphFont"/>
    <w:uiPriority w:val="20"/>
    <w:qFormat/>
    <w:rsid w:val="00DC4684"/>
    <w:rPr>
      <w:i/>
      <w:iCs/>
    </w:rPr>
  </w:style>
  <w:style w:type="character" w:customStyle="1" w:styleId="Heading7Char">
    <w:name w:val="Heading 7 Char"/>
    <w:basedOn w:val="DefaultParagraphFont"/>
    <w:link w:val="Heading7"/>
    <w:uiPriority w:val="9"/>
    <w:semiHidden/>
    <w:rsid w:val="00DC4684"/>
    <w:rPr>
      <w:rFonts w:asciiTheme="majorHAnsi" w:eastAsiaTheme="majorEastAsia" w:hAnsiTheme="majorHAnsi" w:cstheme="majorBidi"/>
      <w:i/>
      <w:iCs/>
      <w:color w:val="243F60" w:themeColor="accent1" w:themeShade="7F"/>
      <w:sz w:val="20"/>
      <w:szCs w:val="20"/>
    </w:rPr>
  </w:style>
  <w:style w:type="character" w:customStyle="1" w:styleId="Heading8Char">
    <w:name w:val="Heading 8 Char"/>
    <w:basedOn w:val="DefaultParagraphFont"/>
    <w:link w:val="Heading8"/>
    <w:uiPriority w:val="9"/>
    <w:semiHidden/>
    <w:rsid w:val="00DC468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C468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C4684"/>
    <w:rPr>
      <w:i/>
      <w:iCs/>
      <w:color w:val="4F81BD" w:themeColor="accent1"/>
    </w:rPr>
  </w:style>
  <w:style w:type="paragraph" w:styleId="IntenseQuote">
    <w:name w:val="Intense Quote"/>
    <w:basedOn w:val="Normal"/>
    <w:next w:val="Normal"/>
    <w:link w:val="IntenseQuoteChar"/>
    <w:uiPriority w:val="30"/>
    <w:qFormat/>
    <w:rsid w:val="00DC468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DC4684"/>
    <w:rPr>
      <w:i/>
      <w:iCs/>
      <w:color w:val="4F81BD" w:themeColor="accent1"/>
      <w:sz w:val="20"/>
      <w:szCs w:val="20"/>
    </w:rPr>
  </w:style>
  <w:style w:type="character" w:styleId="IntenseReference">
    <w:name w:val="Intense Reference"/>
    <w:basedOn w:val="DefaultParagraphFont"/>
    <w:uiPriority w:val="32"/>
    <w:qFormat/>
    <w:rsid w:val="00DC4684"/>
    <w:rPr>
      <w:b/>
      <w:bCs/>
      <w:smallCaps/>
      <w:color w:val="4F81BD" w:themeColor="accent1"/>
      <w:spacing w:val="5"/>
    </w:rPr>
  </w:style>
  <w:style w:type="paragraph" w:styleId="Quote">
    <w:name w:val="Quote"/>
    <w:basedOn w:val="Normal"/>
    <w:next w:val="Normal"/>
    <w:link w:val="QuoteChar"/>
    <w:uiPriority w:val="29"/>
    <w:qFormat/>
    <w:rsid w:val="00DC468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C4684"/>
    <w:rPr>
      <w:i/>
      <w:iCs/>
      <w:color w:val="404040" w:themeColor="text1" w:themeTint="BF"/>
      <w:sz w:val="20"/>
      <w:szCs w:val="20"/>
    </w:rPr>
  </w:style>
  <w:style w:type="character" w:styleId="Strong">
    <w:name w:val="Strong"/>
    <w:basedOn w:val="DefaultParagraphFont"/>
    <w:uiPriority w:val="22"/>
    <w:qFormat/>
    <w:rsid w:val="00DC4684"/>
    <w:rPr>
      <w:b/>
      <w:bCs/>
    </w:rPr>
  </w:style>
  <w:style w:type="character" w:styleId="SubtleEmphasis">
    <w:name w:val="Subtle Emphasis"/>
    <w:basedOn w:val="DefaultParagraphFont"/>
    <w:uiPriority w:val="19"/>
    <w:qFormat/>
    <w:rsid w:val="00DC4684"/>
    <w:rPr>
      <w:i/>
      <w:iCs/>
      <w:color w:val="404040" w:themeColor="text1" w:themeTint="BF"/>
    </w:rPr>
  </w:style>
  <w:style w:type="character" w:styleId="SubtleReference">
    <w:name w:val="Subtle Reference"/>
    <w:basedOn w:val="DefaultParagraphFont"/>
    <w:uiPriority w:val="31"/>
    <w:qFormat/>
    <w:rsid w:val="00DC4684"/>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61626">
      <w:bodyDiv w:val="1"/>
      <w:marLeft w:val="0"/>
      <w:marRight w:val="0"/>
      <w:marTop w:val="0"/>
      <w:marBottom w:val="0"/>
      <w:divBdr>
        <w:top w:val="none" w:sz="0" w:space="0" w:color="auto"/>
        <w:left w:val="none" w:sz="0" w:space="0" w:color="auto"/>
        <w:bottom w:val="none" w:sz="0" w:space="0" w:color="auto"/>
        <w:right w:val="none" w:sz="0" w:space="0" w:color="auto"/>
      </w:divBdr>
    </w:div>
    <w:div w:id="148080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diagramColors" Target="diagrams/colors1.xml"/><Relationship Id="rId26" Type="http://schemas.openxmlformats.org/officeDocument/2006/relationships/diagramLayout" Target="diagrams/layout3.xml"/><Relationship Id="rId3" Type="http://schemas.openxmlformats.org/officeDocument/2006/relationships/styles" Target="styles.xml"/><Relationship Id="rId21" Type="http://schemas.openxmlformats.org/officeDocument/2006/relationships/diagramLayout" Target="diagrams/layout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diagramQuickStyle" Target="diagrams/quickStyle1.xml"/><Relationship Id="rId25" Type="http://schemas.openxmlformats.org/officeDocument/2006/relationships/diagramData" Target="diagrams/data3.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diagramData" Target="diagrams/data2.xml"/><Relationship Id="rId29" Type="http://schemas.microsoft.com/office/2007/relationships/diagramDrawing" Target="diagrams/drawing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microsoft.com/office/2007/relationships/diagramDrawing" Target="diagrams/drawing2.xml"/><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diagramColors" Target="diagrams/colors2.xml"/><Relationship Id="rId28" Type="http://schemas.openxmlformats.org/officeDocument/2006/relationships/diagramColors" Target="diagrams/colors3.xml"/><Relationship Id="rId10" Type="http://schemas.openxmlformats.org/officeDocument/2006/relationships/header" Target="header2.xml"/><Relationship Id="rId19" Type="http://schemas.microsoft.com/office/2007/relationships/diagramDrawing" Target="diagrams/drawing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diagramQuickStyle" Target="diagrams/quickStyle2.xml"/><Relationship Id="rId27" Type="http://schemas.openxmlformats.org/officeDocument/2006/relationships/diagramQuickStyle" Target="diagrams/quickStyle3.xml"/><Relationship Id="rId30" Type="http://schemas.openxmlformats.org/officeDocument/2006/relationships/chart" Target="charts/chart1.xml"/><Relationship Id="rId8"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637433590175766E-2"/>
          <c:y val="0.21329692103585521"/>
          <c:w val="0.85335350399914189"/>
          <c:h val="0.77661572207780249"/>
        </c:manualLayout>
      </c:layout>
      <c:barChart>
        <c:barDir val="bar"/>
        <c:grouping val="stacked"/>
        <c:varyColors val="0"/>
        <c:ser>
          <c:idx val="0"/>
          <c:order val="0"/>
          <c:tx>
            <c:strRef>
              <c:f>Sheet1!$B$1</c:f>
              <c:strCache>
                <c:ptCount val="1"/>
                <c:pt idx="0">
                  <c:v>Start Date</c:v>
                </c:pt>
              </c:strCache>
            </c:strRef>
          </c:tx>
          <c:spPr>
            <a:noFill/>
            <a:ln>
              <a:noFill/>
            </a:ln>
            <a:effectLst/>
          </c:spPr>
          <c:invertIfNegative val="0"/>
          <c:dLbls>
            <c:dLbl>
              <c:idx val="0"/>
              <c:tx>
                <c:rich>
                  <a:bodyPr/>
                  <a:lstStyle/>
                  <a:p>
                    <a:fld id="{435FCED0-C588-4E02-ACEC-808B00A88E8C}" type="VALUE">
                      <a:rPr lang="en-US">
                        <a:solidFill>
                          <a:schemeClr val="accent1">
                            <a:lumMod val="75000"/>
                          </a:schemeClr>
                        </a:solidFill>
                      </a:rPr>
                      <a:pPr/>
                      <a:t>[VALUE]</a:t>
                    </a:fld>
                    <a:endParaRPr lang="en-AU"/>
                  </a:p>
                </c:rich>
              </c:tx>
              <c:dLblPos val="in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E453-490F-9881-D579574F84AC}"/>
                </c:ext>
              </c:extLst>
            </c:dLbl>
            <c:spPr>
              <a:noFill/>
              <a:ln>
                <a:noFill/>
              </a:ln>
              <a:effectLst/>
            </c:spPr>
            <c:txPr>
              <a:bodyPr rot="0" spcFirstLastPara="1" vertOverflow="ellipsis" vert="horz" wrap="square" anchor="ctr" anchorCtr="1"/>
              <a:lstStyle/>
              <a:p>
                <a:pPr>
                  <a:defRPr sz="11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5"/>
                <c:pt idx="1">
                  <c:v>Initiation</c:v>
                </c:pt>
                <c:pt idx="2">
                  <c:v>Planning</c:v>
                </c:pt>
                <c:pt idx="3">
                  <c:v>Delivery</c:v>
                </c:pt>
                <c:pt idx="4">
                  <c:v>Closure </c:v>
                </c:pt>
              </c:strCache>
            </c:strRef>
          </c:cat>
          <c:val>
            <c:numRef>
              <c:f>Sheet1!$B$2:$B$7</c:f>
              <c:numCache>
                <c:formatCode>"Start: "[$-C09]dd\-mmm\-yy;@</c:formatCode>
                <c:ptCount val="6"/>
                <c:pt idx="0" formatCode="&quot;Start date: &quot;[$-C09]dd\-mmm\-yy;@">
                  <c:v>46388</c:v>
                </c:pt>
                <c:pt idx="1">
                  <c:v>46388</c:v>
                </c:pt>
                <c:pt idx="2">
                  <c:v>46418</c:v>
                </c:pt>
                <c:pt idx="3">
                  <c:v>46478</c:v>
                </c:pt>
                <c:pt idx="4">
                  <c:v>46568</c:v>
                </c:pt>
                <c:pt idx="5">
                  <c:v>46659</c:v>
                </c:pt>
              </c:numCache>
            </c:numRef>
          </c:val>
          <c:extLst>
            <c:ext xmlns:c16="http://schemas.microsoft.com/office/drawing/2014/chart" uri="{C3380CC4-5D6E-409C-BE32-E72D297353CC}">
              <c16:uniqueId val="{00000001-E453-490F-9881-D579574F84AC}"/>
            </c:ext>
          </c:extLst>
        </c:ser>
        <c:ser>
          <c:idx val="1"/>
          <c:order val="1"/>
          <c:tx>
            <c:strRef>
              <c:f>Sheet1!$C$1</c:f>
              <c:strCache>
                <c:ptCount val="1"/>
                <c:pt idx="0">
                  <c:v>Duration (days including weekends betweeen this milestone and the next)</c:v>
                </c:pt>
              </c:strCache>
            </c:strRef>
          </c:tx>
          <c:spPr>
            <a:solidFill>
              <a:schemeClr val="accent1">
                <a:lumMod val="60000"/>
                <a:lumOff val="40000"/>
              </a:schemeClr>
            </a:solidFill>
            <a:ln>
              <a:noFill/>
            </a:ln>
            <a:effectLst/>
          </c:spPr>
          <c:invertIfNegative val="0"/>
          <c:dLbls>
            <c:spPr>
              <a:noFill/>
              <a:ln>
                <a:noFill/>
              </a:ln>
              <a:effectLst/>
            </c:spPr>
            <c:txPr>
              <a:bodyPr rot="0" spcFirstLastPara="1" vertOverflow="ellipsis" vert="horz" wrap="square" anchor="ctr" anchorCtr="1"/>
              <a:lstStyle/>
              <a:p>
                <a:pPr algn="ctr">
                  <a:defRPr sz="11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5"/>
                <c:pt idx="1">
                  <c:v>Initiation</c:v>
                </c:pt>
                <c:pt idx="2">
                  <c:v>Planning</c:v>
                </c:pt>
                <c:pt idx="3">
                  <c:v>Delivery</c:v>
                </c:pt>
                <c:pt idx="4">
                  <c:v>Closure </c:v>
                </c:pt>
              </c:strCache>
            </c:strRef>
          </c:cat>
          <c:val>
            <c:numRef>
              <c:f>Sheet1!$C$2:$C$7</c:f>
              <c:numCache>
                <c:formatCode>General" days"</c:formatCode>
                <c:ptCount val="6"/>
                <c:pt idx="1">
                  <c:v>30</c:v>
                </c:pt>
                <c:pt idx="2">
                  <c:v>60</c:v>
                </c:pt>
                <c:pt idx="3">
                  <c:v>90</c:v>
                </c:pt>
                <c:pt idx="4">
                  <c:v>91</c:v>
                </c:pt>
                <c:pt idx="5">
                  <c:v>92</c:v>
                </c:pt>
              </c:numCache>
            </c:numRef>
          </c:val>
          <c:extLst>
            <c:ext xmlns:c16="http://schemas.microsoft.com/office/drawing/2014/chart" uri="{C3380CC4-5D6E-409C-BE32-E72D297353CC}">
              <c16:uniqueId val="{00000002-E453-490F-9881-D579574F84AC}"/>
            </c:ext>
          </c:extLst>
        </c:ser>
        <c:dLbls>
          <c:showLegendKey val="0"/>
          <c:showVal val="0"/>
          <c:showCatName val="0"/>
          <c:showSerName val="0"/>
          <c:showPercent val="0"/>
          <c:showBubbleSize val="0"/>
        </c:dLbls>
        <c:gapWidth val="100"/>
        <c:overlap val="100"/>
        <c:axId val="237073344"/>
        <c:axId val="237073672"/>
      </c:barChart>
      <c:catAx>
        <c:axId val="23707334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237073672"/>
        <c:crosses val="autoZero"/>
        <c:auto val="1"/>
        <c:lblAlgn val="ctr"/>
        <c:lblOffset val="100"/>
        <c:noMultiLvlLbl val="0"/>
      </c:catAx>
      <c:valAx>
        <c:axId val="237073672"/>
        <c:scaling>
          <c:orientation val="minMax"/>
        </c:scaling>
        <c:delete val="0"/>
        <c:axPos val="t"/>
        <c:numFmt formatCode="[$-C09]dd\-mmm\-yy;@" sourceLinked="0"/>
        <c:majorTickMark val="none"/>
        <c:minorTickMark val="none"/>
        <c:tickLblPos val="nextTo"/>
        <c:spPr>
          <a:noFill/>
          <a:ln>
            <a:solidFill>
              <a:schemeClr val="accent1"/>
            </a:solid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237073344"/>
        <c:crosses val="autoZero"/>
        <c:crossBetween val="between"/>
      </c:valAx>
      <c:spPr>
        <a:noFill/>
        <a:ln>
          <a:solidFill>
            <a:schemeClr val="bg1">
              <a:lumMod val="75000"/>
            </a:schemeClr>
          </a:solidFill>
        </a:ln>
        <a:effectLst/>
      </c:spPr>
    </c:plotArea>
    <c:plotVisOnly val="1"/>
    <c:dispBlanksAs val="gap"/>
    <c:showDLblsOverMax val="0"/>
  </c:chart>
  <c:spPr>
    <a:solidFill>
      <a:schemeClr val="bg1"/>
    </a:solidFill>
    <a:ln w="9525" cap="flat" cmpd="sng" algn="ctr">
      <a:noFill/>
      <a:round/>
    </a:ln>
    <a:effectLst/>
  </c:spPr>
  <c:txPr>
    <a:bodyPr/>
    <a:lstStyle/>
    <a:p>
      <a:pPr>
        <a:defRPr sz="110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3B629A7-4AFD-4E30-9EC3-2383F177A0B0}" type="doc">
      <dgm:prSet loTypeId="urn:microsoft.com/office/officeart/2005/8/layout/process1" loCatId="process" qsTypeId="urn:microsoft.com/office/officeart/2005/8/quickstyle/simple1" qsCatId="simple" csTypeId="urn:microsoft.com/office/officeart/2005/8/colors/colorful3" csCatId="colorful" phldr="1"/>
      <dgm:spPr/>
    </dgm:pt>
    <dgm:pt modelId="{9BC7D227-F5E4-428E-B202-378D65A6F448}">
      <dgm:prSet phldrT="[Text]" custT="1"/>
      <dgm:spPr/>
      <dgm:t>
        <a:bodyPr/>
        <a:lstStyle/>
        <a:p>
          <a:r>
            <a:rPr lang="en-AU" sz="1200"/>
            <a:t>Initiation</a:t>
          </a:r>
        </a:p>
      </dgm:t>
    </dgm:pt>
    <dgm:pt modelId="{7FF93ED1-3A9E-423E-8CC3-91C2ED8B0C8E}" type="parTrans" cxnId="{EFE64D6E-6DBC-4400-B74F-23F46BEE6F19}">
      <dgm:prSet/>
      <dgm:spPr/>
      <dgm:t>
        <a:bodyPr/>
        <a:lstStyle/>
        <a:p>
          <a:endParaRPr lang="en-AU" sz="2000"/>
        </a:p>
      </dgm:t>
    </dgm:pt>
    <dgm:pt modelId="{28DA5E96-D217-42E7-804E-4D09A1CA115A}" type="sibTrans" cxnId="{EFE64D6E-6DBC-4400-B74F-23F46BEE6F19}">
      <dgm:prSet custT="1"/>
      <dgm:spPr/>
      <dgm:t>
        <a:bodyPr/>
        <a:lstStyle/>
        <a:p>
          <a:r>
            <a:rPr lang="en-AU" sz="1000"/>
            <a:t>G1</a:t>
          </a:r>
        </a:p>
      </dgm:t>
    </dgm:pt>
    <dgm:pt modelId="{92EF3712-CC49-4DF1-A6C3-8BBB41C72002}">
      <dgm:prSet phldrT="[Text]" custT="1"/>
      <dgm:spPr/>
      <dgm:t>
        <a:bodyPr/>
        <a:lstStyle/>
        <a:p>
          <a:r>
            <a:rPr lang="en-AU" sz="1200"/>
            <a:t>Planning</a:t>
          </a:r>
        </a:p>
      </dgm:t>
    </dgm:pt>
    <dgm:pt modelId="{FB87437E-8310-44C8-BE5C-51D2AE577C83}" type="parTrans" cxnId="{D2F15E6A-A5E7-4BA7-94C8-9515D19566B5}">
      <dgm:prSet/>
      <dgm:spPr/>
      <dgm:t>
        <a:bodyPr/>
        <a:lstStyle/>
        <a:p>
          <a:endParaRPr lang="en-AU" sz="2000"/>
        </a:p>
      </dgm:t>
    </dgm:pt>
    <dgm:pt modelId="{248A6783-79E3-4E55-9445-760D6F12710F}" type="sibTrans" cxnId="{D2F15E6A-A5E7-4BA7-94C8-9515D19566B5}">
      <dgm:prSet custT="1"/>
      <dgm:spPr/>
      <dgm:t>
        <a:bodyPr/>
        <a:lstStyle/>
        <a:p>
          <a:r>
            <a:rPr lang="en-AU" sz="1000"/>
            <a:t>G2</a:t>
          </a:r>
        </a:p>
      </dgm:t>
    </dgm:pt>
    <dgm:pt modelId="{18027D05-FFAC-4C46-BCFE-39417E67A924}">
      <dgm:prSet phldrT="[Text]" custT="1"/>
      <dgm:spPr/>
      <dgm:t>
        <a:bodyPr/>
        <a:lstStyle/>
        <a:p>
          <a:r>
            <a:rPr lang="en-AU" sz="1200"/>
            <a:t>Delivery</a:t>
          </a:r>
        </a:p>
      </dgm:t>
    </dgm:pt>
    <dgm:pt modelId="{5F0AB637-C0CD-49C6-BEE5-256B4EAABE9E}" type="parTrans" cxnId="{FDA92C0C-9E5A-4713-ABE9-7A9422894C08}">
      <dgm:prSet/>
      <dgm:spPr/>
      <dgm:t>
        <a:bodyPr/>
        <a:lstStyle/>
        <a:p>
          <a:endParaRPr lang="en-AU" sz="2000"/>
        </a:p>
      </dgm:t>
    </dgm:pt>
    <dgm:pt modelId="{FB35A091-61B3-499E-866C-F25565F6E1B7}" type="sibTrans" cxnId="{FDA92C0C-9E5A-4713-ABE9-7A9422894C08}">
      <dgm:prSet custT="1"/>
      <dgm:spPr/>
      <dgm:t>
        <a:bodyPr/>
        <a:lstStyle/>
        <a:p>
          <a:r>
            <a:rPr lang="en-AU" sz="1000"/>
            <a:t>G3</a:t>
          </a:r>
        </a:p>
      </dgm:t>
    </dgm:pt>
    <dgm:pt modelId="{C74A88E1-4E22-4767-9302-2EA254C3E3C4}">
      <dgm:prSet phldrT="[Text]" custT="1"/>
      <dgm:spPr/>
      <dgm:t>
        <a:bodyPr/>
        <a:lstStyle/>
        <a:p>
          <a:r>
            <a:rPr lang="en-AU" sz="1200"/>
            <a:t>Closure</a:t>
          </a:r>
        </a:p>
      </dgm:t>
    </dgm:pt>
    <dgm:pt modelId="{C192BBC2-203D-43C4-8EA3-A91A5AA8BD33}" type="parTrans" cxnId="{172D07D5-54FE-40AB-8D9C-D4644BA8CCA3}">
      <dgm:prSet/>
      <dgm:spPr/>
      <dgm:t>
        <a:bodyPr/>
        <a:lstStyle/>
        <a:p>
          <a:endParaRPr lang="en-AU" sz="2000"/>
        </a:p>
      </dgm:t>
    </dgm:pt>
    <dgm:pt modelId="{1446AC73-46F9-4E84-BBBA-4BF074C01CBA}" type="sibTrans" cxnId="{172D07D5-54FE-40AB-8D9C-D4644BA8CCA3}">
      <dgm:prSet/>
      <dgm:spPr/>
      <dgm:t>
        <a:bodyPr/>
        <a:lstStyle/>
        <a:p>
          <a:endParaRPr lang="en-AU" sz="2000"/>
        </a:p>
      </dgm:t>
    </dgm:pt>
    <dgm:pt modelId="{0A94DCBC-69B0-4956-A842-C57C9F2694C2}" type="pres">
      <dgm:prSet presAssocID="{A3B629A7-4AFD-4E30-9EC3-2383F177A0B0}" presName="Name0" presStyleCnt="0">
        <dgm:presLayoutVars>
          <dgm:dir/>
          <dgm:resizeHandles val="exact"/>
        </dgm:presLayoutVars>
      </dgm:prSet>
      <dgm:spPr/>
    </dgm:pt>
    <dgm:pt modelId="{AD70FBFA-A01D-4575-B30E-78F8BFD9CCCB}" type="pres">
      <dgm:prSet presAssocID="{9BC7D227-F5E4-428E-B202-378D65A6F448}" presName="node" presStyleLbl="node1" presStyleIdx="0" presStyleCnt="4">
        <dgm:presLayoutVars>
          <dgm:bulletEnabled val="1"/>
        </dgm:presLayoutVars>
      </dgm:prSet>
      <dgm:spPr/>
    </dgm:pt>
    <dgm:pt modelId="{CA5B8849-B236-4AD3-BB80-41BA9FCDB93B}" type="pres">
      <dgm:prSet presAssocID="{28DA5E96-D217-42E7-804E-4D09A1CA115A}" presName="sibTrans" presStyleLbl="sibTrans2D1" presStyleIdx="0" presStyleCnt="3"/>
      <dgm:spPr/>
    </dgm:pt>
    <dgm:pt modelId="{EBCB1B66-BBF3-4878-A8F8-6CB0C87E2E30}" type="pres">
      <dgm:prSet presAssocID="{28DA5E96-D217-42E7-804E-4D09A1CA115A}" presName="connectorText" presStyleLbl="sibTrans2D1" presStyleIdx="0" presStyleCnt="3"/>
      <dgm:spPr/>
    </dgm:pt>
    <dgm:pt modelId="{CCCE5C3A-EC7B-4609-B2E0-A35887464A1F}" type="pres">
      <dgm:prSet presAssocID="{92EF3712-CC49-4DF1-A6C3-8BBB41C72002}" presName="node" presStyleLbl="node1" presStyleIdx="1" presStyleCnt="4">
        <dgm:presLayoutVars>
          <dgm:bulletEnabled val="1"/>
        </dgm:presLayoutVars>
      </dgm:prSet>
      <dgm:spPr/>
    </dgm:pt>
    <dgm:pt modelId="{08987E77-55D8-4AD4-AF6A-DD15219DDB98}" type="pres">
      <dgm:prSet presAssocID="{248A6783-79E3-4E55-9445-760D6F12710F}" presName="sibTrans" presStyleLbl="sibTrans2D1" presStyleIdx="1" presStyleCnt="3"/>
      <dgm:spPr/>
    </dgm:pt>
    <dgm:pt modelId="{8769A94C-43F4-49F7-8166-AB37ABCAA17A}" type="pres">
      <dgm:prSet presAssocID="{248A6783-79E3-4E55-9445-760D6F12710F}" presName="connectorText" presStyleLbl="sibTrans2D1" presStyleIdx="1" presStyleCnt="3"/>
      <dgm:spPr/>
    </dgm:pt>
    <dgm:pt modelId="{B80B8AE9-D43A-46CB-B488-B7935B5C070F}" type="pres">
      <dgm:prSet presAssocID="{18027D05-FFAC-4C46-BCFE-39417E67A924}" presName="node" presStyleLbl="node1" presStyleIdx="2" presStyleCnt="4">
        <dgm:presLayoutVars>
          <dgm:bulletEnabled val="1"/>
        </dgm:presLayoutVars>
      </dgm:prSet>
      <dgm:spPr/>
    </dgm:pt>
    <dgm:pt modelId="{C5F4B74B-55AB-449E-893F-8214749DDC73}" type="pres">
      <dgm:prSet presAssocID="{FB35A091-61B3-499E-866C-F25565F6E1B7}" presName="sibTrans" presStyleLbl="sibTrans2D1" presStyleIdx="2" presStyleCnt="3"/>
      <dgm:spPr/>
    </dgm:pt>
    <dgm:pt modelId="{0C8B9EF8-3A8B-450A-830C-8CA1C085507A}" type="pres">
      <dgm:prSet presAssocID="{FB35A091-61B3-499E-866C-F25565F6E1B7}" presName="connectorText" presStyleLbl="sibTrans2D1" presStyleIdx="2" presStyleCnt="3"/>
      <dgm:spPr/>
    </dgm:pt>
    <dgm:pt modelId="{B388E662-3DF6-4990-B142-C4137192B0EE}" type="pres">
      <dgm:prSet presAssocID="{C74A88E1-4E22-4767-9302-2EA254C3E3C4}" presName="node" presStyleLbl="node1" presStyleIdx="3" presStyleCnt="4">
        <dgm:presLayoutVars>
          <dgm:bulletEnabled val="1"/>
        </dgm:presLayoutVars>
      </dgm:prSet>
      <dgm:spPr/>
    </dgm:pt>
  </dgm:ptLst>
  <dgm:cxnLst>
    <dgm:cxn modelId="{53926507-85F8-41EE-943E-1EA20F7DD571}" type="presOf" srcId="{FB35A091-61B3-499E-866C-F25565F6E1B7}" destId="{C5F4B74B-55AB-449E-893F-8214749DDC73}" srcOrd="0" destOrd="0" presId="urn:microsoft.com/office/officeart/2005/8/layout/process1"/>
    <dgm:cxn modelId="{FDA92C0C-9E5A-4713-ABE9-7A9422894C08}" srcId="{A3B629A7-4AFD-4E30-9EC3-2383F177A0B0}" destId="{18027D05-FFAC-4C46-BCFE-39417E67A924}" srcOrd="2" destOrd="0" parTransId="{5F0AB637-C0CD-49C6-BEE5-256B4EAABE9E}" sibTransId="{FB35A091-61B3-499E-866C-F25565F6E1B7}"/>
    <dgm:cxn modelId="{215D000F-9AA9-45F9-9985-67E66E227D51}" type="presOf" srcId="{9BC7D227-F5E4-428E-B202-378D65A6F448}" destId="{AD70FBFA-A01D-4575-B30E-78F8BFD9CCCB}" srcOrd="0" destOrd="0" presId="urn:microsoft.com/office/officeart/2005/8/layout/process1"/>
    <dgm:cxn modelId="{3A83FB36-207A-4562-B3E1-38B48EBD8323}" type="presOf" srcId="{18027D05-FFAC-4C46-BCFE-39417E67A924}" destId="{B80B8AE9-D43A-46CB-B488-B7935B5C070F}" srcOrd="0" destOrd="0" presId="urn:microsoft.com/office/officeart/2005/8/layout/process1"/>
    <dgm:cxn modelId="{7185B25E-FF10-4C5B-86EF-103419706DB4}" type="presOf" srcId="{C74A88E1-4E22-4767-9302-2EA254C3E3C4}" destId="{B388E662-3DF6-4990-B142-C4137192B0EE}" srcOrd="0" destOrd="0" presId="urn:microsoft.com/office/officeart/2005/8/layout/process1"/>
    <dgm:cxn modelId="{81373F5F-DCFB-44FA-9F6C-3CDC3697FCAF}" type="presOf" srcId="{92EF3712-CC49-4DF1-A6C3-8BBB41C72002}" destId="{CCCE5C3A-EC7B-4609-B2E0-A35887464A1F}" srcOrd="0" destOrd="0" presId="urn:microsoft.com/office/officeart/2005/8/layout/process1"/>
    <dgm:cxn modelId="{B0091E44-9473-4FFC-9CEA-3E29BA007DD0}" type="presOf" srcId="{248A6783-79E3-4E55-9445-760D6F12710F}" destId="{8769A94C-43F4-49F7-8166-AB37ABCAA17A}" srcOrd="1" destOrd="0" presId="urn:microsoft.com/office/officeart/2005/8/layout/process1"/>
    <dgm:cxn modelId="{D2F15E6A-A5E7-4BA7-94C8-9515D19566B5}" srcId="{A3B629A7-4AFD-4E30-9EC3-2383F177A0B0}" destId="{92EF3712-CC49-4DF1-A6C3-8BBB41C72002}" srcOrd="1" destOrd="0" parTransId="{FB87437E-8310-44C8-BE5C-51D2AE577C83}" sibTransId="{248A6783-79E3-4E55-9445-760D6F12710F}"/>
    <dgm:cxn modelId="{EFE64D6E-6DBC-4400-B74F-23F46BEE6F19}" srcId="{A3B629A7-4AFD-4E30-9EC3-2383F177A0B0}" destId="{9BC7D227-F5E4-428E-B202-378D65A6F448}" srcOrd="0" destOrd="0" parTransId="{7FF93ED1-3A9E-423E-8CC3-91C2ED8B0C8E}" sibTransId="{28DA5E96-D217-42E7-804E-4D09A1CA115A}"/>
    <dgm:cxn modelId="{79F9C67C-27B6-496D-8F98-CA880AD64519}" type="presOf" srcId="{A3B629A7-4AFD-4E30-9EC3-2383F177A0B0}" destId="{0A94DCBC-69B0-4956-A842-C57C9F2694C2}" srcOrd="0" destOrd="0" presId="urn:microsoft.com/office/officeart/2005/8/layout/process1"/>
    <dgm:cxn modelId="{135A8B84-128C-4508-88B6-7C78E13BF1DF}" type="presOf" srcId="{28DA5E96-D217-42E7-804E-4D09A1CA115A}" destId="{CA5B8849-B236-4AD3-BB80-41BA9FCDB93B}" srcOrd="0" destOrd="0" presId="urn:microsoft.com/office/officeart/2005/8/layout/process1"/>
    <dgm:cxn modelId="{0D5874D0-CDCB-4EB8-A914-02467BD6718F}" type="presOf" srcId="{248A6783-79E3-4E55-9445-760D6F12710F}" destId="{08987E77-55D8-4AD4-AF6A-DD15219DDB98}" srcOrd="0" destOrd="0" presId="urn:microsoft.com/office/officeart/2005/8/layout/process1"/>
    <dgm:cxn modelId="{F5D98AD3-7E5D-4235-BF61-B2321CDDCE48}" type="presOf" srcId="{28DA5E96-D217-42E7-804E-4D09A1CA115A}" destId="{EBCB1B66-BBF3-4878-A8F8-6CB0C87E2E30}" srcOrd="1" destOrd="0" presId="urn:microsoft.com/office/officeart/2005/8/layout/process1"/>
    <dgm:cxn modelId="{172D07D5-54FE-40AB-8D9C-D4644BA8CCA3}" srcId="{A3B629A7-4AFD-4E30-9EC3-2383F177A0B0}" destId="{C74A88E1-4E22-4767-9302-2EA254C3E3C4}" srcOrd="3" destOrd="0" parTransId="{C192BBC2-203D-43C4-8EA3-A91A5AA8BD33}" sibTransId="{1446AC73-46F9-4E84-BBBA-4BF074C01CBA}"/>
    <dgm:cxn modelId="{55808DD6-59C2-402B-8C3A-CED2D0225D66}" type="presOf" srcId="{FB35A091-61B3-499E-866C-F25565F6E1B7}" destId="{0C8B9EF8-3A8B-450A-830C-8CA1C085507A}" srcOrd="1" destOrd="0" presId="urn:microsoft.com/office/officeart/2005/8/layout/process1"/>
    <dgm:cxn modelId="{D95D7B68-1738-47E9-B5C7-6888DF4C21D8}" type="presParOf" srcId="{0A94DCBC-69B0-4956-A842-C57C9F2694C2}" destId="{AD70FBFA-A01D-4575-B30E-78F8BFD9CCCB}" srcOrd="0" destOrd="0" presId="urn:microsoft.com/office/officeart/2005/8/layout/process1"/>
    <dgm:cxn modelId="{04EDEADC-2364-4F9C-AABD-3D1D6411EE89}" type="presParOf" srcId="{0A94DCBC-69B0-4956-A842-C57C9F2694C2}" destId="{CA5B8849-B236-4AD3-BB80-41BA9FCDB93B}" srcOrd="1" destOrd="0" presId="urn:microsoft.com/office/officeart/2005/8/layout/process1"/>
    <dgm:cxn modelId="{43A15C6B-E822-4145-BC33-84C790B20CA3}" type="presParOf" srcId="{CA5B8849-B236-4AD3-BB80-41BA9FCDB93B}" destId="{EBCB1B66-BBF3-4878-A8F8-6CB0C87E2E30}" srcOrd="0" destOrd="0" presId="urn:microsoft.com/office/officeart/2005/8/layout/process1"/>
    <dgm:cxn modelId="{A12E3F2D-DA01-4F13-BB74-CE9A677A8787}" type="presParOf" srcId="{0A94DCBC-69B0-4956-A842-C57C9F2694C2}" destId="{CCCE5C3A-EC7B-4609-B2E0-A35887464A1F}" srcOrd="2" destOrd="0" presId="urn:microsoft.com/office/officeart/2005/8/layout/process1"/>
    <dgm:cxn modelId="{1623F5C3-91B6-4FC7-BB24-21B043798228}" type="presParOf" srcId="{0A94DCBC-69B0-4956-A842-C57C9F2694C2}" destId="{08987E77-55D8-4AD4-AF6A-DD15219DDB98}" srcOrd="3" destOrd="0" presId="urn:microsoft.com/office/officeart/2005/8/layout/process1"/>
    <dgm:cxn modelId="{1C386DA4-EB38-4388-9525-7ED4BFA531C8}" type="presParOf" srcId="{08987E77-55D8-4AD4-AF6A-DD15219DDB98}" destId="{8769A94C-43F4-49F7-8166-AB37ABCAA17A}" srcOrd="0" destOrd="0" presId="urn:microsoft.com/office/officeart/2005/8/layout/process1"/>
    <dgm:cxn modelId="{A5A98EE5-00B0-4396-A9C5-E9B3BCDC1A76}" type="presParOf" srcId="{0A94DCBC-69B0-4956-A842-C57C9F2694C2}" destId="{B80B8AE9-D43A-46CB-B488-B7935B5C070F}" srcOrd="4" destOrd="0" presId="urn:microsoft.com/office/officeart/2005/8/layout/process1"/>
    <dgm:cxn modelId="{6BCFBF6F-AE80-44C2-9406-2488FBB16BE3}" type="presParOf" srcId="{0A94DCBC-69B0-4956-A842-C57C9F2694C2}" destId="{C5F4B74B-55AB-449E-893F-8214749DDC73}" srcOrd="5" destOrd="0" presId="urn:microsoft.com/office/officeart/2005/8/layout/process1"/>
    <dgm:cxn modelId="{BF96ABAB-EB48-4AB7-9C9C-9DFFFC0E422F}" type="presParOf" srcId="{C5F4B74B-55AB-449E-893F-8214749DDC73}" destId="{0C8B9EF8-3A8B-450A-830C-8CA1C085507A}" srcOrd="0" destOrd="0" presId="urn:microsoft.com/office/officeart/2005/8/layout/process1"/>
    <dgm:cxn modelId="{6826878A-E162-454F-B1A3-8013F880ECF6}" type="presParOf" srcId="{0A94DCBC-69B0-4956-A842-C57C9F2694C2}" destId="{B388E662-3DF6-4990-B142-C4137192B0EE}" srcOrd="6" destOrd="0" presId="urn:microsoft.com/office/officeart/2005/8/layout/process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55480F3-02BC-44A1-A9A7-9E2B75BFDA89}" type="doc">
      <dgm:prSet loTypeId="urn:microsoft.com/office/officeart/2008/layout/NameandTitleOrganizationalChart" loCatId="hierarchy" qsTypeId="urn:microsoft.com/office/officeart/2005/8/quickstyle/simple1" qsCatId="simple" csTypeId="urn:microsoft.com/office/officeart/2005/8/colors/colorful4" csCatId="colorful" phldr="1"/>
      <dgm:spPr/>
      <dgm:t>
        <a:bodyPr/>
        <a:lstStyle/>
        <a:p>
          <a:endParaRPr lang="en-AU"/>
        </a:p>
      </dgm:t>
    </dgm:pt>
    <dgm:pt modelId="{8D5897B9-C94C-45FB-92B1-6F5AD8CACD18}">
      <dgm:prSet phldrT="[Text]"/>
      <dgm:spPr/>
      <dgm:t>
        <a:bodyPr/>
        <a:lstStyle/>
        <a:p>
          <a:r>
            <a:rPr lang="en-AU"/>
            <a:t>[Team Lead] </a:t>
          </a:r>
        </a:p>
      </dgm:t>
    </dgm:pt>
    <dgm:pt modelId="{2D012B17-1BAB-46EC-B21D-A425FC52550C}" type="parTrans" cxnId="{ABA228EA-D430-4D1F-BD5C-940DB3678771}">
      <dgm:prSet/>
      <dgm:spPr/>
      <dgm:t>
        <a:bodyPr/>
        <a:lstStyle/>
        <a:p>
          <a:endParaRPr lang="en-AU"/>
        </a:p>
      </dgm:t>
    </dgm:pt>
    <dgm:pt modelId="{DFEEB37D-0B34-4F5F-A0CE-9D7833CE3154}" type="sibTrans" cxnId="{ABA228EA-D430-4D1F-BD5C-940DB3678771}">
      <dgm:prSet/>
      <dgm:spPr/>
      <dgm:t>
        <a:bodyPr/>
        <a:lstStyle/>
        <a:p>
          <a:endParaRPr lang="en-AU"/>
        </a:p>
      </dgm:t>
    </dgm:pt>
    <dgm:pt modelId="{5694CAF4-4B74-472C-9466-948B37C2EA35}">
      <dgm:prSet phldrT="[Text]"/>
      <dgm:spPr/>
      <dgm:t>
        <a:bodyPr/>
        <a:lstStyle/>
        <a:p>
          <a:r>
            <a:rPr lang="en-AU"/>
            <a:t>[Team Lead]</a:t>
          </a:r>
        </a:p>
      </dgm:t>
    </dgm:pt>
    <dgm:pt modelId="{C050ECC6-F5C1-4526-8107-02E7C380A862}" type="parTrans" cxnId="{479C6B52-3E38-45FE-8D69-E3EED9596A04}">
      <dgm:prSet/>
      <dgm:spPr/>
      <dgm:t>
        <a:bodyPr/>
        <a:lstStyle/>
        <a:p>
          <a:endParaRPr lang="en-AU"/>
        </a:p>
      </dgm:t>
    </dgm:pt>
    <dgm:pt modelId="{F9AC587A-DE84-4CB0-8696-6002EA4C2868}" type="sibTrans" cxnId="{479C6B52-3E38-45FE-8D69-E3EED9596A04}">
      <dgm:prSet/>
      <dgm:spPr/>
      <dgm:t>
        <a:bodyPr/>
        <a:lstStyle/>
        <a:p>
          <a:endParaRPr lang="en-AU"/>
        </a:p>
      </dgm:t>
    </dgm:pt>
    <dgm:pt modelId="{0D0FBB36-6D1A-4776-AFEB-29E1349595B9}">
      <dgm:prSet phldrT="[Text]"/>
      <dgm:spPr/>
      <dgm:t>
        <a:bodyPr/>
        <a:lstStyle/>
        <a:p>
          <a:r>
            <a:rPr lang="en-AU"/>
            <a:t>[Team Lead]</a:t>
          </a:r>
        </a:p>
      </dgm:t>
    </dgm:pt>
    <dgm:pt modelId="{8BB5EE8C-660A-4009-B4F3-C3E83662EB03}" type="parTrans" cxnId="{E734CE50-8179-4853-87BE-3B02FE02FFF5}">
      <dgm:prSet/>
      <dgm:spPr/>
      <dgm:t>
        <a:bodyPr/>
        <a:lstStyle/>
        <a:p>
          <a:endParaRPr lang="en-AU"/>
        </a:p>
      </dgm:t>
    </dgm:pt>
    <dgm:pt modelId="{27E6220F-F745-4C11-8FC5-78212E9908A3}" type="sibTrans" cxnId="{E734CE50-8179-4853-87BE-3B02FE02FFF5}">
      <dgm:prSet/>
      <dgm:spPr/>
      <dgm:t>
        <a:bodyPr/>
        <a:lstStyle/>
        <a:p>
          <a:endParaRPr lang="en-AU"/>
        </a:p>
      </dgm:t>
    </dgm:pt>
    <dgm:pt modelId="{E1EA456A-8907-4661-9C65-0E7CCC855670}">
      <dgm:prSet phldrT="[Text]"/>
      <dgm:spPr/>
      <dgm:t>
        <a:bodyPr/>
        <a:lstStyle/>
        <a:p>
          <a:r>
            <a:rPr lang="en-AU"/>
            <a:t>[Team Member] </a:t>
          </a:r>
        </a:p>
      </dgm:t>
    </dgm:pt>
    <dgm:pt modelId="{98DDDD6F-6E21-4F20-8005-5CC47A02449E}" type="parTrans" cxnId="{3C55E5D2-B47E-4642-8540-6E9CBDA613C7}">
      <dgm:prSet/>
      <dgm:spPr/>
      <dgm:t>
        <a:bodyPr/>
        <a:lstStyle/>
        <a:p>
          <a:endParaRPr lang="en-AU"/>
        </a:p>
      </dgm:t>
    </dgm:pt>
    <dgm:pt modelId="{25479852-6C67-4312-9330-D45693C6645A}" type="sibTrans" cxnId="{3C55E5D2-B47E-4642-8540-6E9CBDA613C7}">
      <dgm:prSet/>
      <dgm:spPr/>
      <dgm:t>
        <a:bodyPr/>
        <a:lstStyle/>
        <a:p>
          <a:endParaRPr lang="en-AU"/>
        </a:p>
      </dgm:t>
    </dgm:pt>
    <dgm:pt modelId="{71C3898A-E13B-41CD-AE29-4653E65C3389}">
      <dgm:prSet phldrT="[Text]"/>
      <dgm:spPr/>
      <dgm:t>
        <a:bodyPr/>
        <a:lstStyle/>
        <a:p>
          <a:r>
            <a:rPr lang="en-AU"/>
            <a:t>[Team Member] </a:t>
          </a:r>
        </a:p>
      </dgm:t>
    </dgm:pt>
    <dgm:pt modelId="{53BB5C26-601C-4C4E-9D4A-B450537F517D}" type="parTrans" cxnId="{B4F39ADF-F0D5-4C58-B757-CAC754DBEBCE}">
      <dgm:prSet/>
      <dgm:spPr/>
      <dgm:t>
        <a:bodyPr/>
        <a:lstStyle/>
        <a:p>
          <a:endParaRPr lang="en-AU"/>
        </a:p>
      </dgm:t>
    </dgm:pt>
    <dgm:pt modelId="{44D96AEE-DE5C-4F33-A438-0B5E2874A9B2}" type="sibTrans" cxnId="{B4F39ADF-F0D5-4C58-B757-CAC754DBEBCE}">
      <dgm:prSet/>
      <dgm:spPr/>
      <dgm:t>
        <a:bodyPr/>
        <a:lstStyle/>
        <a:p>
          <a:endParaRPr lang="en-AU"/>
        </a:p>
      </dgm:t>
    </dgm:pt>
    <dgm:pt modelId="{B7C14721-FADC-40C4-95D5-F110061C69EC}">
      <dgm:prSet phldrT="[Text]"/>
      <dgm:spPr/>
      <dgm:t>
        <a:bodyPr/>
        <a:lstStyle/>
        <a:p>
          <a:r>
            <a:rPr lang="en-AU"/>
            <a:t>[Team Member] </a:t>
          </a:r>
        </a:p>
      </dgm:t>
    </dgm:pt>
    <dgm:pt modelId="{5CDA3EDC-C29A-4CE7-919B-A57EB27EF953}" type="parTrans" cxnId="{9FA81A00-6CD0-4FF4-B76E-BE9A2BC8F27D}">
      <dgm:prSet/>
      <dgm:spPr/>
      <dgm:t>
        <a:bodyPr/>
        <a:lstStyle/>
        <a:p>
          <a:endParaRPr lang="en-AU"/>
        </a:p>
      </dgm:t>
    </dgm:pt>
    <dgm:pt modelId="{B556B3B3-E62A-48E9-BE26-98A761F9251B}" type="sibTrans" cxnId="{9FA81A00-6CD0-4FF4-B76E-BE9A2BC8F27D}">
      <dgm:prSet/>
      <dgm:spPr/>
      <dgm:t>
        <a:bodyPr/>
        <a:lstStyle/>
        <a:p>
          <a:endParaRPr lang="en-AU"/>
        </a:p>
      </dgm:t>
    </dgm:pt>
    <dgm:pt modelId="{23FBE7E0-1D9E-4879-85C3-57C3A7931C95}">
      <dgm:prSet phldrT="[Text]"/>
      <dgm:spPr/>
      <dgm:t>
        <a:bodyPr/>
        <a:lstStyle/>
        <a:p>
          <a:r>
            <a:rPr lang="en-AU"/>
            <a:t>Project Manager</a:t>
          </a:r>
        </a:p>
      </dgm:t>
    </dgm:pt>
    <dgm:pt modelId="{66551296-0C1B-4332-8B06-DFB2C107696A}" type="parTrans" cxnId="{AB933D70-B193-48F4-8D05-3D07BFA9D4AD}">
      <dgm:prSet/>
      <dgm:spPr/>
      <dgm:t>
        <a:bodyPr/>
        <a:lstStyle/>
        <a:p>
          <a:endParaRPr lang="en-AU"/>
        </a:p>
      </dgm:t>
    </dgm:pt>
    <dgm:pt modelId="{B85239C7-30C1-49E9-9A90-7F8B7A529F71}" type="sibTrans" cxnId="{AB933D70-B193-48F4-8D05-3D07BFA9D4AD}">
      <dgm:prSet/>
      <dgm:spPr/>
      <dgm:t>
        <a:bodyPr/>
        <a:lstStyle/>
        <a:p>
          <a:endParaRPr lang="en-AU"/>
        </a:p>
      </dgm:t>
    </dgm:pt>
    <dgm:pt modelId="{AD27AEFD-9C84-44F8-8FA6-8D4C7489846D}" type="asst">
      <dgm:prSet phldrT="[Text]"/>
      <dgm:spPr/>
      <dgm:t>
        <a:bodyPr/>
        <a:lstStyle/>
        <a:p>
          <a:r>
            <a:rPr lang="en-AU"/>
            <a:t>PMO</a:t>
          </a:r>
        </a:p>
      </dgm:t>
    </dgm:pt>
    <dgm:pt modelId="{75C9499D-F7F4-4804-A944-C845DDD09379}" type="parTrans" cxnId="{5D1C2A5C-340F-47FB-87A7-952F82D3A0D5}">
      <dgm:prSet/>
      <dgm:spPr/>
      <dgm:t>
        <a:bodyPr/>
        <a:lstStyle/>
        <a:p>
          <a:endParaRPr lang="en-AU"/>
        </a:p>
      </dgm:t>
    </dgm:pt>
    <dgm:pt modelId="{33F17C44-5326-45ED-AC78-842FCA03FB39}" type="sibTrans" cxnId="{5D1C2A5C-340F-47FB-87A7-952F82D3A0D5}">
      <dgm:prSet/>
      <dgm:spPr/>
      <dgm:t>
        <a:bodyPr/>
        <a:lstStyle/>
        <a:p>
          <a:endParaRPr lang="en-AU"/>
        </a:p>
      </dgm:t>
    </dgm:pt>
    <dgm:pt modelId="{5E19461E-1C99-4860-BB92-16949FD5EF4E}">
      <dgm:prSet phldrT="[Text]"/>
      <dgm:spPr/>
      <dgm:t>
        <a:bodyPr/>
        <a:lstStyle/>
        <a:p>
          <a:r>
            <a:rPr lang="en-AU"/>
            <a:t>Project Board</a:t>
          </a:r>
        </a:p>
      </dgm:t>
    </dgm:pt>
    <dgm:pt modelId="{3CBE862D-BD66-41E9-AD70-35154F9B790E}" type="parTrans" cxnId="{B6B91F6C-3CDC-4D13-A601-C12A8061CFF0}">
      <dgm:prSet/>
      <dgm:spPr/>
      <dgm:t>
        <a:bodyPr/>
        <a:lstStyle/>
        <a:p>
          <a:endParaRPr lang="en-AU"/>
        </a:p>
      </dgm:t>
    </dgm:pt>
    <dgm:pt modelId="{A18F948B-C210-4777-A078-F93D7FFCFF94}" type="sibTrans" cxnId="{B6B91F6C-3CDC-4D13-A601-C12A8061CFF0}">
      <dgm:prSet/>
      <dgm:spPr/>
      <dgm:t>
        <a:bodyPr/>
        <a:lstStyle/>
        <a:p>
          <a:endParaRPr lang="en-AU"/>
        </a:p>
      </dgm:t>
    </dgm:pt>
    <dgm:pt modelId="{57743652-051A-4A69-8A35-F48CB31DB856}" type="pres">
      <dgm:prSet presAssocID="{555480F3-02BC-44A1-A9A7-9E2B75BFDA89}" presName="hierChild1" presStyleCnt="0">
        <dgm:presLayoutVars>
          <dgm:orgChart val="1"/>
          <dgm:chPref val="1"/>
          <dgm:dir/>
          <dgm:animOne val="branch"/>
          <dgm:animLvl val="lvl"/>
          <dgm:resizeHandles/>
        </dgm:presLayoutVars>
      </dgm:prSet>
      <dgm:spPr/>
    </dgm:pt>
    <dgm:pt modelId="{FB767457-AC0C-4F6E-909C-BAF264B449B7}" type="pres">
      <dgm:prSet presAssocID="{5E19461E-1C99-4860-BB92-16949FD5EF4E}" presName="hierRoot1" presStyleCnt="0">
        <dgm:presLayoutVars>
          <dgm:hierBranch val="init"/>
        </dgm:presLayoutVars>
      </dgm:prSet>
      <dgm:spPr/>
    </dgm:pt>
    <dgm:pt modelId="{26440CA9-F862-458B-8708-1C2BE4C533BC}" type="pres">
      <dgm:prSet presAssocID="{5E19461E-1C99-4860-BB92-16949FD5EF4E}" presName="rootComposite1" presStyleCnt="0"/>
      <dgm:spPr/>
    </dgm:pt>
    <dgm:pt modelId="{1C1F5CC7-02CF-406A-A83E-64B357395866}" type="pres">
      <dgm:prSet presAssocID="{5E19461E-1C99-4860-BB92-16949FD5EF4E}" presName="rootText1" presStyleLbl="node0" presStyleIdx="0" presStyleCnt="1">
        <dgm:presLayoutVars>
          <dgm:chMax/>
          <dgm:chPref val="3"/>
        </dgm:presLayoutVars>
      </dgm:prSet>
      <dgm:spPr/>
    </dgm:pt>
    <dgm:pt modelId="{05A7C5B1-E6A2-4982-B45F-36B8729C85A6}" type="pres">
      <dgm:prSet presAssocID="{5E19461E-1C99-4860-BB92-16949FD5EF4E}" presName="titleText1" presStyleLbl="fgAcc0" presStyleIdx="0" presStyleCnt="1">
        <dgm:presLayoutVars>
          <dgm:chMax val="0"/>
          <dgm:chPref val="0"/>
        </dgm:presLayoutVars>
      </dgm:prSet>
      <dgm:spPr/>
    </dgm:pt>
    <dgm:pt modelId="{B787E84C-7ADA-4551-A58A-B695AA68FA2A}" type="pres">
      <dgm:prSet presAssocID="{5E19461E-1C99-4860-BB92-16949FD5EF4E}" presName="rootConnector1" presStyleLbl="node1" presStyleIdx="0" presStyleCnt="7"/>
      <dgm:spPr/>
    </dgm:pt>
    <dgm:pt modelId="{100A4C9D-E3C5-40FA-8A77-D0280D0E7EA1}" type="pres">
      <dgm:prSet presAssocID="{5E19461E-1C99-4860-BB92-16949FD5EF4E}" presName="hierChild2" presStyleCnt="0"/>
      <dgm:spPr/>
    </dgm:pt>
    <dgm:pt modelId="{2B10FDCE-1F26-4CE6-9FCA-090B2EAC17CE}" type="pres">
      <dgm:prSet presAssocID="{66551296-0C1B-4332-8B06-DFB2C107696A}" presName="Name37" presStyleLbl="parChTrans1D2" presStyleIdx="0" presStyleCnt="2"/>
      <dgm:spPr/>
    </dgm:pt>
    <dgm:pt modelId="{693ADC7D-309C-4C10-9208-B7701065071F}" type="pres">
      <dgm:prSet presAssocID="{23FBE7E0-1D9E-4879-85C3-57C3A7931C95}" presName="hierRoot2" presStyleCnt="0">
        <dgm:presLayoutVars>
          <dgm:hierBranch val="init"/>
        </dgm:presLayoutVars>
      </dgm:prSet>
      <dgm:spPr/>
    </dgm:pt>
    <dgm:pt modelId="{BB033375-D96C-4800-864D-DF25051EF79C}" type="pres">
      <dgm:prSet presAssocID="{23FBE7E0-1D9E-4879-85C3-57C3A7931C95}" presName="rootComposite" presStyleCnt="0"/>
      <dgm:spPr/>
    </dgm:pt>
    <dgm:pt modelId="{08AC43F8-E822-472A-8191-580693369C2C}" type="pres">
      <dgm:prSet presAssocID="{23FBE7E0-1D9E-4879-85C3-57C3A7931C95}" presName="rootText" presStyleLbl="node1" presStyleIdx="0" presStyleCnt="7">
        <dgm:presLayoutVars>
          <dgm:chMax/>
          <dgm:chPref val="3"/>
        </dgm:presLayoutVars>
      </dgm:prSet>
      <dgm:spPr/>
    </dgm:pt>
    <dgm:pt modelId="{634D3652-5675-48A4-89BE-42BFFF4ECFE4}" type="pres">
      <dgm:prSet presAssocID="{23FBE7E0-1D9E-4879-85C3-57C3A7931C95}" presName="titleText2" presStyleLbl="fgAcc1" presStyleIdx="0" presStyleCnt="7">
        <dgm:presLayoutVars>
          <dgm:chMax val="0"/>
          <dgm:chPref val="0"/>
        </dgm:presLayoutVars>
      </dgm:prSet>
      <dgm:spPr/>
    </dgm:pt>
    <dgm:pt modelId="{029B5BD4-9486-4751-8242-B75AD9E5E67E}" type="pres">
      <dgm:prSet presAssocID="{23FBE7E0-1D9E-4879-85C3-57C3A7931C95}" presName="rootConnector" presStyleLbl="node2" presStyleIdx="0" presStyleCnt="0"/>
      <dgm:spPr/>
    </dgm:pt>
    <dgm:pt modelId="{65F60C44-8FB1-4234-ADA6-58D13A3CFCC7}" type="pres">
      <dgm:prSet presAssocID="{23FBE7E0-1D9E-4879-85C3-57C3A7931C95}" presName="hierChild4" presStyleCnt="0"/>
      <dgm:spPr/>
    </dgm:pt>
    <dgm:pt modelId="{A581E27C-A0FB-403D-858A-BA9692375EE0}" type="pres">
      <dgm:prSet presAssocID="{2D012B17-1BAB-46EC-B21D-A425FC52550C}" presName="Name37" presStyleLbl="parChTrans1D3" presStyleIdx="0" presStyleCnt="3"/>
      <dgm:spPr/>
    </dgm:pt>
    <dgm:pt modelId="{85D54BDC-3DC8-4934-8A32-888DE2C1EEA4}" type="pres">
      <dgm:prSet presAssocID="{8D5897B9-C94C-45FB-92B1-6F5AD8CACD18}" presName="hierRoot2" presStyleCnt="0">
        <dgm:presLayoutVars>
          <dgm:hierBranch val="init"/>
        </dgm:presLayoutVars>
      </dgm:prSet>
      <dgm:spPr/>
    </dgm:pt>
    <dgm:pt modelId="{EF4A1C42-C4D1-416D-87F5-946000DEED6D}" type="pres">
      <dgm:prSet presAssocID="{8D5897B9-C94C-45FB-92B1-6F5AD8CACD18}" presName="rootComposite" presStyleCnt="0"/>
      <dgm:spPr/>
    </dgm:pt>
    <dgm:pt modelId="{470FB8D8-377C-4AE8-BA29-7C6951B8A087}" type="pres">
      <dgm:prSet presAssocID="{8D5897B9-C94C-45FB-92B1-6F5AD8CACD18}" presName="rootText" presStyleLbl="node1" presStyleIdx="1" presStyleCnt="7">
        <dgm:presLayoutVars>
          <dgm:chMax/>
          <dgm:chPref val="3"/>
        </dgm:presLayoutVars>
      </dgm:prSet>
      <dgm:spPr/>
    </dgm:pt>
    <dgm:pt modelId="{3D000B1E-66A5-414D-937C-3D0675F4CED2}" type="pres">
      <dgm:prSet presAssocID="{8D5897B9-C94C-45FB-92B1-6F5AD8CACD18}" presName="titleText2" presStyleLbl="fgAcc1" presStyleIdx="1" presStyleCnt="7">
        <dgm:presLayoutVars>
          <dgm:chMax val="0"/>
          <dgm:chPref val="0"/>
        </dgm:presLayoutVars>
      </dgm:prSet>
      <dgm:spPr/>
    </dgm:pt>
    <dgm:pt modelId="{BB1117F6-AB7B-420C-A0C5-5C76EA365F78}" type="pres">
      <dgm:prSet presAssocID="{8D5897B9-C94C-45FB-92B1-6F5AD8CACD18}" presName="rootConnector" presStyleLbl="node3" presStyleIdx="0" presStyleCnt="0"/>
      <dgm:spPr/>
    </dgm:pt>
    <dgm:pt modelId="{17804039-6E8F-4557-87A1-C65341D86EDD}" type="pres">
      <dgm:prSet presAssocID="{8D5897B9-C94C-45FB-92B1-6F5AD8CACD18}" presName="hierChild4" presStyleCnt="0"/>
      <dgm:spPr/>
    </dgm:pt>
    <dgm:pt modelId="{552AA060-86CD-4568-AC72-5677FA93B606}" type="pres">
      <dgm:prSet presAssocID="{98DDDD6F-6E21-4F20-8005-5CC47A02449E}" presName="Name37" presStyleLbl="parChTrans1D4" presStyleIdx="0" presStyleCnt="3"/>
      <dgm:spPr/>
    </dgm:pt>
    <dgm:pt modelId="{B0207212-5ABC-45A0-B1A8-50360DDB317F}" type="pres">
      <dgm:prSet presAssocID="{E1EA456A-8907-4661-9C65-0E7CCC855670}" presName="hierRoot2" presStyleCnt="0">
        <dgm:presLayoutVars>
          <dgm:hierBranch val="init"/>
        </dgm:presLayoutVars>
      </dgm:prSet>
      <dgm:spPr/>
    </dgm:pt>
    <dgm:pt modelId="{64981255-48F9-4806-B3CE-DDF454ACCEAC}" type="pres">
      <dgm:prSet presAssocID="{E1EA456A-8907-4661-9C65-0E7CCC855670}" presName="rootComposite" presStyleCnt="0"/>
      <dgm:spPr/>
    </dgm:pt>
    <dgm:pt modelId="{07A91E0D-563E-49BE-BAAF-7BF06BE21B38}" type="pres">
      <dgm:prSet presAssocID="{E1EA456A-8907-4661-9C65-0E7CCC855670}" presName="rootText" presStyleLbl="node1" presStyleIdx="2" presStyleCnt="7">
        <dgm:presLayoutVars>
          <dgm:chMax/>
          <dgm:chPref val="3"/>
        </dgm:presLayoutVars>
      </dgm:prSet>
      <dgm:spPr/>
    </dgm:pt>
    <dgm:pt modelId="{842A222F-E907-4E08-8DCB-B69E8F90E3EC}" type="pres">
      <dgm:prSet presAssocID="{E1EA456A-8907-4661-9C65-0E7CCC855670}" presName="titleText2" presStyleLbl="fgAcc1" presStyleIdx="2" presStyleCnt="7">
        <dgm:presLayoutVars>
          <dgm:chMax val="0"/>
          <dgm:chPref val="0"/>
        </dgm:presLayoutVars>
      </dgm:prSet>
      <dgm:spPr/>
    </dgm:pt>
    <dgm:pt modelId="{C8B35F46-EEDC-459B-9845-B488672FC486}" type="pres">
      <dgm:prSet presAssocID="{E1EA456A-8907-4661-9C65-0E7CCC855670}" presName="rootConnector" presStyleLbl="node4" presStyleIdx="0" presStyleCnt="0"/>
      <dgm:spPr/>
    </dgm:pt>
    <dgm:pt modelId="{58EE78D3-1B80-4C60-9C7E-7E555647834E}" type="pres">
      <dgm:prSet presAssocID="{E1EA456A-8907-4661-9C65-0E7CCC855670}" presName="hierChild4" presStyleCnt="0"/>
      <dgm:spPr/>
    </dgm:pt>
    <dgm:pt modelId="{D7A85BFC-DB31-465B-A167-4C64B461BBB2}" type="pres">
      <dgm:prSet presAssocID="{E1EA456A-8907-4661-9C65-0E7CCC855670}" presName="hierChild5" presStyleCnt="0"/>
      <dgm:spPr/>
    </dgm:pt>
    <dgm:pt modelId="{AA727298-7021-40A5-AB71-54E2D2D37F92}" type="pres">
      <dgm:prSet presAssocID="{8D5897B9-C94C-45FB-92B1-6F5AD8CACD18}" presName="hierChild5" presStyleCnt="0"/>
      <dgm:spPr/>
    </dgm:pt>
    <dgm:pt modelId="{5A940F23-8D3E-4AB2-BFA8-A21D2D62E31E}" type="pres">
      <dgm:prSet presAssocID="{C050ECC6-F5C1-4526-8107-02E7C380A862}" presName="Name37" presStyleLbl="parChTrans1D3" presStyleIdx="1" presStyleCnt="3"/>
      <dgm:spPr/>
    </dgm:pt>
    <dgm:pt modelId="{9EA3022A-DEF5-471D-AD9C-05BA8EE32C65}" type="pres">
      <dgm:prSet presAssocID="{5694CAF4-4B74-472C-9466-948B37C2EA35}" presName="hierRoot2" presStyleCnt="0">
        <dgm:presLayoutVars>
          <dgm:hierBranch val="init"/>
        </dgm:presLayoutVars>
      </dgm:prSet>
      <dgm:spPr/>
    </dgm:pt>
    <dgm:pt modelId="{F0B75A41-061E-4AC8-B8D0-AAC2B994E92D}" type="pres">
      <dgm:prSet presAssocID="{5694CAF4-4B74-472C-9466-948B37C2EA35}" presName="rootComposite" presStyleCnt="0"/>
      <dgm:spPr/>
    </dgm:pt>
    <dgm:pt modelId="{DF046AE6-01CC-4821-96D4-2D7139897D07}" type="pres">
      <dgm:prSet presAssocID="{5694CAF4-4B74-472C-9466-948B37C2EA35}" presName="rootText" presStyleLbl="node1" presStyleIdx="3" presStyleCnt="7">
        <dgm:presLayoutVars>
          <dgm:chMax/>
          <dgm:chPref val="3"/>
        </dgm:presLayoutVars>
      </dgm:prSet>
      <dgm:spPr/>
    </dgm:pt>
    <dgm:pt modelId="{821B94D8-CD07-45E1-9BCE-8413B9F37E8B}" type="pres">
      <dgm:prSet presAssocID="{5694CAF4-4B74-472C-9466-948B37C2EA35}" presName="titleText2" presStyleLbl="fgAcc1" presStyleIdx="3" presStyleCnt="7">
        <dgm:presLayoutVars>
          <dgm:chMax val="0"/>
          <dgm:chPref val="0"/>
        </dgm:presLayoutVars>
      </dgm:prSet>
      <dgm:spPr/>
    </dgm:pt>
    <dgm:pt modelId="{B894F79C-8A24-4D3C-804C-1F39CF814D52}" type="pres">
      <dgm:prSet presAssocID="{5694CAF4-4B74-472C-9466-948B37C2EA35}" presName="rootConnector" presStyleLbl="node3" presStyleIdx="0" presStyleCnt="0"/>
      <dgm:spPr/>
    </dgm:pt>
    <dgm:pt modelId="{DD3E5E0B-6AE4-4D7E-B218-E8869E32A6BA}" type="pres">
      <dgm:prSet presAssocID="{5694CAF4-4B74-472C-9466-948B37C2EA35}" presName="hierChild4" presStyleCnt="0"/>
      <dgm:spPr/>
    </dgm:pt>
    <dgm:pt modelId="{C0B499FB-1C7D-4D98-A9D6-8B07965FB891}" type="pres">
      <dgm:prSet presAssocID="{53BB5C26-601C-4C4E-9D4A-B450537F517D}" presName="Name37" presStyleLbl="parChTrans1D4" presStyleIdx="1" presStyleCnt="3"/>
      <dgm:spPr/>
    </dgm:pt>
    <dgm:pt modelId="{409797F1-27B2-4DBF-86BF-4DF835932511}" type="pres">
      <dgm:prSet presAssocID="{71C3898A-E13B-41CD-AE29-4653E65C3389}" presName="hierRoot2" presStyleCnt="0">
        <dgm:presLayoutVars>
          <dgm:hierBranch val="init"/>
        </dgm:presLayoutVars>
      </dgm:prSet>
      <dgm:spPr/>
    </dgm:pt>
    <dgm:pt modelId="{B9E87096-402B-4CE0-A628-8BEE0A174DF2}" type="pres">
      <dgm:prSet presAssocID="{71C3898A-E13B-41CD-AE29-4653E65C3389}" presName="rootComposite" presStyleCnt="0"/>
      <dgm:spPr/>
    </dgm:pt>
    <dgm:pt modelId="{763B77A2-2535-4C71-8C31-824A2EC58E73}" type="pres">
      <dgm:prSet presAssocID="{71C3898A-E13B-41CD-AE29-4653E65C3389}" presName="rootText" presStyleLbl="node1" presStyleIdx="4" presStyleCnt="7">
        <dgm:presLayoutVars>
          <dgm:chMax/>
          <dgm:chPref val="3"/>
        </dgm:presLayoutVars>
      </dgm:prSet>
      <dgm:spPr/>
    </dgm:pt>
    <dgm:pt modelId="{34C4FEF2-9A5D-4E17-9847-96C2AD96B625}" type="pres">
      <dgm:prSet presAssocID="{71C3898A-E13B-41CD-AE29-4653E65C3389}" presName="titleText2" presStyleLbl="fgAcc1" presStyleIdx="4" presStyleCnt="7">
        <dgm:presLayoutVars>
          <dgm:chMax val="0"/>
          <dgm:chPref val="0"/>
        </dgm:presLayoutVars>
      </dgm:prSet>
      <dgm:spPr/>
    </dgm:pt>
    <dgm:pt modelId="{B8DED9EB-F31D-46BD-ACC8-B8CC8D0A4A06}" type="pres">
      <dgm:prSet presAssocID="{71C3898A-E13B-41CD-AE29-4653E65C3389}" presName="rootConnector" presStyleLbl="node4" presStyleIdx="0" presStyleCnt="0"/>
      <dgm:spPr/>
    </dgm:pt>
    <dgm:pt modelId="{72C19593-0989-444F-B911-DEA3D7AA1A01}" type="pres">
      <dgm:prSet presAssocID="{71C3898A-E13B-41CD-AE29-4653E65C3389}" presName="hierChild4" presStyleCnt="0"/>
      <dgm:spPr/>
    </dgm:pt>
    <dgm:pt modelId="{61D1E011-4ADF-409B-90F1-277F1952B7FB}" type="pres">
      <dgm:prSet presAssocID="{71C3898A-E13B-41CD-AE29-4653E65C3389}" presName="hierChild5" presStyleCnt="0"/>
      <dgm:spPr/>
    </dgm:pt>
    <dgm:pt modelId="{E4D27296-55A7-4228-9C2C-472F212EBB42}" type="pres">
      <dgm:prSet presAssocID="{5694CAF4-4B74-472C-9466-948B37C2EA35}" presName="hierChild5" presStyleCnt="0"/>
      <dgm:spPr/>
    </dgm:pt>
    <dgm:pt modelId="{26452B61-5412-4C69-B8BB-717F03E610D3}" type="pres">
      <dgm:prSet presAssocID="{8BB5EE8C-660A-4009-B4F3-C3E83662EB03}" presName="Name37" presStyleLbl="parChTrans1D3" presStyleIdx="2" presStyleCnt="3"/>
      <dgm:spPr/>
    </dgm:pt>
    <dgm:pt modelId="{52DB5C4B-0305-4A5E-9AFC-1B5960EF0F0D}" type="pres">
      <dgm:prSet presAssocID="{0D0FBB36-6D1A-4776-AFEB-29E1349595B9}" presName="hierRoot2" presStyleCnt="0">
        <dgm:presLayoutVars>
          <dgm:hierBranch val="init"/>
        </dgm:presLayoutVars>
      </dgm:prSet>
      <dgm:spPr/>
    </dgm:pt>
    <dgm:pt modelId="{F2C648F8-17A6-4F00-B8BD-CF0348D18F64}" type="pres">
      <dgm:prSet presAssocID="{0D0FBB36-6D1A-4776-AFEB-29E1349595B9}" presName="rootComposite" presStyleCnt="0"/>
      <dgm:spPr/>
    </dgm:pt>
    <dgm:pt modelId="{0F0E7DA3-E313-49E2-9427-0918E7B4B1A1}" type="pres">
      <dgm:prSet presAssocID="{0D0FBB36-6D1A-4776-AFEB-29E1349595B9}" presName="rootText" presStyleLbl="node1" presStyleIdx="5" presStyleCnt="7">
        <dgm:presLayoutVars>
          <dgm:chMax/>
          <dgm:chPref val="3"/>
        </dgm:presLayoutVars>
      </dgm:prSet>
      <dgm:spPr/>
    </dgm:pt>
    <dgm:pt modelId="{F3D17BA9-1305-4124-A875-3FA0EC17661D}" type="pres">
      <dgm:prSet presAssocID="{0D0FBB36-6D1A-4776-AFEB-29E1349595B9}" presName="titleText2" presStyleLbl="fgAcc1" presStyleIdx="5" presStyleCnt="7">
        <dgm:presLayoutVars>
          <dgm:chMax val="0"/>
          <dgm:chPref val="0"/>
        </dgm:presLayoutVars>
      </dgm:prSet>
      <dgm:spPr/>
    </dgm:pt>
    <dgm:pt modelId="{491179AA-4790-452B-B581-410A89D6EDC7}" type="pres">
      <dgm:prSet presAssocID="{0D0FBB36-6D1A-4776-AFEB-29E1349595B9}" presName="rootConnector" presStyleLbl="node3" presStyleIdx="0" presStyleCnt="0"/>
      <dgm:spPr/>
    </dgm:pt>
    <dgm:pt modelId="{3B8F4E2E-FF8A-4FF9-8A25-820E0C1CFCF0}" type="pres">
      <dgm:prSet presAssocID="{0D0FBB36-6D1A-4776-AFEB-29E1349595B9}" presName="hierChild4" presStyleCnt="0"/>
      <dgm:spPr/>
    </dgm:pt>
    <dgm:pt modelId="{10F50FC6-A9E7-44B1-8109-2EF888E75A08}" type="pres">
      <dgm:prSet presAssocID="{5CDA3EDC-C29A-4CE7-919B-A57EB27EF953}" presName="Name37" presStyleLbl="parChTrans1D4" presStyleIdx="2" presStyleCnt="3"/>
      <dgm:spPr/>
    </dgm:pt>
    <dgm:pt modelId="{8319E584-C293-4A07-AAA6-80D282E2EF0A}" type="pres">
      <dgm:prSet presAssocID="{B7C14721-FADC-40C4-95D5-F110061C69EC}" presName="hierRoot2" presStyleCnt="0">
        <dgm:presLayoutVars>
          <dgm:hierBranch val="init"/>
        </dgm:presLayoutVars>
      </dgm:prSet>
      <dgm:spPr/>
    </dgm:pt>
    <dgm:pt modelId="{FB921F29-DA46-42BE-BEB6-B1BCE293D769}" type="pres">
      <dgm:prSet presAssocID="{B7C14721-FADC-40C4-95D5-F110061C69EC}" presName="rootComposite" presStyleCnt="0"/>
      <dgm:spPr/>
    </dgm:pt>
    <dgm:pt modelId="{E53F26A9-F9BD-4EB1-A74B-FF218BDB8DFC}" type="pres">
      <dgm:prSet presAssocID="{B7C14721-FADC-40C4-95D5-F110061C69EC}" presName="rootText" presStyleLbl="node1" presStyleIdx="6" presStyleCnt="7">
        <dgm:presLayoutVars>
          <dgm:chMax/>
          <dgm:chPref val="3"/>
        </dgm:presLayoutVars>
      </dgm:prSet>
      <dgm:spPr/>
    </dgm:pt>
    <dgm:pt modelId="{8AB4A622-1255-4762-A7FF-16B471CC49A5}" type="pres">
      <dgm:prSet presAssocID="{B7C14721-FADC-40C4-95D5-F110061C69EC}" presName="titleText2" presStyleLbl="fgAcc1" presStyleIdx="6" presStyleCnt="7">
        <dgm:presLayoutVars>
          <dgm:chMax val="0"/>
          <dgm:chPref val="0"/>
        </dgm:presLayoutVars>
      </dgm:prSet>
      <dgm:spPr/>
    </dgm:pt>
    <dgm:pt modelId="{DA067724-9CF0-4B82-9E52-EB6E4ECEBD3A}" type="pres">
      <dgm:prSet presAssocID="{B7C14721-FADC-40C4-95D5-F110061C69EC}" presName="rootConnector" presStyleLbl="node4" presStyleIdx="0" presStyleCnt="0"/>
      <dgm:spPr/>
    </dgm:pt>
    <dgm:pt modelId="{A57F213B-CE8A-45FD-A11B-749FD5EECE65}" type="pres">
      <dgm:prSet presAssocID="{B7C14721-FADC-40C4-95D5-F110061C69EC}" presName="hierChild4" presStyleCnt="0"/>
      <dgm:spPr/>
    </dgm:pt>
    <dgm:pt modelId="{1FD2B3DD-D251-442D-9CA8-05A7673EADA3}" type="pres">
      <dgm:prSet presAssocID="{B7C14721-FADC-40C4-95D5-F110061C69EC}" presName="hierChild5" presStyleCnt="0"/>
      <dgm:spPr/>
    </dgm:pt>
    <dgm:pt modelId="{CA440A9A-E20F-42CF-AE3B-6285CB25E37B}" type="pres">
      <dgm:prSet presAssocID="{0D0FBB36-6D1A-4776-AFEB-29E1349595B9}" presName="hierChild5" presStyleCnt="0"/>
      <dgm:spPr/>
    </dgm:pt>
    <dgm:pt modelId="{F67ECC18-40EB-4B99-BEFE-B4ECCB657F02}" type="pres">
      <dgm:prSet presAssocID="{23FBE7E0-1D9E-4879-85C3-57C3A7931C95}" presName="hierChild5" presStyleCnt="0"/>
      <dgm:spPr/>
    </dgm:pt>
    <dgm:pt modelId="{BAA4D859-EF2B-4B51-902D-852DAB30DDAA}" type="pres">
      <dgm:prSet presAssocID="{5E19461E-1C99-4860-BB92-16949FD5EF4E}" presName="hierChild3" presStyleCnt="0"/>
      <dgm:spPr/>
    </dgm:pt>
    <dgm:pt modelId="{15ED3553-4A34-4547-B95A-4BAB06FC8E0C}" type="pres">
      <dgm:prSet presAssocID="{75C9499D-F7F4-4804-A944-C845DDD09379}" presName="Name96" presStyleLbl="parChTrans1D2" presStyleIdx="1" presStyleCnt="2"/>
      <dgm:spPr/>
    </dgm:pt>
    <dgm:pt modelId="{73B4E14B-80E1-4C9F-8F67-D050A95AB135}" type="pres">
      <dgm:prSet presAssocID="{AD27AEFD-9C84-44F8-8FA6-8D4C7489846D}" presName="hierRoot3" presStyleCnt="0">
        <dgm:presLayoutVars>
          <dgm:hierBranch val="init"/>
        </dgm:presLayoutVars>
      </dgm:prSet>
      <dgm:spPr/>
    </dgm:pt>
    <dgm:pt modelId="{A9BC4CDB-FCC7-40E9-9893-A4653361A3CE}" type="pres">
      <dgm:prSet presAssocID="{AD27AEFD-9C84-44F8-8FA6-8D4C7489846D}" presName="rootComposite3" presStyleCnt="0"/>
      <dgm:spPr/>
    </dgm:pt>
    <dgm:pt modelId="{2613FCDD-E016-4BA4-85B7-A7FFF676267E}" type="pres">
      <dgm:prSet presAssocID="{AD27AEFD-9C84-44F8-8FA6-8D4C7489846D}" presName="rootText3" presStyleLbl="asst1" presStyleIdx="0" presStyleCnt="1">
        <dgm:presLayoutVars>
          <dgm:chPref val="3"/>
        </dgm:presLayoutVars>
      </dgm:prSet>
      <dgm:spPr/>
    </dgm:pt>
    <dgm:pt modelId="{44163380-3AFB-4765-81D3-D920D3B4F6A1}" type="pres">
      <dgm:prSet presAssocID="{AD27AEFD-9C84-44F8-8FA6-8D4C7489846D}" presName="titleText3" presStyleLbl="fgAcc2" presStyleIdx="0" presStyleCnt="1">
        <dgm:presLayoutVars>
          <dgm:chMax val="0"/>
          <dgm:chPref val="0"/>
        </dgm:presLayoutVars>
      </dgm:prSet>
      <dgm:spPr/>
    </dgm:pt>
    <dgm:pt modelId="{C3F4A67D-4F65-4A63-8C95-D30FF09DBA0A}" type="pres">
      <dgm:prSet presAssocID="{AD27AEFD-9C84-44F8-8FA6-8D4C7489846D}" presName="rootConnector3" presStyleLbl="asst1" presStyleIdx="0" presStyleCnt="1"/>
      <dgm:spPr/>
    </dgm:pt>
    <dgm:pt modelId="{92A2A2E6-59F8-4272-B2B9-FFA33D5D07F4}" type="pres">
      <dgm:prSet presAssocID="{AD27AEFD-9C84-44F8-8FA6-8D4C7489846D}" presName="hierChild6" presStyleCnt="0"/>
      <dgm:spPr/>
    </dgm:pt>
    <dgm:pt modelId="{798E34AA-41C2-4A75-97C4-5BF8C7008F7C}" type="pres">
      <dgm:prSet presAssocID="{AD27AEFD-9C84-44F8-8FA6-8D4C7489846D}" presName="hierChild7" presStyleCnt="0"/>
      <dgm:spPr/>
    </dgm:pt>
  </dgm:ptLst>
  <dgm:cxnLst>
    <dgm:cxn modelId="{9FA81A00-6CD0-4FF4-B76E-BE9A2BC8F27D}" srcId="{0D0FBB36-6D1A-4776-AFEB-29E1349595B9}" destId="{B7C14721-FADC-40C4-95D5-F110061C69EC}" srcOrd="0" destOrd="0" parTransId="{5CDA3EDC-C29A-4CE7-919B-A57EB27EF953}" sibTransId="{B556B3B3-E62A-48E9-BE26-98A761F9251B}"/>
    <dgm:cxn modelId="{54978303-02B8-4352-BE8B-CF3D7233CCEC}" type="presOf" srcId="{66551296-0C1B-4332-8B06-DFB2C107696A}" destId="{2B10FDCE-1F26-4CE6-9FCA-090B2EAC17CE}" srcOrd="0" destOrd="0" presId="urn:microsoft.com/office/officeart/2008/layout/NameandTitleOrganizationalChart"/>
    <dgm:cxn modelId="{0D58A607-FF0A-4239-A30A-207F6D2937F8}" type="presOf" srcId="{23FBE7E0-1D9E-4879-85C3-57C3A7931C95}" destId="{08AC43F8-E822-472A-8191-580693369C2C}" srcOrd="0" destOrd="0" presId="urn:microsoft.com/office/officeart/2008/layout/NameandTitleOrganizationalChart"/>
    <dgm:cxn modelId="{8BB74C08-0ED4-4BD9-98E6-1BC515D709F5}" type="presOf" srcId="{53BB5C26-601C-4C4E-9D4A-B450537F517D}" destId="{C0B499FB-1C7D-4D98-A9D6-8B07965FB891}" srcOrd="0" destOrd="0" presId="urn:microsoft.com/office/officeart/2008/layout/NameandTitleOrganizationalChart"/>
    <dgm:cxn modelId="{BFE5AA0D-C13B-43A0-8640-F546FC57E52F}" type="presOf" srcId="{B556B3B3-E62A-48E9-BE26-98A761F9251B}" destId="{8AB4A622-1255-4762-A7FF-16B471CC49A5}" srcOrd="0" destOrd="0" presId="urn:microsoft.com/office/officeart/2008/layout/NameandTitleOrganizationalChart"/>
    <dgm:cxn modelId="{231F2C11-8970-44DA-8985-21A2FAA18B3E}" type="presOf" srcId="{33F17C44-5326-45ED-AC78-842FCA03FB39}" destId="{44163380-3AFB-4765-81D3-D920D3B4F6A1}" srcOrd="0" destOrd="0" presId="urn:microsoft.com/office/officeart/2008/layout/NameandTitleOrganizationalChart"/>
    <dgm:cxn modelId="{744AEC19-9F4E-40FC-BBA7-2CC37348345F}" type="presOf" srcId="{25479852-6C67-4312-9330-D45693C6645A}" destId="{842A222F-E907-4E08-8DCB-B69E8F90E3EC}" srcOrd="0" destOrd="0" presId="urn:microsoft.com/office/officeart/2008/layout/NameandTitleOrganizationalChart"/>
    <dgm:cxn modelId="{A54A1C1C-AF1A-4541-9BE3-69616D93565B}" type="presOf" srcId="{B7C14721-FADC-40C4-95D5-F110061C69EC}" destId="{DA067724-9CF0-4B82-9E52-EB6E4ECEBD3A}" srcOrd="1" destOrd="0" presId="urn:microsoft.com/office/officeart/2008/layout/NameandTitleOrganizationalChart"/>
    <dgm:cxn modelId="{D46F9122-1AEB-4AB0-99A0-D0A143C2B8B7}" type="presOf" srcId="{75C9499D-F7F4-4804-A944-C845DDD09379}" destId="{15ED3553-4A34-4547-B95A-4BAB06FC8E0C}" srcOrd="0" destOrd="0" presId="urn:microsoft.com/office/officeart/2008/layout/NameandTitleOrganizationalChart"/>
    <dgm:cxn modelId="{B921F026-4C87-4903-AA0F-2FA6B3DD27FF}" type="presOf" srcId="{71C3898A-E13B-41CD-AE29-4653E65C3389}" destId="{763B77A2-2535-4C71-8C31-824A2EC58E73}" srcOrd="0" destOrd="0" presId="urn:microsoft.com/office/officeart/2008/layout/NameandTitleOrganizationalChart"/>
    <dgm:cxn modelId="{BA23DE33-29BE-409F-B149-5D2A048CEAFC}" type="presOf" srcId="{8D5897B9-C94C-45FB-92B1-6F5AD8CACD18}" destId="{470FB8D8-377C-4AE8-BA29-7C6951B8A087}" srcOrd="0" destOrd="0" presId="urn:microsoft.com/office/officeart/2008/layout/NameandTitleOrganizationalChart"/>
    <dgm:cxn modelId="{5D1C2A5C-340F-47FB-87A7-952F82D3A0D5}" srcId="{5E19461E-1C99-4860-BB92-16949FD5EF4E}" destId="{AD27AEFD-9C84-44F8-8FA6-8D4C7489846D}" srcOrd="1" destOrd="0" parTransId="{75C9499D-F7F4-4804-A944-C845DDD09379}" sibTransId="{33F17C44-5326-45ED-AC78-842FCA03FB39}"/>
    <dgm:cxn modelId="{2631465E-8792-4933-9281-44F4B0C12010}" type="presOf" srcId="{8D5897B9-C94C-45FB-92B1-6F5AD8CACD18}" destId="{BB1117F6-AB7B-420C-A0C5-5C76EA365F78}" srcOrd="1" destOrd="0" presId="urn:microsoft.com/office/officeart/2008/layout/NameandTitleOrganizationalChart"/>
    <dgm:cxn modelId="{230FF15E-8FFF-4F30-8B0B-9465DBA515C3}" type="presOf" srcId="{C050ECC6-F5C1-4526-8107-02E7C380A862}" destId="{5A940F23-8D3E-4AB2-BFA8-A21D2D62E31E}" srcOrd="0" destOrd="0" presId="urn:microsoft.com/office/officeart/2008/layout/NameandTitleOrganizationalChart"/>
    <dgm:cxn modelId="{2694D746-C554-49A0-8F21-F13D6FD6766E}" type="presOf" srcId="{5694CAF4-4B74-472C-9466-948B37C2EA35}" destId="{DF046AE6-01CC-4821-96D4-2D7139897D07}" srcOrd="0" destOrd="0" presId="urn:microsoft.com/office/officeart/2008/layout/NameandTitleOrganizationalChart"/>
    <dgm:cxn modelId="{B6B91F6C-3CDC-4D13-A601-C12A8061CFF0}" srcId="{555480F3-02BC-44A1-A9A7-9E2B75BFDA89}" destId="{5E19461E-1C99-4860-BB92-16949FD5EF4E}" srcOrd="0" destOrd="0" parTransId="{3CBE862D-BD66-41E9-AD70-35154F9B790E}" sibTransId="{A18F948B-C210-4777-A078-F93D7FFCFF94}"/>
    <dgm:cxn modelId="{D119296C-17D7-4D14-86D5-BE438A918396}" type="presOf" srcId="{E1EA456A-8907-4661-9C65-0E7CCC855670}" destId="{07A91E0D-563E-49BE-BAAF-7BF06BE21B38}" srcOrd="0" destOrd="0" presId="urn:microsoft.com/office/officeart/2008/layout/NameandTitleOrganizationalChart"/>
    <dgm:cxn modelId="{90B59F4E-40EB-4510-AD9B-78B82F6BA5C3}" type="presOf" srcId="{DFEEB37D-0B34-4F5F-A0CE-9D7833CE3154}" destId="{3D000B1E-66A5-414D-937C-3D0675F4CED2}" srcOrd="0" destOrd="0" presId="urn:microsoft.com/office/officeart/2008/layout/NameandTitleOrganizationalChart"/>
    <dgm:cxn modelId="{AB933D70-B193-48F4-8D05-3D07BFA9D4AD}" srcId="{5E19461E-1C99-4860-BB92-16949FD5EF4E}" destId="{23FBE7E0-1D9E-4879-85C3-57C3A7931C95}" srcOrd="0" destOrd="0" parTransId="{66551296-0C1B-4332-8B06-DFB2C107696A}" sibTransId="{B85239C7-30C1-49E9-9A90-7F8B7A529F71}"/>
    <dgm:cxn modelId="{975D6870-ACAB-4B6D-943A-1A6A774AF1FB}" type="presOf" srcId="{0D0FBB36-6D1A-4776-AFEB-29E1349595B9}" destId="{0F0E7DA3-E313-49E2-9427-0918E7B4B1A1}" srcOrd="0" destOrd="0" presId="urn:microsoft.com/office/officeart/2008/layout/NameandTitleOrganizationalChart"/>
    <dgm:cxn modelId="{E734CE50-8179-4853-87BE-3B02FE02FFF5}" srcId="{23FBE7E0-1D9E-4879-85C3-57C3A7931C95}" destId="{0D0FBB36-6D1A-4776-AFEB-29E1349595B9}" srcOrd="2" destOrd="0" parTransId="{8BB5EE8C-660A-4009-B4F3-C3E83662EB03}" sibTransId="{27E6220F-F745-4C11-8FC5-78212E9908A3}"/>
    <dgm:cxn modelId="{479C6B52-3E38-45FE-8D69-E3EED9596A04}" srcId="{23FBE7E0-1D9E-4879-85C3-57C3A7931C95}" destId="{5694CAF4-4B74-472C-9466-948B37C2EA35}" srcOrd="1" destOrd="0" parTransId="{C050ECC6-F5C1-4526-8107-02E7C380A862}" sibTransId="{F9AC587A-DE84-4CB0-8696-6002EA4C2868}"/>
    <dgm:cxn modelId="{01841054-AB73-4BB7-A46F-A7BF4739C40C}" type="presOf" srcId="{A18F948B-C210-4777-A078-F93D7FFCFF94}" destId="{05A7C5B1-E6A2-4982-B45F-36B8729C85A6}" srcOrd="0" destOrd="0" presId="urn:microsoft.com/office/officeart/2008/layout/NameandTitleOrganizationalChart"/>
    <dgm:cxn modelId="{9A493475-699A-4E04-BD19-12DCA49B1FAD}" type="presOf" srcId="{2D012B17-1BAB-46EC-B21D-A425FC52550C}" destId="{A581E27C-A0FB-403D-858A-BA9692375EE0}" srcOrd="0" destOrd="0" presId="urn:microsoft.com/office/officeart/2008/layout/NameandTitleOrganizationalChart"/>
    <dgm:cxn modelId="{7F2B5555-A6B7-41AC-ACC4-F778EB4FE647}" type="presOf" srcId="{555480F3-02BC-44A1-A9A7-9E2B75BFDA89}" destId="{57743652-051A-4A69-8A35-F48CB31DB856}" srcOrd="0" destOrd="0" presId="urn:microsoft.com/office/officeart/2008/layout/NameandTitleOrganizationalChart"/>
    <dgm:cxn modelId="{B7092C77-3221-4AE5-AD0E-9C5B647DB77E}" type="presOf" srcId="{0D0FBB36-6D1A-4776-AFEB-29E1349595B9}" destId="{491179AA-4790-452B-B581-410A89D6EDC7}" srcOrd="1" destOrd="0" presId="urn:microsoft.com/office/officeart/2008/layout/NameandTitleOrganizationalChart"/>
    <dgm:cxn modelId="{A181947B-5200-40B2-865B-7A878CF711C3}" type="presOf" srcId="{B7C14721-FADC-40C4-95D5-F110061C69EC}" destId="{E53F26A9-F9BD-4EB1-A74B-FF218BDB8DFC}" srcOrd="0" destOrd="0" presId="urn:microsoft.com/office/officeart/2008/layout/NameandTitleOrganizationalChart"/>
    <dgm:cxn modelId="{07C1637E-B8C7-4837-9A68-2CC60B1E4569}" type="presOf" srcId="{AD27AEFD-9C84-44F8-8FA6-8D4C7489846D}" destId="{2613FCDD-E016-4BA4-85B7-A7FFF676267E}" srcOrd="0" destOrd="0" presId="urn:microsoft.com/office/officeart/2008/layout/NameandTitleOrganizationalChart"/>
    <dgm:cxn modelId="{2105C284-6F4E-4D6E-A2BB-72B2C2E08D45}" type="presOf" srcId="{8BB5EE8C-660A-4009-B4F3-C3E83662EB03}" destId="{26452B61-5412-4C69-B8BB-717F03E610D3}" srcOrd="0" destOrd="0" presId="urn:microsoft.com/office/officeart/2008/layout/NameandTitleOrganizationalChart"/>
    <dgm:cxn modelId="{62CE3D88-BC18-4F3B-98F6-2F894492E05E}" type="presOf" srcId="{F9AC587A-DE84-4CB0-8696-6002EA4C2868}" destId="{821B94D8-CD07-45E1-9BCE-8413B9F37E8B}" srcOrd="0" destOrd="0" presId="urn:microsoft.com/office/officeart/2008/layout/NameandTitleOrganizationalChart"/>
    <dgm:cxn modelId="{FBAE7D8E-242D-48DB-B6B2-FA4B1942F08C}" type="presOf" srcId="{B85239C7-30C1-49E9-9A90-7F8B7A529F71}" destId="{634D3652-5675-48A4-89BE-42BFFF4ECFE4}" srcOrd="0" destOrd="0" presId="urn:microsoft.com/office/officeart/2008/layout/NameandTitleOrganizationalChart"/>
    <dgm:cxn modelId="{8429B995-9510-4C2C-B118-FF1CD6E6A12F}" type="presOf" srcId="{98DDDD6F-6E21-4F20-8005-5CC47A02449E}" destId="{552AA060-86CD-4568-AC72-5677FA93B606}" srcOrd="0" destOrd="0" presId="urn:microsoft.com/office/officeart/2008/layout/NameandTitleOrganizationalChart"/>
    <dgm:cxn modelId="{EEFF6E97-431D-4010-A8CF-4A597A137A8C}" type="presOf" srcId="{AD27AEFD-9C84-44F8-8FA6-8D4C7489846D}" destId="{C3F4A67D-4F65-4A63-8C95-D30FF09DBA0A}" srcOrd="1" destOrd="0" presId="urn:microsoft.com/office/officeart/2008/layout/NameandTitleOrganizationalChart"/>
    <dgm:cxn modelId="{F985C3AA-C528-40B1-83EE-318346AA86FB}" type="presOf" srcId="{5CDA3EDC-C29A-4CE7-919B-A57EB27EF953}" destId="{10F50FC6-A9E7-44B1-8109-2EF888E75A08}" srcOrd="0" destOrd="0" presId="urn:microsoft.com/office/officeart/2008/layout/NameandTitleOrganizationalChart"/>
    <dgm:cxn modelId="{76AD45B2-CABC-48D9-8838-09B64A5C5B23}" type="presOf" srcId="{44D96AEE-DE5C-4F33-A438-0B5E2874A9B2}" destId="{34C4FEF2-9A5D-4E17-9847-96C2AD96B625}" srcOrd="0" destOrd="0" presId="urn:microsoft.com/office/officeart/2008/layout/NameandTitleOrganizationalChart"/>
    <dgm:cxn modelId="{8F00A4BA-F7E0-4315-9C6E-D2B667EFBD9E}" type="presOf" srcId="{5694CAF4-4B74-472C-9466-948B37C2EA35}" destId="{B894F79C-8A24-4D3C-804C-1F39CF814D52}" srcOrd="1" destOrd="0" presId="urn:microsoft.com/office/officeart/2008/layout/NameandTitleOrganizationalChart"/>
    <dgm:cxn modelId="{91F4B7BB-08C1-4988-82E3-E54F87212EDE}" type="presOf" srcId="{23FBE7E0-1D9E-4879-85C3-57C3A7931C95}" destId="{029B5BD4-9486-4751-8242-B75AD9E5E67E}" srcOrd="1" destOrd="0" presId="urn:microsoft.com/office/officeart/2008/layout/NameandTitleOrganizationalChart"/>
    <dgm:cxn modelId="{98F9D3BD-0AA5-48F0-8317-C45DD6FAF3A7}" type="presOf" srcId="{27E6220F-F745-4C11-8FC5-78212E9908A3}" destId="{F3D17BA9-1305-4124-A875-3FA0EC17661D}" srcOrd="0" destOrd="0" presId="urn:microsoft.com/office/officeart/2008/layout/NameandTitleOrganizationalChart"/>
    <dgm:cxn modelId="{3C55E5D2-B47E-4642-8540-6E9CBDA613C7}" srcId="{8D5897B9-C94C-45FB-92B1-6F5AD8CACD18}" destId="{E1EA456A-8907-4661-9C65-0E7CCC855670}" srcOrd="0" destOrd="0" parTransId="{98DDDD6F-6E21-4F20-8005-5CC47A02449E}" sibTransId="{25479852-6C67-4312-9330-D45693C6645A}"/>
    <dgm:cxn modelId="{F3C0C2D3-7DF6-4708-A1A8-EC8FE062DEEA}" type="presOf" srcId="{E1EA456A-8907-4661-9C65-0E7CCC855670}" destId="{C8B35F46-EEDC-459B-9845-B488672FC486}" srcOrd="1" destOrd="0" presId="urn:microsoft.com/office/officeart/2008/layout/NameandTitleOrganizationalChart"/>
    <dgm:cxn modelId="{B4F39ADF-F0D5-4C58-B757-CAC754DBEBCE}" srcId="{5694CAF4-4B74-472C-9466-948B37C2EA35}" destId="{71C3898A-E13B-41CD-AE29-4653E65C3389}" srcOrd="0" destOrd="0" parTransId="{53BB5C26-601C-4C4E-9D4A-B450537F517D}" sibTransId="{44D96AEE-DE5C-4F33-A438-0B5E2874A9B2}"/>
    <dgm:cxn modelId="{2AC863E9-68B5-42C0-BF4E-7A3AAE879161}" type="presOf" srcId="{5E19461E-1C99-4860-BB92-16949FD5EF4E}" destId="{1C1F5CC7-02CF-406A-A83E-64B357395866}" srcOrd="0" destOrd="0" presId="urn:microsoft.com/office/officeart/2008/layout/NameandTitleOrganizationalChart"/>
    <dgm:cxn modelId="{ABA228EA-D430-4D1F-BD5C-940DB3678771}" srcId="{23FBE7E0-1D9E-4879-85C3-57C3A7931C95}" destId="{8D5897B9-C94C-45FB-92B1-6F5AD8CACD18}" srcOrd="0" destOrd="0" parTransId="{2D012B17-1BAB-46EC-B21D-A425FC52550C}" sibTransId="{DFEEB37D-0B34-4F5F-A0CE-9D7833CE3154}"/>
    <dgm:cxn modelId="{0EB878EB-68A0-4F46-9482-2229F44C66C6}" type="presOf" srcId="{71C3898A-E13B-41CD-AE29-4653E65C3389}" destId="{B8DED9EB-F31D-46BD-ACC8-B8CC8D0A4A06}" srcOrd="1" destOrd="0" presId="urn:microsoft.com/office/officeart/2008/layout/NameandTitleOrganizationalChart"/>
    <dgm:cxn modelId="{53F871F0-EF1A-4A39-B3C0-CEDE312743D0}" type="presOf" srcId="{5E19461E-1C99-4860-BB92-16949FD5EF4E}" destId="{B787E84C-7ADA-4551-A58A-B695AA68FA2A}" srcOrd="1" destOrd="0" presId="urn:microsoft.com/office/officeart/2008/layout/NameandTitleOrganizationalChart"/>
    <dgm:cxn modelId="{D2EB8714-EB99-42B4-91ED-581A4A53AA8F}" type="presParOf" srcId="{57743652-051A-4A69-8A35-F48CB31DB856}" destId="{FB767457-AC0C-4F6E-909C-BAF264B449B7}" srcOrd="0" destOrd="0" presId="urn:microsoft.com/office/officeart/2008/layout/NameandTitleOrganizationalChart"/>
    <dgm:cxn modelId="{532243AC-F5D8-4DA5-8918-16B507784D23}" type="presParOf" srcId="{FB767457-AC0C-4F6E-909C-BAF264B449B7}" destId="{26440CA9-F862-458B-8708-1C2BE4C533BC}" srcOrd="0" destOrd="0" presId="urn:microsoft.com/office/officeart/2008/layout/NameandTitleOrganizationalChart"/>
    <dgm:cxn modelId="{81670B49-503A-4F37-86EF-617D6FE35B92}" type="presParOf" srcId="{26440CA9-F862-458B-8708-1C2BE4C533BC}" destId="{1C1F5CC7-02CF-406A-A83E-64B357395866}" srcOrd="0" destOrd="0" presId="urn:microsoft.com/office/officeart/2008/layout/NameandTitleOrganizationalChart"/>
    <dgm:cxn modelId="{84087265-60E6-4E60-BC71-03ADCC3EEC02}" type="presParOf" srcId="{26440CA9-F862-458B-8708-1C2BE4C533BC}" destId="{05A7C5B1-E6A2-4982-B45F-36B8729C85A6}" srcOrd="1" destOrd="0" presId="urn:microsoft.com/office/officeart/2008/layout/NameandTitleOrganizationalChart"/>
    <dgm:cxn modelId="{34B69E87-2504-4028-8587-C51ACD78CCE8}" type="presParOf" srcId="{26440CA9-F862-458B-8708-1C2BE4C533BC}" destId="{B787E84C-7ADA-4551-A58A-B695AA68FA2A}" srcOrd="2" destOrd="0" presId="urn:microsoft.com/office/officeart/2008/layout/NameandTitleOrganizationalChart"/>
    <dgm:cxn modelId="{F13F5ECF-E067-4E51-9243-8D8075032694}" type="presParOf" srcId="{FB767457-AC0C-4F6E-909C-BAF264B449B7}" destId="{100A4C9D-E3C5-40FA-8A77-D0280D0E7EA1}" srcOrd="1" destOrd="0" presId="urn:microsoft.com/office/officeart/2008/layout/NameandTitleOrganizationalChart"/>
    <dgm:cxn modelId="{63AB18D9-095D-4B3E-B977-81BD23223404}" type="presParOf" srcId="{100A4C9D-E3C5-40FA-8A77-D0280D0E7EA1}" destId="{2B10FDCE-1F26-4CE6-9FCA-090B2EAC17CE}" srcOrd="0" destOrd="0" presId="urn:microsoft.com/office/officeart/2008/layout/NameandTitleOrganizationalChart"/>
    <dgm:cxn modelId="{D42DE951-63A0-45EA-8FD6-B2C5144EB31C}" type="presParOf" srcId="{100A4C9D-E3C5-40FA-8A77-D0280D0E7EA1}" destId="{693ADC7D-309C-4C10-9208-B7701065071F}" srcOrd="1" destOrd="0" presId="urn:microsoft.com/office/officeart/2008/layout/NameandTitleOrganizationalChart"/>
    <dgm:cxn modelId="{416C8403-3282-435D-9074-47D41095E50F}" type="presParOf" srcId="{693ADC7D-309C-4C10-9208-B7701065071F}" destId="{BB033375-D96C-4800-864D-DF25051EF79C}" srcOrd="0" destOrd="0" presId="urn:microsoft.com/office/officeart/2008/layout/NameandTitleOrganizationalChart"/>
    <dgm:cxn modelId="{0DF0DDC7-A658-430C-9D8C-F3FC29DF034C}" type="presParOf" srcId="{BB033375-D96C-4800-864D-DF25051EF79C}" destId="{08AC43F8-E822-472A-8191-580693369C2C}" srcOrd="0" destOrd="0" presId="urn:microsoft.com/office/officeart/2008/layout/NameandTitleOrganizationalChart"/>
    <dgm:cxn modelId="{50D5BBA9-DB76-4FDC-8F12-1AAB6EA354FE}" type="presParOf" srcId="{BB033375-D96C-4800-864D-DF25051EF79C}" destId="{634D3652-5675-48A4-89BE-42BFFF4ECFE4}" srcOrd="1" destOrd="0" presId="urn:microsoft.com/office/officeart/2008/layout/NameandTitleOrganizationalChart"/>
    <dgm:cxn modelId="{427579BE-4242-4065-8405-34F14750321B}" type="presParOf" srcId="{BB033375-D96C-4800-864D-DF25051EF79C}" destId="{029B5BD4-9486-4751-8242-B75AD9E5E67E}" srcOrd="2" destOrd="0" presId="urn:microsoft.com/office/officeart/2008/layout/NameandTitleOrganizationalChart"/>
    <dgm:cxn modelId="{F211C982-017D-4087-A9BA-4FA1072659B6}" type="presParOf" srcId="{693ADC7D-309C-4C10-9208-B7701065071F}" destId="{65F60C44-8FB1-4234-ADA6-58D13A3CFCC7}" srcOrd="1" destOrd="0" presId="urn:microsoft.com/office/officeart/2008/layout/NameandTitleOrganizationalChart"/>
    <dgm:cxn modelId="{35F7B61D-D803-4191-9DF0-BDBA76E313E2}" type="presParOf" srcId="{65F60C44-8FB1-4234-ADA6-58D13A3CFCC7}" destId="{A581E27C-A0FB-403D-858A-BA9692375EE0}" srcOrd="0" destOrd="0" presId="urn:microsoft.com/office/officeart/2008/layout/NameandTitleOrganizationalChart"/>
    <dgm:cxn modelId="{3FEE627D-F4F0-4F51-90CF-3B9DF1B601FF}" type="presParOf" srcId="{65F60C44-8FB1-4234-ADA6-58D13A3CFCC7}" destId="{85D54BDC-3DC8-4934-8A32-888DE2C1EEA4}" srcOrd="1" destOrd="0" presId="urn:microsoft.com/office/officeart/2008/layout/NameandTitleOrganizationalChart"/>
    <dgm:cxn modelId="{88B7B7F6-BC9E-4F3E-B021-203E8A21A4CF}" type="presParOf" srcId="{85D54BDC-3DC8-4934-8A32-888DE2C1EEA4}" destId="{EF4A1C42-C4D1-416D-87F5-946000DEED6D}" srcOrd="0" destOrd="0" presId="urn:microsoft.com/office/officeart/2008/layout/NameandTitleOrganizationalChart"/>
    <dgm:cxn modelId="{008E296E-3658-4ECF-B1C2-3D7C1AE78746}" type="presParOf" srcId="{EF4A1C42-C4D1-416D-87F5-946000DEED6D}" destId="{470FB8D8-377C-4AE8-BA29-7C6951B8A087}" srcOrd="0" destOrd="0" presId="urn:microsoft.com/office/officeart/2008/layout/NameandTitleOrganizationalChart"/>
    <dgm:cxn modelId="{04EB9CE9-0212-4676-90B2-1DF4BCF3C766}" type="presParOf" srcId="{EF4A1C42-C4D1-416D-87F5-946000DEED6D}" destId="{3D000B1E-66A5-414D-937C-3D0675F4CED2}" srcOrd="1" destOrd="0" presId="urn:microsoft.com/office/officeart/2008/layout/NameandTitleOrganizationalChart"/>
    <dgm:cxn modelId="{25D1FCCB-C84E-4DDB-A455-1BE22FCEFD27}" type="presParOf" srcId="{EF4A1C42-C4D1-416D-87F5-946000DEED6D}" destId="{BB1117F6-AB7B-420C-A0C5-5C76EA365F78}" srcOrd="2" destOrd="0" presId="urn:microsoft.com/office/officeart/2008/layout/NameandTitleOrganizationalChart"/>
    <dgm:cxn modelId="{70DAE590-0ED9-4A42-A7B3-0C4598E7B186}" type="presParOf" srcId="{85D54BDC-3DC8-4934-8A32-888DE2C1EEA4}" destId="{17804039-6E8F-4557-87A1-C65341D86EDD}" srcOrd="1" destOrd="0" presId="urn:microsoft.com/office/officeart/2008/layout/NameandTitleOrganizationalChart"/>
    <dgm:cxn modelId="{4F5635A1-12E4-45D3-A7EF-7C3C5D3B8F8F}" type="presParOf" srcId="{17804039-6E8F-4557-87A1-C65341D86EDD}" destId="{552AA060-86CD-4568-AC72-5677FA93B606}" srcOrd="0" destOrd="0" presId="urn:microsoft.com/office/officeart/2008/layout/NameandTitleOrganizationalChart"/>
    <dgm:cxn modelId="{0D1A45BC-F635-4EDC-A408-1176115A4D16}" type="presParOf" srcId="{17804039-6E8F-4557-87A1-C65341D86EDD}" destId="{B0207212-5ABC-45A0-B1A8-50360DDB317F}" srcOrd="1" destOrd="0" presId="urn:microsoft.com/office/officeart/2008/layout/NameandTitleOrganizationalChart"/>
    <dgm:cxn modelId="{AD926BEC-1723-4C7A-905C-FCB3E7841CE2}" type="presParOf" srcId="{B0207212-5ABC-45A0-B1A8-50360DDB317F}" destId="{64981255-48F9-4806-B3CE-DDF454ACCEAC}" srcOrd="0" destOrd="0" presId="urn:microsoft.com/office/officeart/2008/layout/NameandTitleOrganizationalChart"/>
    <dgm:cxn modelId="{C4B53435-6CFE-4B32-A057-7893A09239EA}" type="presParOf" srcId="{64981255-48F9-4806-B3CE-DDF454ACCEAC}" destId="{07A91E0D-563E-49BE-BAAF-7BF06BE21B38}" srcOrd="0" destOrd="0" presId="urn:microsoft.com/office/officeart/2008/layout/NameandTitleOrganizationalChart"/>
    <dgm:cxn modelId="{8E03D47C-C442-4FF2-8E06-4395B9D7957A}" type="presParOf" srcId="{64981255-48F9-4806-B3CE-DDF454ACCEAC}" destId="{842A222F-E907-4E08-8DCB-B69E8F90E3EC}" srcOrd="1" destOrd="0" presId="urn:microsoft.com/office/officeart/2008/layout/NameandTitleOrganizationalChart"/>
    <dgm:cxn modelId="{24366E87-2FA9-4199-A2F7-E6ACD960E7C2}" type="presParOf" srcId="{64981255-48F9-4806-B3CE-DDF454ACCEAC}" destId="{C8B35F46-EEDC-459B-9845-B488672FC486}" srcOrd="2" destOrd="0" presId="urn:microsoft.com/office/officeart/2008/layout/NameandTitleOrganizationalChart"/>
    <dgm:cxn modelId="{8E9AC832-41A4-4FCA-8FC2-3724FCE71513}" type="presParOf" srcId="{B0207212-5ABC-45A0-B1A8-50360DDB317F}" destId="{58EE78D3-1B80-4C60-9C7E-7E555647834E}" srcOrd="1" destOrd="0" presId="urn:microsoft.com/office/officeart/2008/layout/NameandTitleOrganizationalChart"/>
    <dgm:cxn modelId="{B856395A-D73D-49EC-A555-3C27E0F54D31}" type="presParOf" srcId="{B0207212-5ABC-45A0-B1A8-50360DDB317F}" destId="{D7A85BFC-DB31-465B-A167-4C64B461BBB2}" srcOrd="2" destOrd="0" presId="urn:microsoft.com/office/officeart/2008/layout/NameandTitleOrganizationalChart"/>
    <dgm:cxn modelId="{370665BE-4CFE-4914-A377-6A7CABA6C310}" type="presParOf" srcId="{85D54BDC-3DC8-4934-8A32-888DE2C1EEA4}" destId="{AA727298-7021-40A5-AB71-54E2D2D37F92}" srcOrd="2" destOrd="0" presId="urn:microsoft.com/office/officeart/2008/layout/NameandTitleOrganizationalChart"/>
    <dgm:cxn modelId="{401C4AD4-C91D-4E48-AEE8-1DDF83C81B89}" type="presParOf" srcId="{65F60C44-8FB1-4234-ADA6-58D13A3CFCC7}" destId="{5A940F23-8D3E-4AB2-BFA8-A21D2D62E31E}" srcOrd="2" destOrd="0" presId="urn:microsoft.com/office/officeart/2008/layout/NameandTitleOrganizationalChart"/>
    <dgm:cxn modelId="{855AA811-9794-4326-975B-418CEBEB7328}" type="presParOf" srcId="{65F60C44-8FB1-4234-ADA6-58D13A3CFCC7}" destId="{9EA3022A-DEF5-471D-AD9C-05BA8EE32C65}" srcOrd="3" destOrd="0" presId="urn:microsoft.com/office/officeart/2008/layout/NameandTitleOrganizationalChart"/>
    <dgm:cxn modelId="{4164EE00-7C37-4571-8C9F-6731C8E3BB69}" type="presParOf" srcId="{9EA3022A-DEF5-471D-AD9C-05BA8EE32C65}" destId="{F0B75A41-061E-4AC8-B8D0-AAC2B994E92D}" srcOrd="0" destOrd="0" presId="urn:microsoft.com/office/officeart/2008/layout/NameandTitleOrganizationalChart"/>
    <dgm:cxn modelId="{56464645-D4A0-4901-ADFF-63DDD0C9B04E}" type="presParOf" srcId="{F0B75A41-061E-4AC8-B8D0-AAC2B994E92D}" destId="{DF046AE6-01CC-4821-96D4-2D7139897D07}" srcOrd="0" destOrd="0" presId="urn:microsoft.com/office/officeart/2008/layout/NameandTitleOrganizationalChart"/>
    <dgm:cxn modelId="{424D63C6-3484-4D81-876D-2C2F8B3E29F4}" type="presParOf" srcId="{F0B75A41-061E-4AC8-B8D0-AAC2B994E92D}" destId="{821B94D8-CD07-45E1-9BCE-8413B9F37E8B}" srcOrd="1" destOrd="0" presId="urn:microsoft.com/office/officeart/2008/layout/NameandTitleOrganizationalChart"/>
    <dgm:cxn modelId="{92B7C563-F805-4D18-9B4E-502148E74DDD}" type="presParOf" srcId="{F0B75A41-061E-4AC8-B8D0-AAC2B994E92D}" destId="{B894F79C-8A24-4D3C-804C-1F39CF814D52}" srcOrd="2" destOrd="0" presId="urn:microsoft.com/office/officeart/2008/layout/NameandTitleOrganizationalChart"/>
    <dgm:cxn modelId="{6AA3CE03-AE68-40C4-BDDB-35CE4C52A5C9}" type="presParOf" srcId="{9EA3022A-DEF5-471D-AD9C-05BA8EE32C65}" destId="{DD3E5E0B-6AE4-4D7E-B218-E8869E32A6BA}" srcOrd="1" destOrd="0" presId="urn:microsoft.com/office/officeart/2008/layout/NameandTitleOrganizationalChart"/>
    <dgm:cxn modelId="{BDE82DA8-9757-4C5E-BC36-2624E94EEE7B}" type="presParOf" srcId="{DD3E5E0B-6AE4-4D7E-B218-E8869E32A6BA}" destId="{C0B499FB-1C7D-4D98-A9D6-8B07965FB891}" srcOrd="0" destOrd="0" presId="urn:microsoft.com/office/officeart/2008/layout/NameandTitleOrganizationalChart"/>
    <dgm:cxn modelId="{2FD52FE2-F5E3-4BF0-BF39-ED79C468EB5F}" type="presParOf" srcId="{DD3E5E0B-6AE4-4D7E-B218-E8869E32A6BA}" destId="{409797F1-27B2-4DBF-86BF-4DF835932511}" srcOrd="1" destOrd="0" presId="urn:microsoft.com/office/officeart/2008/layout/NameandTitleOrganizationalChart"/>
    <dgm:cxn modelId="{27EA02B9-DA3C-4AEE-A8A2-5588569FB9A3}" type="presParOf" srcId="{409797F1-27B2-4DBF-86BF-4DF835932511}" destId="{B9E87096-402B-4CE0-A628-8BEE0A174DF2}" srcOrd="0" destOrd="0" presId="urn:microsoft.com/office/officeart/2008/layout/NameandTitleOrganizationalChart"/>
    <dgm:cxn modelId="{B0BAA4DF-7750-4CE0-8D0F-397D5FF59D9D}" type="presParOf" srcId="{B9E87096-402B-4CE0-A628-8BEE0A174DF2}" destId="{763B77A2-2535-4C71-8C31-824A2EC58E73}" srcOrd="0" destOrd="0" presId="urn:microsoft.com/office/officeart/2008/layout/NameandTitleOrganizationalChart"/>
    <dgm:cxn modelId="{0A24C6E3-89FD-4346-BA67-F03D67D5C1EE}" type="presParOf" srcId="{B9E87096-402B-4CE0-A628-8BEE0A174DF2}" destId="{34C4FEF2-9A5D-4E17-9847-96C2AD96B625}" srcOrd="1" destOrd="0" presId="urn:microsoft.com/office/officeart/2008/layout/NameandTitleOrganizationalChart"/>
    <dgm:cxn modelId="{5F4E8189-56E6-4E2A-84FB-C58A72240133}" type="presParOf" srcId="{B9E87096-402B-4CE0-A628-8BEE0A174DF2}" destId="{B8DED9EB-F31D-46BD-ACC8-B8CC8D0A4A06}" srcOrd="2" destOrd="0" presId="urn:microsoft.com/office/officeart/2008/layout/NameandTitleOrganizationalChart"/>
    <dgm:cxn modelId="{D960F178-7DB4-4892-AF81-C5937CC9D39E}" type="presParOf" srcId="{409797F1-27B2-4DBF-86BF-4DF835932511}" destId="{72C19593-0989-444F-B911-DEA3D7AA1A01}" srcOrd="1" destOrd="0" presId="urn:microsoft.com/office/officeart/2008/layout/NameandTitleOrganizationalChart"/>
    <dgm:cxn modelId="{F021ED6A-74B1-4950-8DE5-481A5287ABFA}" type="presParOf" srcId="{409797F1-27B2-4DBF-86BF-4DF835932511}" destId="{61D1E011-4ADF-409B-90F1-277F1952B7FB}" srcOrd="2" destOrd="0" presId="urn:microsoft.com/office/officeart/2008/layout/NameandTitleOrganizationalChart"/>
    <dgm:cxn modelId="{98A31934-6435-4F50-A8BB-9B8E44626DC4}" type="presParOf" srcId="{9EA3022A-DEF5-471D-AD9C-05BA8EE32C65}" destId="{E4D27296-55A7-4228-9C2C-472F212EBB42}" srcOrd="2" destOrd="0" presId="urn:microsoft.com/office/officeart/2008/layout/NameandTitleOrganizationalChart"/>
    <dgm:cxn modelId="{387E8BB3-6693-4372-BD72-8979930AD10D}" type="presParOf" srcId="{65F60C44-8FB1-4234-ADA6-58D13A3CFCC7}" destId="{26452B61-5412-4C69-B8BB-717F03E610D3}" srcOrd="4" destOrd="0" presId="urn:microsoft.com/office/officeart/2008/layout/NameandTitleOrganizationalChart"/>
    <dgm:cxn modelId="{55C72A73-562F-49E3-A256-D56586F7BFC0}" type="presParOf" srcId="{65F60C44-8FB1-4234-ADA6-58D13A3CFCC7}" destId="{52DB5C4B-0305-4A5E-9AFC-1B5960EF0F0D}" srcOrd="5" destOrd="0" presId="urn:microsoft.com/office/officeart/2008/layout/NameandTitleOrganizationalChart"/>
    <dgm:cxn modelId="{15F57419-B53C-475B-B878-2AEAB7217C52}" type="presParOf" srcId="{52DB5C4B-0305-4A5E-9AFC-1B5960EF0F0D}" destId="{F2C648F8-17A6-4F00-B8BD-CF0348D18F64}" srcOrd="0" destOrd="0" presId="urn:microsoft.com/office/officeart/2008/layout/NameandTitleOrganizationalChart"/>
    <dgm:cxn modelId="{9B7A442D-A212-4840-A6E6-AC4DF683CB98}" type="presParOf" srcId="{F2C648F8-17A6-4F00-B8BD-CF0348D18F64}" destId="{0F0E7DA3-E313-49E2-9427-0918E7B4B1A1}" srcOrd="0" destOrd="0" presId="urn:microsoft.com/office/officeart/2008/layout/NameandTitleOrganizationalChart"/>
    <dgm:cxn modelId="{27AAEF9D-5630-4A98-9F3F-62131D09A5BA}" type="presParOf" srcId="{F2C648F8-17A6-4F00-B8BD-CF0348D18F64}" destId="{F3D17BA9-1305-4124-A875-3FA0EC17661D}" srcOrd="1" destOrd="0" presId="urn:microsoft.com/office/officeart/2008/layout/NameandTitleOrganizationalChart"/>
    <dgm:cxn modelId="{FC6468E2-19FF-4BBF-A83A-2DE74D7C371C}" type="presParOf" srcId="{F2C648F8-17A6-4F00-B8BD-CF0348D18F64}" destId="{491179AA-4790-452B-B581-410A89D6EDC7}" srcOrd="2" destOrd="0" presId="urn:microsoft.com/office/officeart/2008/layout/NameandTitleOrganizationalChart"/>
    <dgm:cxn modelId="{9D09EDCB-C14E-424D-A3D3-652AB0DF3849}" type="presParOf" srcId="{52DB5C4B-0305-4A5E-9AFC-1B5960EF0F0D}" destId="{3B8F4E2E-FF8A-4FF9-8A25-820E0C1CFCF0}" srcOrd="1" destOrd="0" presId="urn:microsoft.com/office/officeart/2008/layout/NameandTitleOrganizationalChart"/>
    <dgm:cxn modelId="{2BF9EBE1-B3B5-4BED-9724-8D69A28D2391}" type="presParOf" srcId="{3B8F4E2E-FF8A-4FF9-8A25-820E0C1CFCF0}" destId="{10F50FC6-A9E7-44B1-8109-2EF888E75A08}" srcOrd="0" destOrd="0" presId="urn:microsoft.com/office/officeart/2008/layout/NameandTitleOrganizationalChart"/>
    <dgm:cxn modelId="{400EE313-1ACD-42A9-B036-C3BCF4922633}" type="presParOf" srcId="{3B8F4E2E-FF8A-4FF9-8A25-820E0C1CFCF0}" destId="{8319E584-C293-4A07-AAA6-80D282E2EF0A}" srcOrd="1" destOrd="0" presId="urn:microsoft.com/office/officeart/2008/layout/NameandTitleOrganizationalChart"/>
    <dgm:cxn modelId="{620F2CCA-13B0-44BA-88EB-23DA84BB7C90}" type="presParOf" srcId="{8319E584-C293-4A07-AAA6-80D282E2EF0A}" destId="{FB921F29-DA46-42BE-BEB6-B1BCE293D769}" srcOrd="0" destOrd="0" presId="urn:microsoft.com/office/officeart/2008/layout/NameandTitleOrganizationalChart"/>
    <dgm:cxn modelId="{A3FE55BE-24D8-4605-B5F9-157711AAED8B}" type="presParOf" srcId="{FB921F29-DA46-42BE-BEB6-B1BCE293D769}" destId="{E53F26A9-F9BD-4EB1-A74B-FF218BDB8DFC}" srcOrd="0" destOrd="0" presId="urn:microsoft.com/office/officeart/2008/layout/NameandTitleOrganizationalChart"/>
    <dgm:cxn modelId="{86AE13A0-EED6-4B72-A8D7-0E22E12D7194}" type="presParOf" srcId="{FB921F29-DA46-42BE-BEB6-B1BCE293D769}" destId="{8AB4A622-1255-4762-A7FF-16B471CC49A5}" srcOrd="1" destOrd="0" presId="urn:microsoft.com/office/officeart/2008/layout/NameandTitleOrganizationalChart"/>
    <dgm:cxn modelId="{6C531398-4C21-45BC-BB34-297656E34E6C}" type="presParOf" srcId="{FB921F29-DA46-42BE-BEB6-B1BCE293D769}" destId="{DA067724-9CF0-4B82-9E52-EB6E4ECEBD3A}" srcOrd="2" destOrd="0" presId="urn:microsoft.com/office/officeart/2008/layout/NameandTitleOrganizationalChart"/>
    <dgm:cxn modelId="{5A5AFC4B-0D7F-4A45-AC94-22E29D8C1CFF}" type="presParOf" srcId="{8319E584-C293-4A07-AAA6-80D282E2EF0A}" destId="{A57F213B-CE8A-45FD-A11B-749FD5EECE65}" srcOrd="1" destOrd="0" presId="urn:microsoft.com/office/officeart/2008/layout/NameandTitleOrganizationalChart"/>
    <dgm:cxn modelId="{FC8F8E32-5042-4F93-B0BE-927039B9D068}" type="presParOf" srcId="{8319E584-C293-4A07-AAA6-80D282E2EF0A}" destId="{1FD2B3DD-D251-442D-9CA8-05A7673EADA3}" srcOrd="2" destOrd="0" presId="urn:microsoft.com/office/officeart/2008/layout/NameandTitleOrganizationalChart"/>
    <dgm:cxn modelId="{5F7E220E-7904-40B4-92D8-654C90CDD2EF}" type="presParOf" srcId="{52DB5C4B-0305-4A5E-9AFC-1B5960EF0F0D}" destId="{CA440A9A-E20F-42CF-AE3B-6285CB25E37B}" srcOrd="2" destOrd="0" presId="urn:microsoft.com/office/officeart/2008/layout/NameandTitleOrganizationalChart"/>
    <dgm:cxn modelId="{A09D29B4-D3D6-4592-83AC-8D4868C2F4D9}" type="presParOf" srcId="{693ADC7D-309C-4C10-9208-B7701065071F}" destId="{F67ECC18-40EB-4B99-BEFE-B4ECCB657F02}" srcOrd="2" destOrd="0" presId="urn:microsoft.com/office/officeart/2008/layout/NameandTitleOrganizationalChart"/>
    <dgm:cxn modelId="{AD0FEC15-8865-43EB-99CE-1062C6501B97}" type="presParOf" srcId="{FB767457-AC0C-4F6E-909C-BAF264B449B7}" destId="{BAA4D859-EF2B-4B51-902D-852DAB30DDAA}" srcOrd="2" destOrd="0" presId="urn:microsoft.com/office/officeart/2008/layout/NameandTitleOrganizationalChart"/>
    <dgm:cxn modelId="{4445200A-8889-4983-9D1A-52A7311F99A2}" type="presParOf" srcId="{BAA4D859-EF2B-4B51-902D-852DAB30DDAA}" destId="{15ED3553-4A34-4547-B95A-4BAB06FC8E0C}" srcOrd="0" destOrd="0" presId="urn:microsoft.com/office/officeart/2008/layout/NameandTitleOrganizationalChart"/>
    <dgm:cxn modelId="{66E1E65F-459C-4202-9E6C-FB01575EC79D}" type="presParOf" srcId="{BAA4D859-EF2B-4B51-902D-852DAB30DDAA}" destId="{73B4E14B-80E1-4C9F-8F67-D050A95AB135}" srcOrd="1" destOrd="0" presId="urn:microsoft.com/office/officeart/2008/layout/NameandTitleOrganizationalChart"/>
    <dgm:cxn modelId="{4C714030-44AF-43BB-B555-1CA6C37BDCF2}" type="presParOf" srcId="{73B4E14B-80E1-4C9F-8F67-D050A95AB135}" destId="{A9BC4CDB-FCC7-40E9-9893-A4653361A3CE}" srcOrd="0" destOrd="0" presId="urn:microsoft.com/office/officeart/2008/layout/NameandTitleOrganizationalChart"/>
    <dgm:cxn modelId="{73CE404D-FF07-42D7-A657-E4F842FBD811}" type="presParOf" srcId="{A9BC4CDB-FCC7-40E9-9893-A4653361A3CE}" destId="{2613FCDD-E016-4BA4-85B7-A7FFF676267E}" srcOrd="0" destOrd="0" presId="urn:microsoft.com/office/officeart/2008/layout/NameandTitleOrganizationalChart"/>
    <dgm:cxn modelId="{B2C17945-BE47-4785-ADD0-FB2FBFF6FDB6}" type="presParOf" srcId="{A9BC4CDB-FCC7-40E9-9893-A4653361A3CE}" destId="{44163380-3AFB-4765-81D3-D920D3B4F6A1}" srcOrd="1" destOrd="0" presId="urn:microsoft.com/office/officeart/2008/layout/NameandTitleOrganizationalChart"/>
    <dgm:cxn modelId="{BCBF0042-A2F1-4454-AF73-5383F17D71CD}" type="presParOf" srcId="{A9BC4CDB-FCC7-40E9-9893-A4653361A3CE}" destId="{C3F4A67D-4F65-4A63-8C95-D30FF09DBA0A}" srcOrd="2" destOrd="0" presId="urn:microsoft.com/office/officeart/2008/layout/NameandTitleOrganizationalChart"/>
    <dgm:cxn modelId="{46728DA8-CB9A-4EF3-AB9F-B3B8943C68CA}" type="presParOf" srcId="{73B4E14B-80E1-4C9F-8F67-D050A95AB135}" destId="{92A2A2E6-59F8-4272-B2B9-FFA33D5D07F4}" srcOrd="1" destOrd="0" presId="urn:microsoft.com/office/officeart/2008/layout/NameandTitleOrganizationalChart"/>
    <dgm:cxn modelId="{4DA0F2F7-248D-44D1-9071-038A1C3EBE09}" type="presParOf" srcId="{73B4E14B-80E1-4C9F-8F67-D050A95AB135}" destId="{798E34AA-41C2-4A75-97C4-5BF8C7008F7C}" srcOrd="2" destOrd="0" presId="urn:microsoft.com/office/officeart/2008/layout/NameandTitleOrganizationalChart"/>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F8EC509-2ABE-427E-81F5-0F3482053414}" type="doc">
      <dgm:prSet loTypeId="urn:microsoft.com/office/officeart/2005/8/layout/orgChart1" loCatId="hierarchy" qsTypeId="urn:microsoft.com/office/officeart/2005/8/quickstyle/simple1" qsCatId="simple" csTypeId="urn:microsoft.com/office/officeart/2005/8/colors/colorful4" csCatId="colorful" phldr="1"/>
      <dgm:spPr/>
      <dgm:t>
        <a:bodyPr/>
        <a:lstStyle/>
        <a:p>
          <a:endParaRPr lang="en-AU"/>
        </a:p>
      </dgm:t>
    </dgm:pt>
    <dgm:pt modelId="{DEC4EE34-9AF7-49A7-9982-8E506CED8F79}">
      <dgm:prSet phldrT="[Text]"/>
      <dgm:spPr/>
      <dgm:t>
        <a:bodyPr/>
        <a:lstStyle/>
        <a:p>
          <a:pPr algn="ctr"/>
          <a:r>
            <a:rPr lang="en-AU"/>
            <a:t>Project</a:t>
          </a:r>
        </a:p>
      </dgm:t>
    </dgm:pt>
    <dgm:pt modelId="{7A3477D1-62D2-4C77-A352-94C79D6FAEA1}" type="parTrans" cxnId="{97D459EF-CFA6-461D-9079-25C7ED5F4B52}">
      <dgm:prSet/>
      <dgm:spPr/>
      <dgm:t>
        <a:bodyPr/>
        <a:lstStyle/>
        <a:p>
          <a:pPr algn="ctr"/>
          <a:endParaRPr lang="en-AU"/>
        </a:p>
      </dgm:t>
    </dgm:pt>
    <dgm:pt modelId="{F54DEC82-6CAE-4923-977B-F0F0C87A11A6}" type="sibTrans" cxnId="{97D459EF-CFA6-461D-9079-25C7ED5F4B52}">
      <dgm:prSet/>
      <dgm:spPr/>
      <dgm:t>
        <a:bodyPr/>
        <a:lstStyle/>
        <a:p>
          <a:pPr algn="ctr"/>
          <a:endParaRPr lang="en-AU"/>
        </a:p>
      </dgm:t>
    </dgm:pt>
    <dgm:pt modelId="{C87B7958-98F4-4BE1-B624-659544DE4CEB}">
      <dgm:prSet phldrT="[Text]"/>
      <dgm:spPr/>
      <dgm:t>
        <a:bodyPr/>
        <a:lstStyle/>
        <a:p>
          <a:pPr algn="ctr"/>
          <a:r>
            <a:rPr lang="en-AU"/>
            <a:t>Initiation</a:t>
          </a:r>
        </a:p>
      </dgm:t>
    </dgm:pt>
    <dgm:pt modelId="{FD9C7C0B-410B-4C74-A4E4-45496C6DDC3F}" type="parTrans" cxnId="{28A94E3D-F521-4B6B-925B-FB473F9741B1}">
      <dgm:prSet/>
      <dgm:spPr/>
      <dgm:t>
        <a:bodyPr/>
        <a:lstStyle/>
        <a:p>
          <a:pPr algn="ctr"/>
          <a:endParaRPr lang="en-AU"/>
        </a:p>
      </dgm:t>
    </dgm:pt>
    <dgm:pt modelId="{E5F0660B-6768-42E5-9746-DF903B5C1983}" type="sibTrans" cxnId="{28A94E3D-F521-4B6B-925B-FB473F9741B1}">
      <dgm:prSet/>
      <dgm:spPr/>
      <dgm:t>
        <a:bodyPr/>
        <a:lstStyle/>
        <a:p>
          <a:pPr algn="ctr"/>
          <a:endParaRPr lang="en-AU"/>
        </a:p>
      </dgm:t>
    </dgm:pt>
    <dgm:pt modelId="{9272CC22-3FBA-4F67-831A-907967B14B91}">
      <dgm:prSet phldrT="[Text]"/>
      <dgm:spPr/>
      <dgm:t>
        <a:bodyPr/>
        <a:lstStyle/>
        <a:p>
          <a:pPr algn="ctr"/>
          <a:r>
            <a:rPr lang="en-AU"/>
            <a:t>Delivery</a:t>
          </a:r>
        </a:p>
      </dgm:t>
    </dgm:pt>
    <dgm:pt modelId="{107E9BA0-7CF8-458C-A382-1689C7880ACB}" type="parTrans" cxnId="{8F9A6A94-3017-4761-A15C-26CF0DC26FDB}">
      <dgm:prSet/>
      <dgm:spPr/>
      <dgm:t>
        <a:bodyPr/>
        <a:lstStyle/>
        <a:p>
          <a:pPr algn="ctr"/>
          <a:endParaRPr lang="en-AU"/>
        </a:p>
      </dgm:t>
    </dgm:pt>
    <dgm:pt modelId="{466CC35D-41C8-4FC2-BFAE-D600B51466B9}" type="sibTrans" cxnId="{8F9A6A94-3017-4761-A15C-26CF0DC26FDB}">
      <dgm:prSet/>
      <dgm:spPr/>
      <dgm:t>
        <a:bodyPr/>
        <a:lstStyle/>
        <a:p>
          <a:pPr algn="ctr"/>
          <a:endParaRPr lang="en-AU"/>
        </a:p>
      </dgm:t>
    </dgm:pt>
    <dgm:pt modelId="{51975BBA-332D-4F1B-8B47-32F2D543EDE4}">
      <dgm:prSet phldrT="[Text]"/>
      <dgm:spPr/>
      <dgm:t>
        <a:bodyPr/>
        <a:lstStyle/>
        <a:p>
          <a:pPr algn="ctr"/>
          <a:r>
            <a:rPr lang="en-AU"/>
            <a:t>Closure</a:t>
          </a:r>
        </a:p>
      </dgm:t>
    </dgm:pt>
    <dgm:pt modelId="{59A0DAE6-0316-4B71-931C-75C99B212A67}" type="parTrans" cxnId="{C64D7CFE-998C-4064-AF70-F5385261DD35}">
      <dgm:prSet/>
      <dgm:spPr/>
      <dgm:t>
        <a:bodyPr/>
        <a:lstStyle/>
        <a:p>
          <a:pPr algn="ctr"/>
          <a:endParaRPr lang="en-AU"/>
        </a:p>
      </dgm:t>
    </dgm:pt>
    <dgm:pt modelId="{F84416E0-8460-4329-9471-015A8B4FBCBE}" type="sibTrans" cxnId="{C64D7CFE-998C-4064-AF70-F5385261DD35}">
      <dgm:prSet/>
      <dgm:spPr/>
      <dgm:t>
        <a:bodyPr/>
        <a:lstStyle/>
        <a:p>
          <a:pPr algn="ctr"/>
          <a:endParaRPr lang="en-AU"/>
        </a:p>
      </dgm:t>
    </dgm:pt>
    <dgm:pt modelId="{1BA42223-8C1C-4DB7-BBC6-C3E4BA402EC3}">
      <dgm:prSet phldrT="[Text]"/>
      <dgm:spPr/>
      <dgm:t>
        <a:bodyPr/>
        <a:lstStyle/>
        <a:p>
          <a:pPr algn="ctr"/>
          <a:r>
            <a:rPr lang="en-AU"/>
            <a:t>PMP approval</a:t>
          </a:r>
        </a:p>
      </dgm:t>
    </dgm:pt>
    <dgm:pt modelId="{E5801826-CBA8-4451-8B5A-51265957566E}" type="parTrans" cxnId="{D8F3E9B9-653D-4F8F-A394-E323EC45994D}">
      <dgm:prSet/>
      <dgm:spPr/>
      <dgm:t>
        <a:bodyPr/>
        <a:lstStyle/>
        <a:p>
          <a:pPr algn="ctr"/>
          <a:endParaRPr lang="en-AU"/>
        </a:p>
      </dgm:t>
    </dgm:pt>
    <dgm:pt modelId="{72AD898F-009B-4341-BE35-975522F3E9CE}" type="sibTrans" cxnId="{D8F3E9B9-653D-4F8F-A394-E323EC45994D}">
      <dgm:prSet/>
      <dgm:spPr/>
      <dgm:t>
        <a:bodyPr/>
        <a:lstStyle/>
        <a:p>
          <a:pPr algn="ctr"/>
          <a:endParaRPr lang="en-AU"/>
        </a:p>
      </dgm:t>
    </dgm:pt>
    <dgm:pt modelId="{51793486-2FF9-4953-89B3-481AD68B894C}">
      <dgm:prSet phldrT="[Text]"/>
      <dgm:spPr/>
      <dgm:t>
        <a:bodyPr/>
        <a:lstStyle/>
        <a:p>
          <a:pPr algn="ctr"/>
          <a:r>
            <a:rPr lang="en-AU"/>
            <a:t>Develop PMP</a:t>
          </a:r>
        </a:p>
      </dgm:t>
    </dgm:pt>
    <dgm:pt modelId="{DF9A3C0A-6405-4347-9438-85529D36DA14}" type="parTrans" cxnId="{A2D0B238-6F40-4A6D-B673-75A437E8EFE2}">
      <dgm:prSet/>
      <dgm:spPr/>
      <dgm:t>
        <a:bodyPr/>
        <a:lstStyle/>
        <a:p>
          <a:pPr algn="ctr"/>
          <a:endParaRPr lang="en-AU"/>
        </a:p>
      </dgm:t>
    </dgm:pt>
    <dgm:pt modelId="{13132E21-ABA2-4667-9E07-04F5259DBC4B}" type="sibTrans" cxnId="{A2D0B238-6F40-4A6D-B673-75A437E8EFE2}">
      <dgm:prSet/>
      <dgm:spPr/>
      <dgm:t>
        <a:bodyPr/>
        <a:lstStyle/>
        <a:p>
          <a:pPr algn="ctr"/>
          <a:endParaRPr lang="en-AU"/>
        </a:p>
      </dgm:t>
    </dgm:pt>
    <dgm:pt modelId="{E97C5529-7EA9-48CB-B397-DF76835232DF}">
      <dgm:prSet phldrT="[Text]"/>
      <dgm:spPr/>
      <dgm:t>
        <a:bodyPr/>
        <a:lstStyle/>
        <a:p>
          <a:pPr algn="ctr"/>
          <a:r>
            <a:rPr lang="en-AU"/>
            <a:t>Work Package 1</a:t>
          </a:r>
        </a:p>
      </dgm:t>
    </dgm:pt>
    <dgm:pt modelId="{50D4DE66-FD28-4007-A049-A681F065A81D}" type="parTrans" cxnId="{07FABFFD-EACA-462B-86DB-E8AC2F1C9E4F}">
      <dgm:prSet/>
      <dgm:spPr/>
      <dgm:t>
        <a:bodyPr/>
        <a:lstStyle/>
        <a:p>
          <a:pPr algn="ctr"/>
          <a:endParaRPr lang="en-AU"/>
        </a:p>
      </dgm:t>
    </dgm:pt>
    <dgm:pt modelId="{1837E986-2C70-4D1E-9232-266C1463FBA5}" type="sibTrans" cxnId="{07FABFFD-EACA-462B-86DB-E8AC2F1C9E4F}">
      <dgm:prSet/>
      <dgm:spPr/>
      <dgm:t>
        <a:bodyPr/>
        <a:lstStyle/>
        <a:p>
          <a:pPr algn="ctr"/>
          <a:endParaRPr lang="en-AU"/>
        </a:p>
      </dgm:t>
    </dgm:pt>
    <dgm:pt modelId="{525CB7A0-E300-4603-9940-4508E8EA3511}">
      <dgm:prSet phldrT="[Text]"/>
      <dgm:spPr/>
      <dgm:t>
        <a:bodyPr/>
        <a:lstStyle/>
        <a:p>
          <a:pPr algn="ctr"/>
          <a:r>
            <a:rPr lang="en-AU"/>
            <a:t>Work Package 2</a:t>
          </a:r>
        </a:p>
      </dgm:t>
    </dgm:pt>
    <dgm:pt modelId="{C16C0B1B-AAA3-4A00-BA9F-4F6B89F0F23E}" type="parTrans" cxnId="{D32841F6-AC4E-4659-9A5B-B11AA73E98F9}">
      <dgm:prSet/>
      <dgm:spPr/>
      <dgm:t>
        <a:bodyPr/>
        <a:lstStyle/>
        <a:p>
          <a:pPr algn="ctr"/>
          <a:endParaRPr lang="en-AU"/>
        </a:p>
      </dgm:t>
    </dgm:pt>
    <dgm:pt modelId="{5420AD86-FD25-45BE-8CED-A8B1E87DB443}" type="sibTrans" cxnId="{D32841F6-AC4E-4659-9A5B-B11AA73E98F9}">
      <dgm:prSet/>
      <dgm:spPr/>
      <dgm:t>
        <a:bodyPr/>
        <a:lstStyle/>
        <a:p>
          <a:pPr algn="ctr"/>
          <a:endParaRPr lang="en-AU"/>
        </a:p>
      </dgm:t>
    </dgm:pt>
    <dgm:pt modelId="{E6271674-1E99-4F27-B2DC-7DAB9A71C872}">
      <dgm:prSet phldrT="[Text]"/>
      <dgm:spPr/>
      <dgm:t>
        <a:bodyPr/>
        <a:lstStyle/>
        <a:p>
          <a:pPr algn="ctr"/>
          <a:r>
            <a:rPr lang="en-AU"/>
            <a:t>Work Package n</a:t>
          </a:r>
        </a:p>
      </dgm:t>
    </dgm:pt>
    <dgm:pt modelId="{274FA1A0-C91E-423B-BB93-8AFFB4477A38}" type="parTrans" cxnId="{3D1474A0-66AD-4FED-A9E5-E35A3019E393}">
      <dgm:prSet/>
      <dgm:spPr/>
      <dgm:t>
        <a:bodyPr/>
        <a:lstStyle/>
        <a:p>
          <a:pPr algn="ctr"/>
          <a:endParaRPr lang="en-AU"/>
        </a:p>
      </dgm:t>
    </dgm:pt>
    <dgm:pt modelId="{945993D3-227C-4082-9AB8-EB1A504519A5}" type="sibTrans" cxnId="{3D1474A0-66AD-4FED-A9E5-E35A3019E393}">
      <dgm:prSet/>
      <dgm:spPr/>
      <dgm:t>
        <a:bodyPr/>
        <a:lstStyle/>
        <a:p>
          <a:pPr algn="ctr"/>
          <a:endParaRPr lang="en-AU"/>
        </a:p>
      </dgm:t>
    </dgm:pt>
    <dgm:pt modelId="{8BA51542-D0B6-4554-801C-4D6D1A0408AF}">
      <dgm:prSet phldrT="[Text]"/>
      <dgm:spPr/>
      <dgm:t>
        <a:bodyPr/>
        <a:lstStyle/>
        <a:p>
          <a:pPr algn="ctr"/>
          <a:endParaRPr lang="en-AU"/>
        </a:p>
      </dgm:t>
    </dgm:pt>
    <dgm:pt modelId="{75A3E73D-7E27-413F-8892-C4CB4170422F}" type="parTrans" cxnId="{A65216DF-A62D-4409-A49C-0116915C425D}">
      <dgm:prSet/>
      <dgm:spPr/>
      <dgm:t>
        <a:bodyPr/>
        <a:lstStyle/>
        <a:p>
          <a:pPr algn="ctr"/>
          <a:endParaRPr lang="en-AU"/>
        </a:p>
      </dgm:t>
    </dgm:pt>
    <dgm:pt modelId="{8732742A-6BF7-4F9F-8EDC-D98DCEAD9026}" type="sibTrans" cxnId="{A65216DF-A62D-4409-A49C-0116915C425D}">
      <dgm:prSet/>
      <dgm:spPr/>
      <dgm:t>
        <a:bodyPr/>
        <a:lstStyle/>
        <a:p>
          <a:pPr algn="ctr"/>
          <a:endParaRPr lang="en-AU"/>
        </a:p>
      </dgm:t>
    </dgm:pt>
    <dgm:pt modelId="{C0A31FF5-8531-40AA-94DA-541660BEC40C}">
      <dgm:prSet phldrT="[Text]"/>
      <dgm:spPr/>
      <dgm:t>
        <a:bodyPr/>
        <a:lstStyle/>
        <a:p>
          <a:pPr algn="ctr"/>
          <a:endParaRPr lang="en-AU"/>
        </a:p>
      </dgm:t>
    </dgm:pt>
    <dgm:pt modelId="{B89867A0-14D5-4E3C-BAFC-AA0C9E608216}" type="parTrans" cxnId="{8ED66F45-C1EC-4DE5-8F7D-541754A39286}">
      <dgm:prSet/>
      <dgm:spPr/>
      <dgm:t>
        <a:bodyPr/>
        <a:lstStyle/>
        <a:p>
          <a:pPr algn="ctr"/>
          <a:endParaRPr lang="en-AU"/>
        </a:p>
      </dgm:t>
    </dgm:pt>
    <dgm:pt modelId="{4D13AA41-D307-43C3-BDE5-CF56E1C8E738}" type="sibTrans" cxnId="{8ED66F45-C1EC-4DE5-8F7D-541754A39286}">
      <dgm:prSet/>
      <dgm:spPr/>
      <dgm:t>
        <a:bodyPr/>
        <a:lstStyle/>
        <a:p>
          <a:pPr algn="ctr"/>
          <a:endParaRPr lang="en-AU"/>
        </a:p>
      </dgm:t>
    </dgm:pt>
    <dgm:pt modelId="{D5A5FFD7-AA63-47B7-A068-921A6FE6D361}">
      <dgm:prSet phldrT="[Text]"/>
      <dgm:spPr/>
      <dgm:t>
        <a:bodyPr/>
        <a:lstStyle/>
        <a:p>
          <a:pPr algn="ctr"/>
          <a:endParaRPr lang="en-AU"/>
        </a:p>
      </dgm:t>
    </dgm:pt>
    <dgm:pt modelId="{6EEB0182-0D31-476E-B6C3-172D738D2C50}" type="parTrans" cxnId="{D0941F64-D5F5-409D-B8C7-AFBDEEFDD791}">
      <dgm:prSet/>
      <dgm:spPr/>
      <dgm:t>
        <a:bodyPr/>
        <a:lstStyle/>
        <a:p>
          <a:pPr algn="ctr"/>
          <a:endParaRPr lang="en-AU"/>
        </a:p>
      </dgm:t>
    </dgm:pt>
    <dgm:pt modelId="{D92CA56D-F95F-4399-A200-552298C9F4B3}" type="sibTrans" cxnId="{D0941F64-D5F5-409D-B8C7-AFBDEEFDD791}">
      <dgm:prSet/>
      <dgm:spPr/>
      <dgm:t>
        <a:bodyPr/>
        <a:lstStyle/>
        <a:p>
          <a:pPr algn="ctr"/>
          <a:endParaRPr lang="en-AU"/>
        </a:p>
      </dgm:t>
    </dgm:pt>
    <dgm:pt modelId="{979D1FF5-7554-452F-9F56-8220A962F116}">
      <dgm:prSet phldrT="[Text]"/>
      <dgm:spPr/>
      <dgm:t>
        <a:bodyPr/>
        <a:lstStyle/>
        <a:p>
          <a:pPr algn="ctr"/>
          <a:endParaRPr lang="en-AU"/>
        </a:p>
      </dgm:t>
    </dgm:pt>
    <dgm:pt modelId="{6789F45E-EA9A-486A-B25B-1DCDF295DAC8}" type="parTrans" cxnId="{65F1A5CB-63BD-4C43-ACCC-A1F5EB8A6F96}">
      <dgm:prSet/>
      <dgm:spPr/>
      <dgm:t>
        <a:bodyPr/>
        <a:lstStyle/>
        <a:p>
          <a:pPr algn="ctr"/>
          <a:endParaRPr lang="en-AU"/>
        </a:p>
      </dgm:t>
    </dgm:pt>
    <dgm:pt modelId="{2E33333F-02C1-4C58-822E-514E80EF50DD}" type="sibTrans" cxnId="{65F1A5CB-63BD-4C43-ACCC-A1F5EB8A6F96}">
      <dgm:prSet/>
      <dgm:spPr/>
      <dgm:t>
        <a:bodyPr/>
        <a:lstStyle/>
        <a:p>
          <a:pPr algn="ctr"/>
          <a:endParaRPr lang="en-AU"/>
        </a:p>
      </dgm:t>
    </dgm:pt>
    <dgm:pt modelId="{6A10DF0C-2855-4B4E-BDEA-1150A95FF490}">
      <dgm:prSet phldrT="[Text]"/>
      <dgm:spPr/>
      <dgm:t>
        <a:bodyPr/>
        <a:lstStyle/>
        <a:p>
          <a:pPr algn="ctr"/>
          <a:endParaRPr lang="en-AU"/>
        </a:p>
      </dgm:t>
    </dgm:pt>
    <dgm:pt modelId="{9AF071E6-0366-46AE-AB92-E03ECAB09E2D}" type="parTrans" cxnId="{E58F21D7-180E-40E6-950A-50B128653511}">
      <dgm:prSet/>
      <dgm:spPr/>
      <dgm:t>
        <a:bodyPr/>
        <a:lstStyle/>
        <a:p>
          <a:pPr algn="ctr"/>
          <a:endParaRPr lang="en-AU"/>
        </a:p>
      </dgm:t>
    </dgm:pt>
    <dgm:pt modelId="{16E39468-1E59-4250-AEC9-51F34C3889B8}" type="sibTrans" cxnId="{E58F21D7-180E-40E6-950A-50B128653511}">
      <dgm:prSet/>
      <dgm:spPr/>
      <dgm:t>
        <a:bodyPr/>
        <a:lstStyle/>
        <a:p>
          <a:pPr algn="ctr"/>
          <a:endParaRPr lang="en-AU"/>
        </a:p>
      </dgm:t>
    </dgm:pt>
    <dgm:pt modelId="{DA2EC893-9118-48D7-8D18-2CA930F58C3C}">
      <dgm:prSet phldrT="[Text]"/>
      <dgm:spPr/>
      <dgm:t>
        <a:bodyPr/>
        <a:lstStyle/>
        <a:p>
          <a:pPr algn="ctr"/>
          <a:endParaRPr lang="en-AU"/>
        </a:p>
      </dgm:t>
    </dgm:pt>
    <dgm:pt modelId="{67827BC9-47DE-41B8-BDC3-4D992C10D419}" type="parTrans" cxnId="{9FE32192-CB53-4FD5-AF3D-9F1B23EAE254}">
      <dgm:prSet/>
      <dgm:spPr/>
      <dgm:t>
        <a:bodyPr/>
        <a:lstStyle/>
        <a:p>
          <a:pPr algn="ctr"/>
          <a:endParaRPr lang="en-AU"/>
        </a:p>
      </dgm:t>
    </dgm:pt>
    <dgm:pt modelId="{E38522BE-FE3B-433E-A0C9-3B90D8070B86}" type="sibTrans" cxnId="{9FE32192-CB53-4FD5-AF3D-9F1B23EAE254}">
      <dgm:prSet/>
      <dgm:spPr/>
      <dgm:t>
        <a:bodyPr/>
        <a:lstStyle/>
        <a:p>
          <a:pPr algn="ctr"/>
          <a:endParaRPr lang="en-AU"/>
        </a:p>
      </dgm:t>
    </dgm:pt>
    <dgm:pt modelId="{D0E6D638-D801-4A3D-AA88-91CAA973C989}">
      <dgm:prSet phldrT="[Text]"/>
      <dgm:spPr/>
      <dgm:t>
        <a:bodyPr/>
        <a:lstStyle/>
        <a:p>
          <a:pPr algn="ctr"/>
          <a:r>
            <a:rPr lang="en-AU"/>
            <a:t>PM in delivery</a:t>
          </a:r>
        </a:p>
      </dgm:t>
    </dgm:pt>
    <dgm:pt modelId="{A652F67D-654F-44D5-BAF4-1E02DD48FC7A}" type="parTrans" cxnId="{353558C8-ED1B-412E-A3DA-2601E73F1A99}">
      <dgm:prSet/>
      <dgm:spPr/>
      <dgm:t>
        <a:bodyPr/>
        <a:lstStyle/>
        <a:p>
          <a:pPr algn="ctr"/>
          <a:endParaRPr lang="en-AU"/>
        </a:p>
      </dgm:t>
    </dgm:pt>
    <dgm:pt modelId="{C2DBBFB6-C6AA-4420-8328-0540F0AFA844}" type="sibTrans" cxnId="{353558C8-ED1B-412E-A3DA-2601E73F1A99}">
      <dgm:prSet/>
      <dgm:spPr/>
      <dgm:t>
        <a:bodyPr/>
        <a:lstStyle/>
        <a:p>
          <a:pPr algn="ctr"/>
          <a:endParaRPr lang="en-AU"/>
        </a:p>
      </dgm:t>
    </dgm:pt>
    <dgm:pt modelId="{4040B930-34A4-4C5A-9979-117A67B62507}">
      <dgm:prSet phldrT="[Text]"/>
      <dgm:spPr/>
      <dgm:t>
        <a:bodyPr/>
        <a:lstStyle/>
        <a:p>
          <a:pPr algn="ctr"/>
          <a:endParaRPr lang="en-AU"/>
        </a:p>
      </dgm:t>
    </dgm:pt>
    <dgm:pt modelId="{661AF99D-B836-45A9-8F77-2B7BDF2807F5}" type="parTrans" cxnId="{2EABB586-33E0-4E3D-811C-A7C4977CE493}">
      <dgm:prSet/>
      <dgm:spPr/>
      <dgm:t>
        <a:bodyPr/>
        <a:lstStyle/>
        <a:p>
          <a:pPr algn="ctr"/>
          <a:endParaRPr lang="en-AU"/>
        </a:p>
      </dgm:t>
    </dgm:pt>
    <dgm:pt modelId="{85403651-7CAA-4149-8A49-D28E1FDB07E6}" type="sibTrans" cxnId="{2EABB586-33E0-4E3D-811C-A7C4977CE493}">
      <dgm:prSet/>
      <dgm:spPr/>
      <dgm:t>
        <a:bodyPr/>
        <a:lstStyle/>
        <a:p>
          <a:pPr algn="ctr"/>
          <a:endParaRPr lang="en-AU"/>
        </a:p>
      </dgm:t>
    </dgm:pt>
    <dgm:pt modelId="{0093F859-31D3-42AC-BAA2-9FB66A1C52E5}">
      <dgm:prSet phldrT="[Text]"/>
      <dgm:spPr/>
      <dgm:t>
        <a:bodyPr/>
        <a:lstStyle/>
        <a:p>
          <a:pPr algn="ctr"/>
          <a:endParaRPr lang="en-AU"/>
        </a:p>
      </dgm:t>
    </dgm:pt>
    <dgm:pt modelId="{BEA60743-FA50-4F9D-A3D7-F23FA97022E0}" type="parTrans" cxnId="{0D53E584-04FC-4F14-AE1E-A8A07B8F3CB0}">
      <dgm:prSet/>
      <dgm:spPr/>
      <dgm:t>
        <a:bodyPr/>
        <a:lstStyle/>
        <a:p>
          <a:pPr algn="ctr"/>
          <a:endParaRPr lang="en-AU"/>
        </a:p>
      </dgm:t>
    </dgm:pt>
    <dgm:pt modelId="{F5EB89B9-5CF6-4B02-B4A8-FE98FEF7D27F}" type="sibTrans" cxnId="{0D53E584-04FC-4F14-AE1E-A8A07B8F3CB0}">
      <dgm:prSet/>
      <dgm:spPr/>
      <dgm:t>
        <a:bodyPr/>
        <a:lstStyle/>
        <a:p>
          <a:pPr algn="ctr"/>
          <a:endParaRPr lang="en-AU"/>
        </a:p>
      </dgm:t>
    </dgm:pt>
    <dgm:pt modelId="{0ADFA94F-345B-4454-BD58-BEBBBA5EAE81}">
      <dgm:prSet phldrT="[Text]"/>
      <dgm:spPr/>
      <dgm:t>
        <a:bodyPr/>
        <a:lstStyle/>
        <a:p>
          <a:pPr algn="ctr"/>
          <a:r>
            <a:rPr lang="en-AU"/>
            <a:t>Administrative closure</a:t>
          </a:r>
        </a:p>
      </dgm:t>
    </dgm:pt>
    <dgm:pt modelId="{DAC68CF0-5E0D-415F-87A2-0189183A42E8}" type="parTrans" cxnId="{93244F02-10C5-4C48-B20D-1F29BF0EB4A7}">
      <dgm:prSet/>
      <dgm:spPr/>
      <dgm:t>
        <a:bodyPr/>
        <a:lstStyle/>
        <a:p>
          <a:pPr algn="ctr"/>
          <a:endParaRPr lang="en-AU"/>
        </a:p>
      </dgm:t>
    </dgm:pt>
    <dgm:pt modelId="{7218FA73-412F-4D1F-8EC8-305BA2CC5B81}" type="sibTrans" cxnId="{93244F02-10C5-4C48-B20D-1F29BF0EB4A7}">
      <dgm:prSet/>
      <dgm:spPr/>
      <dgm:t>
        <a:bodyPr/>
        <a:lstStyle/>
        <a:p>
          <a:pPr algn="ctr"/>
          <a:endParaRPr lang="en-AU"/>
        </a:p>
      </dgm:t>
    </dgm:pt>
    <dgm:pt modelId="{6D3668A4-B35C-4536-8B9A-CCC3FA05F5A2}">
      <dgm:prSet phldrT="[Text]"/>
      <dgm:spPr/>
      <dgm:t>
        <a:bodyPr/>
        <a:lstStyle/>
        <a:p>
          <a:pPr algn="ctr"/>
          <a:endParaRPr lang="en-AU"/>
        </a:p>
      </dgm:t>
    </dgm:pt>
    <dgm:pt modelId="{6D28B5C1-E159-4C15-8F62-8709B27052C0}" type="parTrans" cxnId="{201A4344-C391-42AA-9A53-8C6A3156FCC5}">
      <dgm:prSet/>
      <dgm:spPr/>
      <dgm:t>
        <a:bodyPr/>
        <a:lstStyle/>
        <a:p>
          <a:endParaRPr lang="en-AU"/>
        </a:p>
      </dgm:t>
    </dgm:pt>
    <dgm:pt modelId="{9137C94A-6788-48CF-ABDE-955EA32837CC}" type="sibTrans" cxnId="{201A4344-C391-42AA-9A53-8C6A3156FCC5}">
      <dgm:prSet/>
      <dgm:spPr/>
      <dgm:t>
        <a:bodyPr/>
        <a:lstStyle/>
        <a:p>
          <a:endParaRPr lang="en-AU"/>
        </a:p>
      </dgm:t>
    </dgm:pt>
    <dgm:pt modelId="{0B1CEA51-BD23-4282-8BEA-C0FB8EA198AC}">
      <dgm:prSet phldrT="[Text]"/>
      <dgm:spPr/>
      <dgm:t>
        <a:bodyPr/>
        <a:lstStyle/>
        <a:p>
          <a:pPr algn="ctr"/>
          <a:r>
            <a:rPr lang="en-AU"/>
            <a:t>Status Reports</a:t>
          </a:r>
        </a:p>
      </dgm:t>
    </dgm:pt>
    <dgm:pt modelId="{B7AAB8DD-9AB7-4B31-A9FE-84C9EF2529D3}" type="parTrans" cxnId="{462CBA22-7193-4DA5-B935-E3587B611453}">
      <dgm:prSet/>
      <dgm:spPr/>
      <dgm:t>
        <a:bodyPr/>
        <a:lstStyle/>
        <a:p>
          <a:endParaRPr lang="en-AU"/>
        </a:p>
      </dgm:t>
    </dgm:pt>
    <dgm:pt modelId="{5E470DE8-4BE5-4E65-BCBE-E092D77F5463}" type="sibTrans" cxnId="{462CBA22-7193-4DA5-B935-E3587B611453}">
      <dgm:prSet/>
      <dgm:spPr/>
      <dgm:t>
        <a:bodyPr/>
        <a:lstStyle/>
        <a:p>
          <a:endParaRPr lang="en-AU"/>
        </a:p>
      </dgm:t>
    </dgm:pt>
    <dgm:pt modelId="{F7377BAD-3B5A-43DA-BFD9-72E01B0CBACA}">
      <dgm:prSet phldrT="[Text]"/>
      <dgm:spPr/>
      <dgm:t>
        <a:bodyPr/>
        <a:lstStyle/>
        <a:p>
          <a:pPr algn="ctr"/>
          <a:r>
            <a:rPr lang="en-AU"/>
            <a:t>Team meetings</a:t>
          </a:r>
        </a:p>
      </dgm:t>
    </dgm:pt>
    <dgm:pt modelId="{83498AF7-6A6A-4A3B-B90C-5BB9F378E829}" type="parTrans" cxnId="{C5DAF1B2-E4EE-4CD9-B831-EF9FD7361A61}">
      <dgm:prSet/>
      <dgm:spPr/>
      <dgm:t>
        <a:bodyPr/>
        <a:lstStyle/>
        <a:p>
          <a:endParaRPr lang="en-AU"/>
        </a:p>
      </dgm:t>
    </dgm:pt>
    <dgm:pt modelId="{935321F7-E3DD-4B17-B9A7-DB737184BEF7}" type="sibTrans" cxnId="{C5DAF1B2-E4EE-4CD9-B831-EF9FD7361A61}">
      <dgm:prSet/>
      <dgm:spPr/>
      <dgm:t>
        <a:bodyPr/>
        <a:lstStyle/>
        <a:p>
          <a:endParaRPr lang="en-AU"/>
        </a:p>
      </dgm:t>
    </dgm:pt>
    <dgm:pt modelId="{6948AED9-EF23-4314-9AB7-70F416874E0C}">
      <dgm:prSet phldrT="[Text]"/>
      <dgm:spPr/>
      <dgm:t>
        <a:bodyPr/>
        <a:lstStyle/>
        <a:p>
          <a:pPr algn="ctr"/>
          <a:r>
            <a:rPr lang="en-AU"/>
            <a:t>Project Reviews</a:t>
          </a:r>
        </a:p>
      </dgm:t>
    </dgm:pt>
    <dgm:pt modelId="{6B63F600-7000-458D-8B02-2415E5FFADB0}" type="parTrans" cxnId="{5329A162-AF99-4839-A1BD-8FE320B5C4DA}">
      <dgm:prSet/>
      <dgm:spPr/>
      <dgm:t>
        <a:bodyPr/>
        <a:lstStyle/>
        <a:p>
          <a:endParaRPr lang="en-AU"/>
        </a:p>
      </dgm:t>
    </dgm:pt>
    <dgm:pt modelId="{FE6B9A01-DF68-48A3-BE3A-82BB0F245DFE}" type="sibTrans" cxnId="{5329A162-AF99-4839-A1BD-8FE320B5C4DA}">
      <dgm:prSet/>
      <dgm:spPr/>
      <dgm:t>
        <a:bodyPr/>
        <a:lstStyle/>
        <a:p>
          <a:endParaRPr lang="en-AU"/>
        </a:p>
      </dgm:t>
    </dgm:pt>
    <dgm:pt modelId="{CF3F8746-D149-4979-8BF1-019FA9B9CD1D}">
      <dgm:prSet phldrT="[Text]"/>
      <dgm:spPr/>
      <dgm:t>
        <a:bodyPr/>
        <a:lstStyle/>
        <a:p>
          <a:pPr algn="ctr"/>
          <a:r>
            <a:rPr lang="en-AU"/>
            <a:t>Celebrate with team</a:t>
          </a:r>
        </a:p>
      </dgm:t>
    </dgm:pt>
    <dgm:pt modelId="{5FB3BEB0-CD71-4232-8629-82F10021BFFF}" type="parTrans" cxnId="{73D7F909-4A63-4EF6-BEF6-CBC962827A9A}">
      <dgm:prSet/>
      <dgm:spPr/>
      <dgm:t>
        <a:bodyPr/>
        <a:lstStyle/>
        <a:p>
          <a:endParaRPr lang="en-AU"/>
        </a:p>
      </dgm:t>
    </dgm:pt>
    <dgm:pt modelId="{6FE0398C-917B-4706-8259-09D1FF0D2923}" type="sibTrans" cxnId="{73D7F909-4A63-4EF6-BEF6-CBC962827A9A}">
      <dgm:prSet/>
      <dgm:spPr/>
      <dgm:t>
        <a:bodyPr/>
        <a:lstStyle/>
        <a:p>
          <a:endParaRPr lang="en-AU"/>
        </a:p>
      </dgm:t>
    </dgm:pt>
    <dgm:pt modelId="{A9C30F68-0273-403F-8E53-3AB2C9EBAA07}">
      <dgm:prSet phldrT="[Text]"/>
      <dgm:spPr/>
      <dgm:t>
        <a:bodyPr/>
        <a:lstStyle/>
        <a:p>
          <a:pPr algn="ctr"/>
          <a:r>
            <a:rPr lang="en-AU"/>
            <a:t>Develop Closure Report</a:t>
          </a:r>
        </a:p>
      </dgm:t>
    </dgm:pt>
    <dgm:pt modelId="{867EE894-47F4-43B7-A8B0-832952100F07}" type="parTrans" cxnId="{438A97EA-B076-41C3-9E76-89ABFF37039B}">
      <dgm:prSet/>
      <dgm:spPr/>
      <dgm:t>
        <a:bodyPr/>
        <a:lstStyle/>
        <a:p>
          <a:endParaRPr lang="en-AU"/>
        </a:p>
      </dgm:t>
    </dgm:pt>
    <dgm:pt modelId="{07C9453E-AFF0-47ED-9796-08021C77CA9B}" type="sibTrans" cxnId="{438A97EA-B076-41C3-9E76-89ABFF37039B}">
      <dgm:prSet/>
      <dgm:spPr/>
      <dgm:t>
        <a:bodyPr/>
        <a:lstStyle/>
        <a:p>
          <a:endParaRPr lang="en-AU"/>
        </a:p>
      </dgm:t>
    </dgm:pt>
    <dgm:pt modelId="{3A0E6934-43BA-4629-946A-EF519368ED1F}">
      <dgm:prSet phldrT="[Text]"/>
      <dgm:spPr/>
      <dgm:t>
        <a:bodyPr/>
        <a:lstStyle/>
        <a:p>
          <a:pPr algn="ctr"/>
          <a:r>
            <a:rPr lang="en-AU"/>
            <a:t>Planning</a:t>
          </a:r>
        </a:p>
      </dgm:t>
    </dgm:pt>
    <dgm:pt modelId="{F7518ADB-A865-4617-9262-6ED2CD9D8141}" type="parTrans" cxnId="{029B352B-352B-45D0-8505-9D35C42E2380}">
      <dgm:prSet/>
      <dgm:spPr/>
      <dgm:t>
        <a:bodyPr/>
        <a:lstStyle/>
        <a:p>
          <a:endParaRPr lang="en-AU"/>
        </a:p>
      </dgm:t>
    </dgm:pt>
    <dgm:pt modelId="{3183C081-11A9-4962-B54B-F7B24C50432D}" type="sibTrans" cxnId="{029B352B-352B-45D0-8505-9D35C42E2380}">
      <dgm:prSet/>
      <dgm:spPr/>
      <dgm:t>
        <a:bodyPr/>
        <a:lstStyle/>
        <a:p>
          <a:endParaRPr lang="en-AU"/>
        </a:p>
      </dgm:t>
    </dgm:pt>
    <dgm:pt modelId="{70B0387C-A92C-44F7-A721-4D0A276524FC}">
      <dgm:prSet phldrT="[Text]"/>
      <dgm:spPr/>
      <dgm:t>
        <a:bodyPr/>
        <a:lstStyle/>
        <a:p>
          <a:pPr algn="ctr"/>
          <a:r>
            <a:rPr lang="en-AU"/>
            <a:t>Stand up team</a:t>
          </a:r>
        </a:p>
      </dgm:t>
    </dgm:pt>
    <dgm:pt modelId="{393CCBBC-E980-4A20-9852-34184F20254F}" type="parTrans" cxnId="{75ACB0D9-83DC-4DF8-9CB9-630320864978}">
      <dgm:prSet/>
      <dgm:spPr/>
      <dgm:t>
        <a:bodyPr/>
        <a:lstStyle/>
        <a:p>
          <a:endParaRPr lang="en-AU"/>
        </a:p>
      </dgm:t>
    </dgm:pt>
    <dgm:pt modelId="{8FEDC583-C332-4AA7-900D-5CDE6FED8B45}" type="sibTrans" cxnId="{75ACB0D9-83DC-4DF8-9CB9-630320864978}">
      <dgm:prSet/>
      <dgm:spPr/>
      <dgm:t>
        <a:bodyPr/>
        <a:lstStyle/>
        <a:p>
          <a:endParaRPr lang="en-AU"/>
        </a:p>
      </dgm:t>
    </dgm:pt>
    <dgm:pt modelId="{D347C64B-7B55-4326-909C-EDF622AD30CB}">
      <dgm:prSet phldrT="[Text]"/>
      <dgm:spPr/>
      <dgm:t>
        <a:bodyPr/>
        <a:lstStyle/>
        <a:p>
          <a:pPr algn="ctr"/>
          <a:r>
            <a:rPr lang="en-AU"/>
            <a:t>Project Charter approval</a:t>
          </a:r>
        </a:p>
      </dgm:t>
    </dgm:pt>
    <dgm:pt modelId="{D81606C7-E1B4-4F37-A455-AD6ACEB89BA0}" type="parTrans" cxnId="{93E081A0-8C9E-4E46-B7A4-252770BB2603}">
      <dgm:prSet/>
      <dgm:spPr/>
      <dgm:t>
        <a:bodyPr/>
        <a:lstStyle/>
        <a:p>
          <a:endParaRPr lang="en-AU"/>
        </a:p>
      </dgm:t>
    </dgm:pt>
    <dgm:pt modelId="{A250FCEF-FAEA-4A64-A24E-F7891BAB312C}" type="sibTrans" cxnId="{93E081A0-8C9E-4E46-B7A4-252770BB2603}">
      <dgm:prSet/>
      <dgm:spPr/>
      <dgm:t>
        <a:bodyPr/>
        <a:lstStyle/>
        <a:p>
          <a:endParaRPr lang="en-AU"/>
        </a:p>
      </dgm:t>
    </dgm:pt>
    <dgm:pt modelId="{E2D90588-26FE-4E02-BD4F-E85D3ED8672E}">
      <dgm:prSet phldrT="[Text]"/>
      <dgm:spPr/>
      <dgm:t>
        <a:bodyPr/>
        <a:lstStyle/>
        <a:p>
          <a:pPr algn="ctr"/>
          <a:r>
            <a:rPr lang="en-AU"/>
            <a:t>Develop Project Charter</a:t>
          </a:r>
        </a:p>
      </dgm:t>
    </dgm:pt>
    <dgm:pt modelId="{B482BD2B-3BD5-43CC-8E08-98FF84504B9E}" type="parTrans" cxnId="{A11AF339-15AA-49AC-9BA4-7EFD291F39C5}">
      <dgm:prSet/>
      <dgm:spPr/>
      <dgm:t>
        <a:bodyPr/>
        <a:lstStyle/>
        <a:p>
          <a:endParaRPr lang="en-AU"/>
        </a:p>
      </dgm:t>
    </dgm:pt>
    <dgm:pt modelId="{BBC04B75-6DBC-4C17-A69E-49A8FC1620E9}" type="sibTrans" cxnId="{A11AF339-15AA-49AC-9BA4-7EFD291F39C5}">
      <dgm:prSet/>
      <dgm:spPr/>
      <dgm:t>
        <a:bodyPr/>
        <a:lstStyle/>
        <a:p>
          <a:endParaRPr lang="en-AU"/>
        </a:p>
      </dgm:t>
    </dgm:pt>
    <dgm:pt modelId="{502078D1-C563-4863-AD06-D438288C3E3B}">
      <dgm:prSet phldrT="[Text]"/>
      <dgm:spPr/>
      <dgm:t>
        <a:bodyPr/>
        <a:lstStyle/>
        <a:p>
          <a:pPr algn="ctr"/>
          <a:r>
            <a:rPr lang="en-AU"/>
            <a:t>Engage stakeholders</a:t>
          </a:r>
        </a:p>
      </dgm:t>
    </dgm:pt>
    <dgm:pt modelId="{BF016724-F30D-4382-9289-A38742CC8336}" type="parTrans" cxnId="{313D2A8F-667C-480C-B0A4-87A086E09F9E}">
      <dgm:prSet/>
      <dgm:spPr/>
      <dgm:t>
        <a:bodyPr/>
        <a:lstStyle/>
        <a:p>
          <a:endParaRPr lang="en-AU"/>
        </a:p>
      </dgm:t>
    </dgm:pt>
    <dgm:pt modelId="{D10B3388-7A6B-46AE-B185-D0F28243CFB7}" type="sibTrans" cxnId="{313D2A8F-667C-480C-B0A4-87A086E09F9E}">
      <dgm:prSet/>
      <dgm:spPr/>
      <dgm:t>
        <a:bodyPr/>
        <a:lstStyle/>
        <a:p>
          <a:endParaRPr lang="en-AU"/>
        </a:p>
      </dgm:t>
    </dgm:pt>
    <dgm:pt modelId="{581FA293-10F8-46E0-87EF-02EF95F38147}">
      <dgm:prSet phldrT="[Text]"/>
      <dgm:spPr/>
      <dgm:t>
        <a:bodyPr/>
        <a:lstStyle/>
        <a:p>
          <a:pPr algn="ctr"/>
          <a:r>
            <a:rPr lang="en-AU"/>
            <a:t>Scope and plan with team &amp; stakeholders</a:t>
          </a:r>
        </a:p>
      </dgm:t>
    </dgm:pt>
    <dgm:pt modelId="{B4A1B888-ABD8-4896-A2DB-D7F0FEEE0A0D}" type="parTrans" cxnId="{5207533A-7487-4351-A04D-4B2015B43CA3}">
      <dgm:prSet/>
      <dgm:spPr/>
      <dgm:t>
        <a:bodyPr/>
        <a:lstStyle/>
        <a:p>
          <a:endParaRPr lang="en-AU"/>
        </a:p>
      </dgm:t>
    </dgm:pt>
    <dgm:pt modelId="{BC75D74C-29B2-404E-95AC-F345DAC15A33}" type="sibTrans" cxnId="{5207533A-7487-4351-A04D-4B2015B43CA3}">
      <dgm:prSet/>
      <dgm:spPr/>
      <dgm:t>
        <a:bodyPr/>
        <a:lstStyle/>
        <a:p>
          <a:endParaRPr lang="en-AU"/>
        </a:p>
      </dgm:t>
    </dgm:pt>
    <dgm:pt modelId="{653B6339-8742-4D02-ADC2-951F475764B9}">
      <dgm:prSet phldrT="[Text]"/>
      <dgm:spPr/>
      <dgm:t>
        <a:bodyPr/>
        <a:lstStyle/>
        <a:p>
          <a:pPr algn="ctr"/>
          <a:r>
            <a:rPr lang="en-AU"/>
            <a:t>Source funding / resources</a:t>
          </a:r>
        </a:p>
      </dgm:t>
    </dgm:pt>
    <dgm:pt modelId="{98D8D9BE-B62A-4268-A32C-432A53B14499}" type="parTrans" cxnId="{2C38FF3B-9FD2-4CC3-832A-DBC7A49CCA5F}">
      <dgm:prSet/>
      <dgm:spPr/>
      <dgm:t>
        <a:bodyPr/>
        <a:lstStyle/>
        <a:p>
          <a:endParaRPr lang="en-AU"/>
        </a:p>
      </dgm:t>
    </dgm:pt>
    <dgm:pt modelId="{D7015613-02DB-432A-8C6E-8216BDD50353}" type="sibTrans" cxnId="{2C38FF3B-9FD2-4CC3-832A-DBC7A49CCA5F}">
      <dgm:prSet/>
      <dgm:spPr/>
      <dgm:t>
        <a:bodyPr/>
        <a:lstStyle/>
        <a:p>
          <a:endParaRPr lang="en-AU"/>
        </a:p>
      </dgm:t>
    </dgm:pt>
    <dgm:pt modelId="{41D9F04D-A12C-40F9-B4F8-7C808EEDEDED}">
      <dgm:prSet phldrT="[Text]"/>
      <dgm:spPr/>
      <dgm:t>
        <a:bodyPr/>
        <a:lstStyle/>
        <a:p>
          <a:pPr algn="ctr"/>
          <a:r>
            <a:rPr lang="en-AU"/>
            <a:t>Closure Report approval</a:t>
          </a:r>
        </a:p>
      </dgm:t>
    </dgm:pt>
    <dgm:pt modelId="{00BC4170-2C58-4B36-9A4E-65BC6EB86BED}" type="parTrans" cxnId="{D56AB2C9-D2A5-44A3-BE9F-43AE66161F92}">
      <dgm:prSet/>
      <dgm:spPr/>
      <dgm:t>
        <a:bodyPr/>
        <a:lstStyle/>
        <a:p>
          <a:endParaRPr lang="en-AU"/>
        </a:p>
      </dgm:t>
    </dgm:pt>
    <dgm:pt modelId="{C1535FEE-1FC0-458C-89FD-CEC8BA850DF6}" type="sibTrans" cxnId="{D56AB2C9-D2A5-44A3-BE9F-43AE66161F92}">
      <dgm:prSet/>
      <dgm:spPr/>
      <dgm:t>
        <a:bodyPr/>
        <a:lstStyle/>
        <a:p>
          <a:endParaRPr lang="en-AU"/>
        </a:p>
      </dgm:t>
    </dgm:pt>
    <dgm:pt modelId="{1736DDDF-7172-48C7-9CC2-764E5450F72E}" type="pres">
      <dgm:prSet presAssocID="{FF8EC509-2ABE-427E-81F5-0F3482053414}" presName="hierChild1" presStyleCnt="0">
        <dgm:presLayoutVars>
          <dgm:orgChart val="1"/>
          <dgm:chPref val="1"/>
          <dgm:dir/>
          <dgm:animOne val="branch"/>
          <dgm:animLvl val="lvl"/>
          <dgm:resizeHandles/>
        </dgm:presLayoutVars>
      </dgm:prSet>
      <dgm:spPr/>
    </dgm:pt>
    <dgm:pt modelId="{A370F8A4-E895-4A13-ADFB-09237FE253C1}" type="pres">
      <dgm:prSet presAssocID="{DEC4EE34-9AF7-49A7-9982-8E506CED8F79}" presName="hierRoot1" presStyleCnt="0">
        <dgm:presLayoutVars>
          <dgm:hierBranch val="init"/>
        </dgm:presLayoutVars>
      </dgm:prSet>
      <dgm:spPr/>
    </dgm:pt>
    <dgm:pt modelId="{0DF7A73C-5896-446F-9A77-444FBCEAE170}" type="pres">
      <dgm:prSet presAssocID="{DEC4EE34-9AF7-49A7-9982-8E506CED8F79}" presName="rootComposite1" presStyleCnt="0"/>
      <dgm:spPr/>
    </dgm:pt>
    <dgm:pt modelId="{8150EB9F-9BCD-4FCA-B038-A0F029DD2624}" type="pres">
      <dgm:prSet presAssocID="{DEC4EE34-9AF7-49A7-9982-8E506CED8F79}" presName="rootText1" presStyleLbl="node0" presStyleIdx="0" presStyleCnt="1">
        <dgm:presLayoutVars>
          <dgm:chPref val="3"/>
        </dgm:presLayoutVars>
      </dgm:prSet>
      <dgm:spPr/>
    </dgm:pt>
    <dgm:pt modelId="{B1160C3E-83CF-45D7-B825-BBCAF26F37C4}" type="pres">
      <dgm:prSet presAssocID="{DEC4EE34-9AF7-49A7-9982-8E506CED8F79}" presName="rootConnector1" presStyleLbl="node1" presStyleIdx="0" presStyleCnt="0"/>
      <dgm:spPr/>
    </dgm:pt>
    <dgm:pt modelId="{3F03038D-9577-4DFF-9408-3D645DB6CF5E}" type="pres">
      <dgm:prSet presAssocID="{DEC4EE34-9AF7-49A7-9982-8E506CED8F79}" presName="hierChild2" presStyleCnt="0"/>
      <dgm:spPr/>
    </dgm:pt>
    <dgm:pt modelId="{FD4457E3-74E6-44FF-A8EE-A7B1F559FEC0}" type="pres">
      <dgm:prSet presAssocID="{FD9C7C0B-410B-4C74-A4E4-45496C6DDC3F}" presName="Name37" presStyleLbl="parChTrans1D2" presStyleIdx="0" presStyleCnt="4"/>
      <dgm:spPr/>
    </dgm:pt>
    <dgm:pt modelId="{3BFC1BDE-FF00-4F10-B468-8E1659823E01}" type="pres">
      <dgm:prSet presAssocID="{C87B7958-98F4-4BE1-B624-659544DE4CEB}" presName="hierRoot2" presStyleCnt="0">
        <dgm:presLayoutVars>
          <dgm:hierBranch val="init"/>
        </dgm:presLayoutVars>
      </dgm:prSet>
      <dgm:spPr/>
    </dgm:pt>
    <dgm:pt modelId="{98D9BEAA-0D5E-47C4-8A0F-96062A50C389}" type="pres">
      <dgm:prSet presAssocID="{C87B7958-98F4-4BE1-B624-659544DE4CEB}" presName="rootComposite" presStyleCnt="0"/>
      <dgm:spPr/>
    </dgm:pt>
    <dgm:pt modelId="{8085D2D1-2075-44C4-90BC-10946B8D297D}" type="pres">
      <dgm:prSet presAssocID="{C87B7958-98F4-4BE1-B624-659544DE4CEB}" presName="rootText" presStyleLbl="node2" presStyleIdx="0" presStyleCnt="4">
        <dgm:presLayoutVars>
          <dgm:chPref val="3"/>
        </dgm:presLayoutVars>
      </dgm:prSet>
      <dgm:spPr/>
    </dgm:pt>
    <dgm:pt modelId="{A051F9CA-5B65-4C0C-A5F3-F20A720DDCF6}" type="pres">
      <dgm:prSet presAssocID="{C87B7958-98F4-4BE1-B624-659544DE4CEB}" presName="rootConnector" presStyleLbl="node2" presStyleIdx="0" presStyleCnt="4"/>
      <dgm:spPr/>
    </dgm:pt>
    <dgm:pt modelId="{7663C479-D0FE-4C12-A8F9-942CD0746BDB}" type="pres">
      <dgm:prSet presAssocID="{C87B7958-98F4-4BE1-B624-659544DE4CEB}" presName="hierChild4" presStyleCnt="0"/>
      <dgm:spPr/>
    </dgm:pt>
    <dgm:pt modelId="{DED4E8E4-5202-4743-B5EA-3681BF989ECE}" type="pres">
      <dgm:prSet presAssocID="{BF016724-F30D-4382-9289-A38742CC8336}" presName="Name37" presStyleLbl="parChTrans1D3" presStyleIdx="0" presStyleCnt="16"/>
      <dgm:spPr/>
    </dgm:pt>
    <dgm:pt modelId="{95E9C3CF-5E01-48C9-8B17-C9F8C1D28AB9}" type="pres">
      <dgm:prSet presAssocID="{502078D1-C563-4863-AD06-D438288C3E3B}" presName="hierRoot2" presStyleCnt="0">
        <dgm:presLayoutVars>
          <dgm:hierBranch val="init"/>
        </dgm:presLayoutVars>
      </dgm:prSet>
      <dgm:spPr/>
    </dgm:pt>
    <dgm:pt modelId="{F17FBB0B-065A-4B45-B207-667DD547B9BD}" type="pres">
      <dgm:prSet presAssocID="{502078D1-C563-4863-AD06-D438288C3E3B}" presName="rootComposite" presStyleCnt="0"/>
      <dgm:spPr/>
    </dgm:pt>
    <dgm:pt modelId="{05D4EBDA-B3D2-4D00-AA47-3DAA0A495582}" type="pres">
      <dgm:prSet presAssocID="{502078D1-C563-4863-AD06-D438288C3E3B}" presName="rootText" presStyleLbl="node3" presStyleIdx="0" presStyleCnt="16">
        <dgm:presLayoutVars>
          <dgm:chPref val="3"/>
        </dgm:presLayoutVars>
      </dgm:prSet>
      <dgm:spPr/>
    </dgm:pt>
    <dgm:pt modelId="{67AC480A-90CC-48C1-8026-7009A994DCD8}" type="pres">
      <dgm:prSet presAssocID="{502078D1-C563-4863-AD06-D438288C3E3B}" presName="rootConnector" presStyleLbl="node3" presStyleIdx="0" presStyleCnt="16"/>
      <dgm:spPr/>
    </dgm:pt>
    <dgm:pt modelId="{0C19698A-569E-4B4B-B005-5F2445E0BC6C}" type="pres">
      <dgm:prSet presAssocID="{502078D1-C563-4863-AD06-D438288C3E3B}" presName="hierChild4" presStyleCnt="0"/>
      <dgm:spPr/>
    </dgm:pt>
    <dgm:pt modelId="{87E1F4F7-98BB-4F6B-93C3-ECA20DC88687}" type="pres">
      <dgm:prSet presAssocID="{502078D1-C563-4863-AD06-D438288C3E3B}" presName="hierChild5" presStyleCnt="0"/>
      <dgm:spPr/>
    </dgm:pt>
    <dgm:pt modelId="{1BF3A610-8C01-4E1A-B15F-C3D836B55959}" type="pres">
      <dgm:prSet presAssocID="{393CCBBC-E980-4A20-9852-34184F20254F}" presName="Name37" presStyleLbl="parChTrans1D3" presStyleIdx="1" presStyleCnt="16"/>
      <dgm:spPr/>
    </dgm:pt>
    <dgm:pt modelId="{ECD8D0F2-6B64-4C68-AAFF-048BE86B0BC0}" type="pres">
      <dgm:prSet presAssocID="{70B0387C-A92C-44F7-A721-4D0A276524FC}" presName="hierRoot2" presStyleCnt="0">
        <dgm:presLayoutVars>
          <dgm:hierBranch val="init"/>
        </dgm:presLayoutVars>
      </dgm:prSet>
      <dgm:spPr/>
    </dgm:pt>
    <dgm:pt modelId="{C3FEA4EE-DC99-4832-B88B-2EC3580CBBF9}" type="pres">
      <dgm:prSet presAssocID="{70B0387C-A92C-44F7-A721-4D0A276524FC}" presName="rootComposite" presStyleCnt="0"/>
      <dgm:spPr/>
    </dgm:pt>
    <dgm:pt modelId="{FF33CDAC-413B-4639-B02B-7386BF64406F}" type="pres">
      <dgm:prSet presAssocID="{70B0387C-A92C-44F7-A721-4D0A276524FC}" presName="rootText" presStyleLbl="node3" presStyleIdx="1" presStyleCnt="16">
        <dgm:presLayoutVars>
          <dgm:chPref val="3"/>
        </dgm:presLayoutVars>
      </dgm:prSet>
      <dgm:spPr/>
    </dgm:pt>
    <dgm:pt modelId="{3C2C950B-422A-4278-AA51-379FC9C193B2}" type="pres">
      <dgm:prSet presAssocID="{70B0387C-A92C-44F7-A721-4D0A276524FC}" presName="rootConnector" presStyleLbl="node3" presStyleIdx="1" presStyleCnt="16"/>
      <dgm:spPr/>
    </dgm:pt>
    <dgm:pt modelId="{F6974F15-B171-4031-BD84-CBF24A3C43AD}" type="pres">
      <dgm:prSet presAssocID="{70B0387C-A92C-44F7-A721-4D0A276524FC}" presName="hierChild4" presStyleCnt="0"/>
      <dgm:spPr/>
    </dgm:pt>
    <dgm:pt modelId="{84A21A46-F009-425F-B606-5EEB8EF3A52E}" type="pres">
      <dgm:prSet presAssocID="{70B0387C-A92C-44F7-A721-4D0A276524FC}" presName="hierChild5" presStyleCnt="0"/>
      <dgm:spPr/>
    </dgm:pt>
    <dgm:pt modelId="{3DDC9AA7-217E-465F-987A-2E9D6961F72C}" type="pres">
      <dgm:prSet presAssocID="{B482BD2B-3BD5-43CC-8E08-98FF84504B9E}" presName="Name37" presStyleLbl="parChTrans1D3" presStyleIdx="2" presStyleCnt="16"/>
      <dgm:spPr/>
    </dgm:pt>
    <dgm:pt modelId="{55E1CCD6-EC29-4BE1-B7F5-5F2ED3DE5BEB}" type="pres">
      <dgm:prSet presAssocID="{E2D90588-26FE-4E02-BD4F-E85D3ED8672E}" presName="hierRoot2" presStyleCnt="0">
        <dgm:presLayoutVars>
          <dgm:hierBranch val="init"/>
        </dgm:presLayoutVars>
      </dgm:prSet>
      <dgm:spPr/>
    </dgm:pt>
    <dgm:pt modelId="{10061E5E-3306-496E-B4F2-4FF8087D1679}" type="pres">
      <dgm:prSet presAssocID="{E2D90588-26FE-4E02-BD4F-E85D3ED8672E}" presName="rootComposite" presStyleCnt="0"/>
      <dgm:spPr/>
    </dgm:pt>
    <dgm:pt modelId="{4FCE9D37-48EA-4782-84B5-4F240563CCFB}" type="pres">
      <dgm:prSet presAssocID="{E2D90588-26FE-4E02-BD4F-E85D3ED8672E}" presName="rootText" presStyleLbl="node3" presStyleIdx="2" presStyleCnt="16">
        <dgm:presLayoutVars>
          <dgm:chPref val="3"/>
        </dgm:presLayoutVars>
      </dgm:prSet>
      <dgm:spPr/>
    </dgm:pt>
    <dgm:pt modelId="{611F5287-32F8-4254-A187-4A4C225C238F}" type="pres">
      <dgm:prSet presAssocID="{E2D90588-26FE-4E02-BD4F-E85D3ED8672E}" presName="rootConnector" presStyleLbl="node3" presStyleIdx="2" presStyleCnt="16"/>
      <dgm:spPr/>
    </dgm:pt>
    <dgm:pt modelId="{38CF0898-45C6-4923-896F-5813C02BFF12}" type="pres">
      <dgm:prSet presAssocID="{E2D90588-26FE-4E02-BD4F-E85D3ED8672E}" presName="hierChild4" presStyleCnt="0"/>
      <dgm:spPr/>
    </dgm:pt>
    <dgm:pt modelId="{6D933BD8-2324-4453-98FF-5916351C992D}" type="pres">
      <dgm:prSet presAssocID="{E2D90588-26FE-4E02-BD4F-E85D3ED8672E}" presName="hierChild5" presStyleCnt="0"/>
      <dgm:spPr/>
    </dgm:pt>
    <dgm:pt modelId="{0BB72CF7-3919-44AE-B59E-A792ED26E8DF}" type="pres">
      <dgm:prSet presAssocID="{D81606C7-E1B4-4F37-A455-AD6ACEB89BA0}" presName="Name37" presStyleLbl="parChTrans1D3" presStyleIdx="3" presStyleCnt="16"/>
      <dgm:spPr/>
    </dgm:pt>
    <dgm:pt modelId="{1D4ABD10-6032-467E-88B7-C443FB9D3C04}" type="pres">
      <dgm:prSet presAssocID="{D347C64B-7B55-4326-909C-EDF622AD30CB}" presName="hierRoot2" presStyleCnt="0">
        <dgm:presLayoutVars>
          <dgm:hierBranch val="init"/>
        </dgm:presLayoutVars>
      </dgm:prSet>
      <dgm:spPr/>
    </dgm:pt>
    <dgm:pt modelId="{FAE14CB1-898E-4B81-8ED2-A89F0D2F4FAE}" type="pres">
      <dgm:prSet presAssocID="{D347C64B-7B55-4326-909C-EDF622AD30CB}" presName="rootComposite" presStyleCnt="0"/>
      <dgm:spPr/>
    </dgm:pt>
    <dgm:pt modelId="{D5522F71-0EF1-4AD1-9958-107A67585432}" type="pres">
      <dgm:prSet presAssocID="{D347C64B-7B55-4326-909C-EDF622AD30CB}" presName="rootText" presStyleLbl="node3" presStyleIdx="3" presStyleCnt="16">
        <dgm:presLayoutVars>
          <dgm:chPref val="3"/>
        </dgm:presLayoutVars>
      </dgm:prSet>
      <dgm:spPr/>
    </dgm:pt>
    <dgm:pt modelId="{3C38CD14-8496-44C9-8A7D-9FE1F1486009}" type="pres">
      <dgm:prSet presAssocID="{D347C64B-7B55-4326-909C-EDF622AD30CB}" presName="rootConnector" presStyleLbl="node3" presStyleIdx="3" presStyleCnt="16"/>
      <dgm:spPr/>
    </dgm:pt>
    <dgm:pt modelId="{94D66215-CA3C-4B25-9A64-E2E803C9FD56}" type="pres">
      <dgm:prSet presAssocID="{D347C64B-7B55-4326-909C-EDF622AD30CB}" presName="hierChild4" presStyleCnt="0"/>
      <dgm:spPr/>
    </dgm:pt>
    <dgm:pt modelId="{B04707FE-5F4A-48EF-926B-2EAB9006A716}" type="pres">
      <dgm:prSet presAssocID="{D347C64B-7B55-4326-909C-EDF622AD30CB}" presName="hierChild5" presStyleCnt="0"/>
      <dgm:spPr/>
    </dgm:pt>
    <dgm:pt modelId="{6F5D45CD-2E12-4BF6-B735-F33F11D49E30}" type="pres">
      <dgm:prSet presAssocID="{C87B7958-98F4-4BE1-B624-659544DE4CEB}" presName="hierChild5" presStyleCnt="0"/>
      <dgm:spPr/>
    </dgm:pt>
    <dgm:pt modelId="{72101E1F-7060-409F-ABF9-A91417062445}" type="pres">
      <dgm:prSet presAssocID="{F7518ADB-A865-4617-9262-6ED2CD9D8141}" presName="Name37" presStyleLbl="parChTrans1D2" presStyleIdx="1" presStyleCnt="4"/>
      <dgm:spPr/>
    </dgm:pt>
    <dgm:pt modelId="{D3FB53A9-8596-46FF-BC15-8156FD0701D4}" type="pres">
      <dgm:prSet presAssocID="{3A0E6934-43BA-4629-946A-EF519368ED1F}" presName="hierRoot2" presStyleCnt="0">
        <dgm:presLayoutVars>
          <dgm:hierBranch val="init"/>
        </dgm:presLayoutVars>
      </dgm:prSet>
      <dgm:spPr/>
    </dgm:pt>
    <dgm:pt modelId="{7338B280-FC64-479C-8030-6C3FB094E190}" type="pres">
      <dgm:prSet presAssocID="{3A0E6934-43BA-4629-946A-EF519368ED1F}" presName="rootComposite" presStyleCnt="0"/>
      <dgm:spPr/>
    </dgm:pt>
    <dgm:pt modelId="{898AFA30-A1FD-4F8F-9B4D-3A1C82443F1E}" type="pres">
      <dgm:prSet presAssocID="{3A0E6934-43BA-4629-946A-EF519368ED1F}" presName="rootText" presStyleLbl="node2" presStyleIdx="1" presStyleCnt="4">
        <dgm:presLayoutVars>
          <dgm:chPref val="3"/>
        </dgm:presLayoutVars>
      </dgm:prSet>
      <dgm:spPr/>
    </dgm:pt>
    <dgm:pt modelId="{140AE5BB-09D6-4D5E-95F1-AF0ED68AFABD}" type="pres">
      <dgm:prSet presAssocID="{3A0E6934-43BA-4629-946A-EF519368ED1F}" presName="rootConnector" presStyleLbl="node2" presStyleIdx="1" presStyleCnt="4"/>
      <dgm:spPr/>
    </dgm:pt>
    <dgm:pt modelId="{995AB9FA-69DC-42B9-BD39-5E2C57B0EC3B}" type="pres">
      <dgm:prSet presAssocID="{3A0E6934-43BA-4629-946A-EF519368ED1F}" presName="hierChild4" presStyleCnt="0"/>
      <dgm:spPr/>
    </dgm:pt>
    <dgm:pt modelId="{6F40EC73-C9F6-444E-9CD5-530B57D59861}" type="pres">
      <dgm:prSet presAssocID="{B4A1B888-ABD8-4896-A2DB-D7F0FEEE0A0D}" presName="Name37" presStyleLbl="parChTrans1D3" presStyleIdx="4" presStyleCnt="16"/>
      <dgm:spPr/>
    </dgm:pt>
    <dgm:pt modelId="{84A8F5D6-24AE-482B-AEA0-EEB8D1B91A49}" type="pres">
      <dgm:prSet presAssocID="{581FA293-10F8-46E0-87EF-02EF95F38147}" presName="hierRoot2" presStyleCnt="0">
        <dgm:presLayoutVars>
          <dgm:hierBranch val="init"/>
        </dgm:presLayoutVars>
      </dgm:prSet>
      <dgm:spPr/>
    </dgm:pt>
    <dgm:pt modelId="{F9287491-E935-4352-A3FB-7B1283947981}" type="pres">
      <dgm:prSet presAssocID="{581FA293-10F8-46E0-87EF-02EF95F38147}" presName="rootComposite" presStyleCnt="0"/>
      <dgm:spPr/>
    </dgm:pt>
    <dgm:pt modelId="{80FB558A-FF10-42D1-AD3A-721C40A50E65}" type="pres">
      <dgm:prSet presAssocID="{581FA293-10F8-46E0-87EF-02EF95F38147}" presName="rootText" presStyleLbl="node3" presStyleIdx="4" presStyleCnt="16">
        <dgm:presLayoutVars>
          <dgm:chPref val="3"/>
        </dgm:presLayoutVars>
      </dgm:prSet>
      <dgm:spPr/>
    </dgm:pt>
    <dgm:pt modelId="{C0A8BBA3-B8FD-48E2-B735-5D7A30A787AA}" type="pres">
      <dgm:prSet presAssocID="{581FA293-10F8-46E0-87EF-02EF95F38147}" presName="rootConnector" presStyleLbl="node3" presStyleIdx="4" presStyleCnt="16"/>
      <dgm:spPr/>
    </dgm:pt>
    <dgm:pt modelId="{1A34944E-D260-45A9-BCA8-13A970B9A927}" type="pres">
      <dgm:prSet presAssocID="{581FA293-10F8-46E0-87EF-02EF95F38147}" presName="hierChild4" presStyleCnt="0"/>
      <dgm:spPr/>
    </dgm:pt>
    <dgm:pt modelId="{FF12D40D-FDBE-46FC-90A1-F13F1B580C7D}" type="pres">
      <dgm:prSet presAssocID="{581FA293-10F8-46E0-87EF-02EF95F38147}" presName="hierChild5" presStyleCnt="0"/>
      <dgm:spPr/>
    </dgm:pt>
    <dgm:pt modelId="{3CD77EC8-AF11-40B0-BE61-A6587B714AEF}" type="pres">
      <dgm:prSet presAssocID="{98D8D9BE-B62A-4268-A32C-432A53B14499}" presName="Name37" presStyleLbl="parChTrans1D3" presStyleIdx="5" presStyleCnt="16"/>
      <dgm:spPr/>
    </dgm:pt>
    <dgm:pt modelId="{C7CBCE51-B5A5-404B-B51E-3DACA39EF9F1}" type="pres">
      <dgm:prSet presAssocID="{653B6339-8742-4D02-ADC2-951F475764B9}" presName="hierRoot2" presStyleCnt="0">
        <dgm:presLayoutVars>
          <dgm:hierBranch val="init"/>
        </dgm:presLayoutVars>
      </dgm:prSet>
      <dgm:spPr/>
    </dgm:pt>
    <dgm:pt modelId="{9981CD31-C495-4CD7-9034-F0673F9D4959}" type="pres">
      <dgm:prSet presAssocID="{653B6339-8742-4D02-ADC2-951F475764B9}" presName="rootComposite" presStyleCnt="0"/>
      <dgm:spPr/>
    </dgm:pt>
    <dgm:pt modelId="{47488CE1-687E-4836-B25D-4579BA940FFE}" type="pres">
      <dgm:prSet presAssocID="{653B6339-8742-4D02-ADC2-951F475764B9}" presName="rootText" presStyleLbl="node3" presStyleIdx="5" presStyleCnt="16">
        <dgm:presLayoutVars>
          <dgm:chPref val="3"/>
        </dgm:presLayoutVars>
      </dgm:prSet>
      <dgm:spPr/>
    </dgm:pt>
    <dgm:pt modelId="{3B50E6B8-59E2-401C-87C8-875FB57D539B}" type="pres">
      <dgm:prSet presAssocID="{653B6339-8742-4D02-ADC2-951F475764B9}" presName="rootConnector" presStyleLbl="node3" presStyleIdx="5" presStyleCnt="16"/>
      <dgm:spPr/>
    </dgm:pt>
    <dgm:pt modelId="{C4E1187B-CD5E-4E4D-A5EF-F7E4E0140A0D}" type="pres">
      <dgm:prSet presAssocID="{653B6339-8742-4D02-ADC2-951F475764B9}" presName="hierChild4" presStyleCnt="0"/>
      <dgm:spPr/>
    </dgm:pt>
    <dgm:pt modelId="{CC3DE123-5D42-42AE-B780-F993A1DB464B}" type="pres">
      <dgm:prSet presAssocID="{653B6339-8742-4D02-ADC2-951F475764B9}" presName="hierChild5" presStyleCnt="0"/>
      <dgm:spPr/>
    </dgm:pt>
    <dgm:pt modelId="{79413217-15BB-4E12-B25A-C9CF3156F61A}" type="pres">
      <dgm:prSet presAssocID="{DF9A3C0A-6405-4347-9438-85529D36DA14}" presName="Name37" presStyleLbl="parChTrans1D3" presStyleIdx="6" presStyleCnt="16"/>
      <dgm:spPr/>
    </dgm:pt>
    <dgm:pt modelId="{2002E6DD-A216-452D-BA7A-F3C8C030441D}" type="pres">
      <dgm:prSet presAssocID="{51793486-2FF9-4953-89B3-481AD68B894C}" presName="hierRoot2" presStyleCnt="0">
        <dgm:presLayoutVars>
          <dgm:hierBranch val="init"/>
        </dgm:presLayoutVars>
      </dgm:prSet>
      <dgm:spPr/>
    </dgm:pt>
    <dgm:pt modelId="{6B38C235-0396-4FF2-BA56-F9A60DD4E0DF}" type="pres">
      <dgm:prSet presAssocID="{51793486-2FF9-4953-89B3-481AD68B894C}" presName="rootComposite" presStyleCnt="0"/>
      <dgm:spPr/>
    </dgm:pt>
    <dgm:pt modelId="{789B94EC-4ACF-4E31-B181-33A65E30B1AC}" type="pres">
      <dgm:prSet presAssocID="{51793486-2FF9-4953-89B3-481AD68B894C}" presName="rootText" presStyleLbl="node3" presStyleIdx="6" presStyleCnt="16">
        <dgm:presLayoutVars>
          <dgm:chPref val="3"/>
        </dgm:presLayoutVars>
      </dgm:prSet>
      <dgm:spPr/>
    </dgm:pt>
    <dgm:pt modelId="{E8CA54B2-3615-492B-AEAA-B9769420C091}" type="pres">
      <dgm:prSet presAssocID="{51793486-2FF9-4953-89B3-481AD68B894C}" presName="rootConnector" presStyleLbl="node3" presStyleIdx="6" presStyleCnt="16"/>
      <dgm:spPr/>
    </dgm:pt>
    <dgm:pt modelId="{E9E4A3CD-B42B-4ACC-9DC7-CA9158C8036F}" type="pres">
      <dgm:prSet presAssocID="{51793486-2FF9-4953-89B3-481AD68B894C}" presName="hierChild4" presStyleCnt="0"/>
      <dgm:spPr/>
    </dgm:pt>
    <dgm:pt modelId="{9CB5E66E-F428-425C-B2D3-881AE6A2C71D}" type="pres">
      <dgm:prSet presAssocID="{51793486-2FF9-4953-89B3-481AD68B894C}" presName="hierChild5" presStyleCnt="0"/>
      <dgm:spPr/>
    </dgm:pt>
    <dgm:pt modelId="{CA2F53EE-BFB1-4CA7-ACBB-0DE7A54AECA7}" type="pres">
      <dgm:prSet presAssocID="{E5801826-CBA8-4451-8B5A-51265957566E}" presName="Name37" presStyleLbl="parChTrans1D3" presStyleIdx="7" presStyleCnt="16"/>
      <dgm:spPr/>
    </dgm:pt>
    <dgm:pt modelId="{9D0DFA21-E613-4124-B5C3-7893B6C039D6}" type="pres">
      <dgm:prSet presAssocID="{1BA42223-8C1C-4DB7-BBC6-C3E4BA402EC3}" presName="hierRoot2" presStyleCnt="0">
        <dgm:presLayoutVars>
          <dgm:hierBranch val="init"/>
        </dgm:presLayoutVars>
      </dgm:prSet>
      <dgm:spPr/>
    </dgm:pt>
    <dgm:pt modelId="{BF76EFB9-951C-4FCF-8F6C-0460F9AC0A3B}" type="pres">
      <dgm:prSet presAssocID="{1BA42223-8C1C-4DB7-BBC6-C3E4BA402EC3}" presName="rootComposite" presStyleCnt="0"/>
      <dgm:spPr/>
    </dgm:pt>
    <dgm:pt modelId="{FD8B1FAE-1273-4C76-A359-D72FDC1ACCBD}" type="pres">
      <dgm:prSet presAssocID="{1BA42223-8C1C-4DB7-BBC6-C3E4BA402EC3}" presName="rootText" presStyleLbl="node3" presStyleIdx="7" presStyleCnt="16">
        <dgm:presLayoutVars>
          <dgm:chPref val="3"/>
        </dgm:presLayoutVars>
      </dgm:prSet>
      <dgm:spPr/>
    </dgm:pt>
    <dgm:pt modelId="{FF290E60-AA06-4079-8B39-C55084796038}" type="pres">
      <dgm:prSet presAssocID="{1BA42223-8C1C-4DB7-BBC6-C3E4BA402EC3}" presName="rootConnector" presStyleLbl="node3" presStyleIdx="7" presStyleCnt="16"/>
      <dgm:spPr/>
    </dgm:pt>
    <dgm:pt modelId="{BC6E79E8-9CDF-4726-88EC-4179FC824201}" type="pres">
      <dgm:prSet presAssocID="{1BA42223-8C1C-4DB7-BBC6-C3E4BA402EC3}" presName="hierChild4" presStyleCnt="0"/>
      <dgm:spPr/>
    </dgm:pt>
    <dgm:pt modelId="{499408FA-6EE2-48FC-A7B9-7D1964B96207}" type="pres">
      <dgm:prSet presAssocID="{1BA42223-8C1C-4DB7-BBC6-C3E4BA402EC3}" presName="hierChild5" presStyleCnt="0"/>
      <dgm:spPr/>
    </dgm:pt>
    <dgm:pt modelId="{AECAC680-6D2D-420D-B531-6528B59FC410}" type="pres">
      <dgm:prSet presAssocID="{3A0E6934-43BA-4629-946A-EF519368ED1F}" presName="hierChild5" presStyleCnt="0"/>
      <dgm:spPr/>
    </dgm:pt>
    <dgm:pt modelId="{B544FDCE-0649-4A8A-B7F5-C0B2A174F7B3}" type="pres">
      <dgm:prSet presAssocID="{107E9BA0-7CF8-458C-A382-1689C7880ACB}" presName="Name37" presStyleLbl="parChTrans1D2" presStyleIdx="2" presStyleCnt="4"/>
      <dgm:spPr/>
    </dgm:pt>
    <dgm:pt modelId="{CF593A39-46C8-4D50-A43D-8C7A8DB364A1}" type="pres">
      <dgm:prSet presAssocID="{9272CC22-3FBA-4F67-831A-907967B14B91}" presName="hierRoot2" presStyleCnt="0">
        <dgm:presLayoutVars>
          <dgm:hierBranch val="init"/>
        </dgm:presLayoutVars>
      </dgm:prSet>
      <dgm:spPr/>
    </dgm:pt>
    <dgm:pt modelId="{AB6CD0B3-573F-4508-AF25-F40E7AE25EE6}" type="pres">
      <dgm:prSet presAssocID="{9272CC22-3FBA-4F67-831A-907967B14B91}" presName="rootComposite" presStyleCnt="0"/>
      <dgm:spPr/>
    </dgm:pt>
    <dgm:pt modelId="{BF664D5F-D4A9-48E4-8208-464100A45CF2}" type="pres">
      <dgm:prSet presAssocID="{9272CC22-3FBA-4F67-831A-907967B14B91}" presName="rootText" presStyleLbl="node2" presStyleIdx="2" presStyleCnt="4">
        <dgm:presLayoutVars>
          <dgm:chPref val="3"/>
        </dgm:presLayoutVars>
      </dgm:prSet>
      <dgm:spPr/>
    </dgm:pt>
    <dgm:pt modelId="{C8D9999D-249F-4EC1-9500-BE11E747FF93}" type="pres">
      <dgm:prSet presAssocID="{9272CC22-3FBA-4F67-831A-907967B14B91}" presName="rootConnector" presStyleLbl="node2" presStyleIdx="2" presStyleCnt="4"/>
      <dgm:spPr/>
    </dgm:pt>
    <dgm:pt modelId="{ACB79B86-1449-4501-B5F3-721C5C6E6D5F}" type="pres">
      <dgm:prSet presAssocID="{9272CC22-3FBA-4F67-831A-907967B14B91}" presName="hierChild4" presStyleCnt="0"/>
      <dgm:spPr/>
    </dgm:pt>
    <dgm:pt modelId="{CDD64B98-42BE-4D2F-B5D8-36F866E4AA63}" type="pres">
      <dgm:prSet presAssocID="{50D4DE66-FD28-4007-A049-A681F065A81D}" presName="Name37" presStyleLbl="parChTrans1D3" presStyleIdx="8" presStyleCnt="16"/>
      <dgm:spPr/>
    </dgm:pt>
    <dgm:pt modelId="{D63253F2-EC8F-4A26-A6D7-F233175F72E0}" type="pres">
      <dgm:prSet presAssocID="{E97C5529-7EA9-48CB-B397-DF76835232DF}" presName="hierRoot2" presStyleCnt="0">
        <dgm:presLayoutVars>
          <dgm:hierBranch val="init"/>
        </dgm:presLayoutVars>
      </dgm:prSet>
      <dgm:spPr/>
    </dgm:pt>
    <dgm:pt modelId="{F10BDF34-4EE9-4D4E-9D81-5858AC151B23}" type="pres">
      <dgm:prSet presAssocID="{E97C5529-7EA9-48CB-B397-DF76835232DF}" presName="rootComposite" presStyleCnt="0"/>
      <dgm:spPr/>
    </dgm:pt>
    <dgm:pt modelId="{A535DB7B-E45D-4886-B879-1410F8374024}" type="pres">
      <dgm:prSet presAssocID="{E97C5529-7EA9-48CB-B397-DF76835232DF}" presName="rootText" presStyleLbl="node3" presStyleIdx="8" presStyleCnt="16">
        <dgm:presLayoutVars>
          <dgm:chPref val="3"/>
        </dgm:presLayoutVars>
      </dgm:prSet>
      <dgm:spPr/>
    </dgm:pt>
    <dgm:pt modelId="{9F9A462A-0A12-45F0-89F2-0A1D6E2A3D22}" type="pres">
      <dgm:prSet presAssocID="{E97C5529-7EA9-48CB-B397-DF76835232DF}" presName="rootConnector" presStyleLbl="node3" presStyleIdx="8" presStyleCnt="16"/>
      <dgm:spPr/>
    </dgm:pt>
    <dgm:pt modelId="{80D282A4-FB8A-455C-9F08-28168BBF7968}" type="pres">
      <dgm:prSet presAssocID="{E97C5529-7EA9-48CB-B397-DF76835232DF}" presName="hierChild4" presStyleCnt="0"/>
      <dgm:spPr/>
    </dgm:pt>
    <dgm:pt modelId="{AEE1D203-A652-450B-8606-35EFDF3F8F20}" type="pres">
      <dgm:prSet presAssocID="{B89867A0-14D5-4E3C-BAFC-AA0C9E608216}" presName="Name37" presStyleLbl="parChTrans1D4" presStyleIdx="0" presStyleCnt="12"/>
      <dgm:spPr/>
    </dgm:pt>
    <dgm:pt modelId="{51F20A25-5226-4DCF-BF48-4371CC91E4DE}" type="pres">
      <dgm:prSet presAssocID="{C0A31FF5-8531-40AA-94DA-541660BEC40C}" presName="hierRoot2" presStyleCnt="0">
        <dgm:presLayoutVars>
          <dgm:hierBranch val="init"/>
        </dgm:presLayoutVars>
      </dgm:prSet>
      <dgm:spPr/>
    </dgm:pt>
    <dgm:pt modelId="{EA3B0E6C-279A-4ADC-AAF5-DA3450B8EDA8}" type="pres">
      <dgm:prSet presAssocID="{C0A31FF5-8531-40AA-94DA-541660BEC40C}" presName="rootComposite" presStyleCnt="0"/>
      <dgm:spPr/>
    </dgm:pt>
    <dgm:pt modelId="{6A0F5BAA-CEF9-4E81-BC62-38A39A318871}" type="pres">
      <dgm:prSet presAssocID="{C0A31FF5-8531-40AA-94DA-541660BEC40C}" presName="rootText" presStyleLbl="node4" presStyleIdx="0" presStyleCnt="12">
        <dgm:presLayoutVars>
          <dgm:chPref val="3"/>
        </dgm:presLayoutVars>
      </dgm:prSet>
      <dgm:spPr/>
    </dgm:pt>
    <dgm:pt modelId="{557B9873-6C6A-4496-9F18-66C361BAB1BC}" type="pres">
      <dgm:prSet presAssocID="{C0A31FF5-8531-40AA-94DA-541660BEC40C}" presName="rootConnector" presStyleLbl="node4" presStyleIdx="0" presStyleCnt="12"/>
      <dgm:spPr/>
    </dgm:pt>
    <dgm:pt modelId="{EDD4A8C3-3429-47F6-A05B-2BBF11619740}" type="pres">
      <dgm:prSet presAssocID="{C0A31FF5-8531-40AA-94DA-541660BEC40C}" presName="hierChild4" presStyleCnt="0"/>
      <dgm:spPr/>
    </dgm:pt>
    <dgm:pt modelId="{C674E721-EEC6-4318-870F-65DD69605A40}" type="pres">
      <dgm:prSet presAssocID="{C0A31FF5-8531-40AA-94DA-541660BEC40C}" presName="hierChild5" presStyleCnt="0"/>
      <dgm:spPr/>
    </dgm:pt>
    <dgm:pt modelId="{9B7E5F00-6B00-406A-80A6-B6BF929139D3}" type="pres">
      <dgm:prSet presAssocID="{6EEB0182-0D31-476E-B6C3-172D738D2C50}" presName="Name37" presStyleLbl="parChTrans1D4" presStyleIdx="1" presStyleCnt="12"/>
      <dgm:spPr/>
    </dgm:pt>
    <dgm:pt modelId="{F9B01951-5705-43CD-BBCE-019B75CD733A}" type="pres">
      <dgm:prSet presAssocID="{D5A5FFD7-AA63-47B7-A068-921A6FE6D361}" presName="hierRoot2" presStyleCnt="0">
        <dgm:presLayoutVars>
          <dgm:hierBranch val="init"/>
        </dgm:presLayoutVars>
      </dgm:prSet>
      <dgm:spPr/>
    </dgm:pt>
    <dgm:pt modelId="{6C9CFC3E-22F4-495B-BF0A-EA5E8B8B8EDC}" type="pres">
      <dgm:prSet presAssocID="{D5A5FFD7-AA63-47B7-A068-921A6FE6D361}" presName="rootComposite" presStyleCnt="0"/>
      <dgm:spPr/>
    </dgm:pt>
    <dgm:pt modelId="{0868754A-BA82-4353-90BE-1C67A11F7411}" type="pres">
      <dgm:prSet presAssocID="{D5A5FFD7-AA63-47B7-A068-921A6FE6D361}" presName="rootText" presStyleLbl="node4" presStyleIdx="1" presStyleCnt="12">
        <dgm:presLayoutVars>
          <dgm:chPref val="3"/>
        </dgm:presLayoutVars>
      </dgm:prSet>
      <dgm:spPr/>
    </dgm:pt>
    <dgm:pt modelId="{01EAC17A-E5A4-403F-8811-B14AE993C6C6}" type="pres">
      <dgm:prSet presAssocID="{D5A5FFD7-AA63-47B7-A068-921A6FE6D361}" presName="rootConnector" presStyleLbl="node4" presStyleIdx="1" presStyleCnt="12"/>
      <dgm:spPr/>
    </dgm:pt>
    <dgm:pt modelId="{F9A87F82-8BC2-4673-9478-39D7D382F38A}" type="pres">
      <dgm:prSet presAssocID="{D5A5FFD7-AA63-47B7-A068-921A6FE6D361}" presName="hierChild4" presStyleCnt="0"/>
      <dgm:spPr/>
    </dgm:pt>
    <dgm:pt modelId="{2DFD0DFF-ECE1-4C96-B925-DB16F508AFE3}" type="pres">
      <dgm:prSet presAssocID="{D5A5FFD7-AA63-47B7-A068-921A6FE6D361}" presName="hierChild5" presStyleCnt="0"/>
      <dgm:spPr/>
    </dgm:pt>
    <dgm:pt modelId="{81AD48FF-899D-4095-A91D-4A87B1270348}" type="pres">
      <dgm:prSet presAssocID="{75A3E73D-7E27-413F-8892-C4CB4170422F}" presName="Name37" presStyleLbl="parChTrans1D4" presStyleIdx="2" presStyleCnt="12"/>
      <dgm:spPr/>
    </dgm:pt>
    <dgm:pt modelId="{E37D96F8-734E-48C6-93D8-4F4A37B2C7DE}" type="pres">
      <dgm:prSet presAssocID="{8BA51542-D0B6-4554-801C-4D6D1A0408AF}" presName="hierRoot2" presStyleCnt="0">
        <dgm:presLayoutVars>
          <dgm:hierBranch val="init"/>
        </dgm:presLayoutVars>
      </dgm:prSet>
      <dgm:spPr/>
    </dgm:pt>
    <dgm:pt modelId="{9D3FE4CD-D10E-4AB8-A0E8-3B8FCEA92A83}" type="pres">
      <dgm:prSet presAssocID="{8BA51542-D0B6-4554-801C-4D6D1A0408AF}" presName="rootComposite" presStyleCnt="0"/>
      <dgm:spPr/>
    </dgm:pt>
    <dgm:pt modelId="{2D0ECDD6-8CAE-42E3-ADE8-B2D25EA05BAB}" type="pres">
      <dgm:prSet presAssocID="{8BA51542-D0B6-4554-801C-4D6D1A0408AF}" presName="rootText" presStyleLbl="node4" presStyleIdx="2" presStyleCnt="12">
        <dgm:presLayoutVars>
          <dgm:chPref val="3"/>
        </dgm:presLayoutVars>
      </dgm:prSet>
      <dgm:spPr/>
    </dgm:pt>
    <dgm:pt modelId="{D8D82AC5-7826-4FD9-BD36-B46EDBFE1B87}" type="pres">
      <dgm:prSet presAssocID="{8BA51542-D0B6-4554-801C-4D6D1A0408AF}" presName="rootConnector" presStyleLbl="node4" presStyleIdx="2" presStyleCnt="12"/>
      <dgm:spPr/>
    </dgm:pt>
    <dgm:pt modelId="{D33D4724-6796-4CF3-BCBB-539159FBDEA9}" type="pres">
      <dgm:prSet presAssocID="{8BA51542-D0B6-4554-801C-4D6D1A0408AF}" presName="hierChild4" presStyleCnt="0"/>
      <dgm:spPr/>
    </dgm:pt>
    <dgm:pt modelId="{424B4735-821F-47A0-AE16-6124FB8BE76E}" type="pres">
      <dgm:prSet presAssocID="{8BA51542-D0B6-4554-801C-4D6D1A0408AF}" presName="hierChild5" presStyleCnt="0"/>
      <dgm:spPr/>
    </dgm:pt>
    <dgm:pt modelId="{7C2E866C-5AC7-40B6-88A4-ED127DC8E4C1}" type="pres">
      <dgm:prSet presAssocID="{E97C5529-7EA9-48CB-B397-DF76835232DF}" presName="hierChild5" presStyleCnt="0"/>
      <dgm:spPr/>
    </dgm:pt>
    <dgm:pt modelId="{D7926F36-3B08-4F87-B3FD-B5D11B2B5947}" type="pres">
      <dgm:prSet presAssocID="{C16C0B1B-AAA3-4A00-BA9F-4F6B89F0F23E}" presName="Name37" presStyleLbl="parChTrans1D3" presStyleIdx="9" presStyleCnt="16"/>
      <dgm:spPr/>
    </dgm:pt>
    <dgm:pt modelId="{380DABDE-F1F8-4F97-B9D9-3D94D59FC42A}" type="pres">
      <dgm:prSet presAssocID="{525CB7A0-E300-4603-9940-4508E8EA3511}" presName="hierRoot2" presStyleCnt="0">
        <dgm:presLayoutVars>
          <dgm:hierBranch val="init"/>
        </dgm:presLayoutVars>
      </dgm:prSet>
      <dgm:spPr/>
    </dgm:pt>
    <dgm:pt modelId="{670BF2F7-B7C3-4FC4-B7FC-03CC8390BFAE}" type="pres">
      <dgm:prSet presAssocID="{525CB7A0-E300-4603-9940-4508E8EA3511}" presName="rootComposite" presStyleCnt="0"/>
      <dgm:spPr/>
    </dgm:pt>
    <dgm:pt modelId="{75C8F423-DA3D-4976-9B32-0D518450CF90}" type="pres">
      <dgm:prSet presAssocID="{525CB7A0-E300-4603-9940-4508E8EA3511}" presName="rootText" presStyleLbl="node3" presStyleIdx="9" presStyleCnt="16">
        <dgm:presLayoutVars>
          <dgm:chPref val="3"/>
        </dgm:presLayoutVars>
      </dgm:prSet>
      <dgm:spPr/>
    </dgm:pt>
    <dgm:pt modelId="{3C70FD10-FFE3-47BB-9B02-378DA3D74682}" type="pres">
      <dgm:prSet presAssocID="{525CB7A0-E300-4603-9940-4508E8EA3511}" presName="rootConnector" presStyleLbl="node3" presStyleIdx="9" presStyleCnt="16"/>
      <dgm:spPr/>
    </dgm:pt>
    <dgm:pt modelId="{970F1FA6-C191-4E5E-891D-789FB619E6CB}" type="pres">
      <dgm:prSet presAssocID="{525CB7A0-E300-4603-9940-4508E8EA3511}" presName="hierChild4" presStyleCnt="0"/>
      <dgm:spPr/>
    </dgm:pt>
    <dgm:pt modelId="{7438314F-88F5-46A1-A2F2-C9696E5BB46A}" type="pres">
      <dgm:prSet presAssocID="{9AF071E6-0366-46AE-AB92-E03ECAB09E2D}" presName="Name37" presStyleLbl="parChTrans1D4" presStyleIdx="3" presStyleCnt="12"/>
      <dgm:spPr/>
    </dgm:pt>
    <dgm:pt modelId="{E4FE37E0-085D-4C17-B56D-7BD58F4A40A9}" type="pres">
      <dgm:prSet presAssocID="{6A10DF0C-2855-4B4E-BDEA-1150A95FF490}" presName="hierRoot2" presStyleCnt="0">
        <dgm:presLayoutVars>
          <dgm:hierBranch val="init"/>
        </dgm:presLayoutVars>
      </dgm:prSet>
      <dgm:spPr/>
    </dgm:pt>
    <dgm:pt modelId="{CF8842AC-7F70-41E5-A44F-2DC0A6DEF2C6}" type="pres">
      <dgm:prSet presAssocID="{6A10DF0C-2855-4B4E-BDEA-1150A95FF490}" presName="rootComposite" presStyleCnt="0"/>
      <dgm:spPr/>
    </dgm:pt>
    <dgm:pt modelId="{17F7BCB4-2170-4033-A3ED-62B14740FFC4}" type="pres">
      <dgm:prSet presAssocID="{6A10DF0C-2855-4B4E-BDEA-1150A95FF490}" presName="rootText" presStyleLbl="node4" presStyleIdx="3" presStyleCnt="12">
        <dgm:presLayoutVars>
          <dgm:chPref val="3"/>
        </dgm:presLayoutVars>
      </dgm:prSet>
      <dgm:spPr/>
    </dgm:pt>
    <dgm:pt modelId="{07E32E72-E461-4A07-BB61-F0B6835FB12C}" type="pres">
      <dgm:prSet presAssocID="{6A10DF0C-2855-4B4E-BDEA-1150A95FF490}" presName="rootConnector" presStyleLbl="node4" presStyleIdx="3" presStyleCnt="12"/>
      <dgm:spPr/>
    </dgm:pt>
    <dgm:pt modelId="{D656F2B0-61E2-48FD-B6A9-B9E4C83EE91A}" type="pres">
      <dgm:prSet presAssocID="{6A10DF0C-2855-4B4E-BDEA-1150A95FF490}" presName="hierChild4" presStyleCnt="0"/>
      <dgm:spPr/>
    </dgm:pt>
    <dgm:pt modelId="{D79CC1B8-8B93-42E4-922C-547335F3B687}" type="pres">
      <dgm:prSet presAssocID="{6A10DF0C-2855-4B4E-BDEA-1150A95FF490}" presName="hierChild5" presStyleCnt="0"/>
      <dgm:spPr/>
    </dgm:pt>
    <dgm:pt modelId="{D5600697-6D85-4901-9C71-E72FDFD23A71}" type="pres">
      <dgm:prSet presAssocID="{67827BC9-47DE-41B8-BDC3-4D992C10D419}" presName="Name37" presStyleLbl="parChTrans1D4" presStyleIdx="4" presStyleCnt="12"/>
      <dgm:spPr/>
    </dgm:pt>
    <dgm:pt modelId="{C3DE6D7E-2B74-4018-9C8B-0A61C9C140AF}" type="pres">
      <dgm:prSet presAssocID="{DA2EC893-9118-48D7-8D18-2CA930F58C3C}" presName="hierRoot2" presStyleCnt="0">
        <dgm:presLayoutVars>
          <dgm:hierBranch val="init"/>
        </dgm:presLayoutVars>
      </dgm:prSet>
      <dgm:spPr/>
    </dgm:pt>
    <dgm:pt modelId="{E086C731-864E-498E-AF1E-DECDC5A5673F}" type="pres">
      <dgm:prSet presAssocID="{DA2EC893-9118-48D7-8D18-2CA930F58C3C}" presName="rootComposite" presStyleCnt="0"/>
      <dgm:spPr/>
    </dgm:pt>
    <dgm:pt modelId="{68AE679A-4388-4D65-90DC-923EC1C1B688}" type="pres">
      <dgm:prSet presAssocID="{DA2EC893-9118-48D7-8D18-2CA930F58C3C}" presName="rootText" presStyleLbl="node4" presStyleIdx="4" presStyleCnt="12">
        <dgm:presLayoutVars>
          <dgm:chPref val="3"/>
        </dgm:presLayoutVars>
      </dgm:prSet>
      <dgm:spPr/>
    </dgm:pt>
    <dgm:pt modelId="{CD7FC56A-D612-4A35-B4E3-C9CE3F63176C}" type="pres">
      <dgm:prSet presAssocID="{DA2EC893-9118-48D7-8D18-2CA930F58C3C}" presName="rootConnector" presStyleLbl="node4" presStyleIdx="4" presStyleCnt="12"/>
      <dgm:spPr/>
    </dgm:pt>
    <dgm:pt modelId="{1549B5FA-8ED2-4A84-B171-34B759BCE45D}" type="pres">
      <dgm:prSet presAssocID="{DA2EC893-9118-48D7-8D18-2CA930F58C3C}" presName="hierChild4" presStyleCnt="0"/>
      <dgm:spPr/>
    </dgm:pt>
    <dgm:pt modelId="{2B0EC9CB-8569-48A0-B262-D516223294BF}" type="pres">
      <dgm:prSet presAssocID="{DA2EC893-9118-48D7-8D18-2CA930F58C3C}" presName="hierChild5" presStyleCnt="0"/>
      <dgm:spPr/>
    </dgm:pt>
    <dgm:pt modelId="{C8C2CA24-3A89-4692-827F-38AB2BE257CC}" type="pres">
      <dgm:prSet presAssocID="{6789F45E-EA9A-486A-B25B-1DCDF295DAC8}" presName="Name37" presStyleLbl="parChTrans1D4" presStyleIdx="5" presStyleCnt="12"/>
      <dgm:spPr/>
    </dgm:pt>
    <dgm:pt modelId="{5C45B435-CC45-4E43-800C-2AD65D6E4693}" type="pres">
      <dgm:prSet presAssocID="{979D1FF5-7554-452F-9F56-8220A962F116}" presName="hierRoot2" presStyleCnt="0">
        <dgm:presLayoutVars>
          <dgm:hierBranch val="init"/>
        </dgm:presLayoutVars>
      </dgm:prSet>
      <dgm:spPr/>
    </dgm:pt>
    <dgm:pt modelId="{35C8A453-5DAD-4ED1-8E2F-36AA6AD46EA7}" type="pres">
      <dgm:prSet presAssocID="{979D1FF5-7554-452F-9F56-8220A962F116}" presName="rootComposite" presStyleCnt="0"/>
      <dgm:spPr/>
    </dgm:pt>
    <dgm:pt modelId="{914DA373-8C4B-49DC-ACD1-FF5906E0ED12}" type="pres">
      <dgm:prSet presAssocID="{979D1FF5-7554-452F-9F56-8220A962F116}" presName="rootText" presStyleLbl="node4" presStyleIdx="5" presStyleCnt="12">
        <dgm:presLayoutVars>
          <dgm:chPref val="3"/>
        </dgm:presLayoutVars>
      </dgm:prSet>
      <dgm:spPr/>
    </dgm:pt>
    <dgm:pt modelId="{3CC14EB2-89F8-41B5-B1C0-88AC8CBA2DB6}" type="pres">
      <dgm:prSet presAssocID="{979D1FF5-7554-452F-9F56-8220A962F116}" presName="rootConnector" presStyleLbl="node4" presStyleIdx="5" presStyleCnt="12"/>
      <dgm:spPr/>
    </dgm:pt>
    <dgm:pt modelId="{8236BBCC-CFAA-4771-829C-5304847C0CA6}" type="pres">
      <dgm:prSet presAssocID="{979D1FF5-7554-452F-9F56-8220A962F116}" presName="hierChild4" presStyleCnt="0"/>
      <dgm:spPr/>
    </dgm:pt>
    <dgm:pt modelId="{238B393A-57BC-4665-8F76-67CA3D9CCCED}" type="pres">
      <dgm:prSet presAssocID="{979D1FF5-7554-452F-9F56-8220A962F116}" presName="hierChild5" presStyleCnt="0"/>
      <dgm:spPr/>
    </dgm:pt>
    <dgm:pt modelId="{5079EE67-418D-4C3E-9C28-CCB0D230E7F0}" type="pres">
      <dgm:prSet presAssocID="{525CB7A0-E300-4603-9940-4508E8EA3511}" presName="hierChild5" presStyleCnt="0"/>
      <dgm:spPr/>
    </dgm:pt>
    <dgm:pt modelId="{7BE64578-F401-48DA-AE3F-54712FFACE8F}" type="pres">
      <dgm:prSet presAssocID="{274FA1A0-C91E-423B-BB93-8AFFB4477A38}" presName="Name37" presStyleLbl="parChTrans1D3" presStyleIdx="10" presStyleCnt="16"/>
      <dgm:spPr/>
    </dgm:pt>
    <dgm:pt modelId="{18668808-BC58-43B7-84E0-EDD64B35C28D}" type="pres">
      <dgm:prSet presAssocID="{E6271674-1E99-4F27-B2DC-7DAB9A71C872}" presName="hierRoot2" presStyleCnt="0">
        <dgm:presLayoutVars>
          <dgm:hierBranch val="init"/>
        </dgm:presLayoutVars>
      </dgm:prSet>
      <dgm:spPr/>
    </dgm:pt>
    <dgm:pt modelId="{1BFEF778-B68E-415F-8EF3-99FE4BA62C03}" type="pres">
      <dgm:prSet presAssocID="{E6271674-1E99-4F27-B2DC-7DAB9A71C872}" presName="rootComposite" presStyleCnt="0"/>
      <dgm:spPr/>
    </dgm:pt>
    <dgm:pt modelId="{C59979A1-54F3-4DC4-A199-4B40A37DC75D}" type="pres">
      <dgm:prSet presAssocID="{E6271674-1E99-4F27-B2DC-7DAB9A71C872}" presName="rootText" presStyleLbl="node3" presStyleIdx="10" presStyleCnt="16">
        <dgm:presLayoutVars>
          <dgm:chPref val="3"/>
        </dgm:presLayoutVars>
      </dgm:prSet>
      <dgm:spPr/>
    </dgm:pt>
    <dgm:pt modelId="{DBE69FCB-9946-4850-91B7-B99BABCF4BE3}" type="pres">
      <dgm:prSet presAssocID="{E6271674-1E99-4F27-B2DC-7DAB9A71C872}" presName="rootConnector" presStyleLbl="node3" presStyleIdx="10" presStyleCnt="16"/>
      <dgm:spPr/>
    </dgm:pt>
    <dgm:pt modelId="{64AF754E-B326-424F-9FA0-B2111C195478}" type="pres">
      <dgm:prSet presAssocID="{E6271674-1E99-4F27-B2DC-7DAB9A71C872}" presName="hierChild4" presStyleCnt="0"/>
      <dgm:spPr/>
    </dgm:pt>
    <dgm:pt modelId="{C0F31530-5482-44C8-B634-7FDAB6B4ADC1}" type="pres">
      <dgm:prSet presAssocID="{661AF99D-B836-45A9-8F77-2B7BDF2807F5}" presName="Name37" presStyleLbl="parChTrans1D4" presStyleIdx="6" presStyleCnt="12"/>
      <dgm:spPr/>
    </dgm:pt>
    <dgm:pt modelId="{471C977A-271E-44AB-97E3-26570277128B}" type="pres">
      <dgm:prSet presAssocID="{4040B930-34A4-4C5A-9979-117A67B62507}" presName="hierRoot2" presStyleCnt="0">
        <dgm:presLayoutVars>
          <dgm:hierBranch val="init"/>
        </dgm:presLayoutVars>
      </dgm:prSet>
      <dgm:spPr/>
    </dgm:pt>
    <dgm:pt modelId="{03176153-4FF8-4EEF-8148-D6D541F66FFF}" type="pres">
      <dgm:prSet presAssocID="{4040B930-34A4-4C5A-9979-117A67B62507}" presName="rootComposite" presStyleCnt="0"/>
      <dgm:spPr/>
    </dgm:pt>
    <dgm:pt modelId="{2ECFA4B6-CE0A-4380-8A56-64ACC18B5476}" type="pres">
      <dgm:prSet presAssocID="{4040B930-34A4-4C5A-9979-117A67B62507}" presName="rootText" presStyleLbl="node4" presStyleIdx="6" presStyleCnt="12">
        <dgm:presLayoutVars>
          <dgm:chPref val="3"/>
        </dgm:presLayoutVars>
      </dgm:prSet>
      <dgm:spPr/>
    </dgm:pt>
    <dgm:pt modelId="{8F69E204-5A7B-49D2-8364-A6B7BBA1D7DB}" type="pres">
      <dgm:prSet presAssocID="{4040B930-34A4-4C5A-9979-117A67B62507}" presName="rootConnector" presStyleLbl="node4" presStyleIdx="6" presStyleCnt="12"/>
      <dgm:spPr/>
    </dgm:pt>
    <dgm:pt modelId="{B434E847-AF33-4C4C-A100-62BECE7B75BE}" type="pres">
      <dgm:prSet presAssocID="{4040B930-34A4-4C5A-9979-117A67B62507}" presName="hierChild4" presStyleCnt="0"/>
      <dgm:spPr/>
    </dgm:pt>
    <dgm:pt modelId="{52EF6A72-6EAC-494D-9677-86744844E6E8}" type="pres">
      <dgm:prSet presAssocID="{4040B930-34A4-4C5A-9979-117A67B62507}" presName="hierChild5" presStyleCnt="0"/>
      <dgm:spPr/>
    </dgm:pt>
    <dgm:pt modelId="{FE78CDB9-895C-4ECE-8DC1-A0F9BFE51E14}" type="pres">
      <dgm:prSet presAssocID="{BEA60743-FA50-4F9D-A3D7-F23FA97022E0}" presName="Name37" presStyleLbl="parChTrans1D4" presStyleIdx="7" presStyleCnt="12"/>
      <dgm:spPr/>
    </dgm:pt>
    <dgm:pt modelId="{28383EFE-235C-423A-A765-3C6AC8AD4EE1}" type="pres">
      <dgm:prSet presAssocID="{0093F859-31D3-42AC-BAA2-9FB66A1C52E5}" presName="hierRoot2" presStyleCnt="0">
        <dgm:presLayoutVars>
          <dgm:hierBranch val="init"/>
        </dgm:presLayoutVars>
      </dgm:prSet>
      <dgm:spPr/>
    </dgm:pt>
    <dgm:pt modelId="{862A4927-97A3-4248-B797-577B182F1329}" type="pres">
      <dgm:prSet presAssocID="{0093F859-31D3-42AC-BAA2-9FB66A1C52E5}" presName="rootComposite" presStyleCnt="0"/>
      <dgm:spPr/>
    </dgm:pt>
    <dgm:pt modelId="{EED75200-3D60-4A8D-9F8A-9B9B52B2D8AE}" type="pres">
      <dgm:prSet presAssocID="{0093F859-31D3-42AC-BAA2-9FB66A1C52E5}" presName="rootText" presStyleLbl="node4" presStyleIdx="7" presStyleCnt="12">
        <dgm:presLayoutVars>
          <dgm:chPref val="3"/>
        </dgm:presLayoutVars>
      </dgm:prSet>
      <dgm:spPr/>
    </dgm:pt>
    <dgm:pt modelId="{63E840D8-4A8B-4330-8041-2FF15760E686}" type="pres">
      <dgm:prSet presAssocID="{0093F859-31D3-42AC-BAA2-9FB66A1C52E5}" presName="rootConnector" presStyleLbl="node4" presStyleIdx="7" presStyleCnt="12"/>
      <dgm:spPr/>
    </dgm:pt>
    <dgm:pt modelId="{EDBA18B9-1A0A-477C-9A56-1577C370DFE1}" type="pres">
      <dgm:prSet presAssocID="{0093F859-31D3-42AC-BAA2-9FB66A1C52E5}" presName="hierChild4" presStyleCnt="0"/>
      <dgm:spPr/>
    </dgm:pt>
    <dgm:pt modelId="{24036A6A-07BC-498F-A1EF-F80FF439807C}" type="pres">
      <dgm:prSet presAssocID="{0093F859-31D3-42AC-BAA2-9FB66A1C52E5}" presName="hierChild5" presStyleCnt="0"/>
      <dgm:spPr/>
    </dgm:pt>
    <dgm:pt modelId="{D41C7A63-19EB-405D-B6A1-F710491E83DF}" type="pres">
      <dgm:prSet presAssocID="{6D28B5C1-E159-4C15-8F62-8709B27052C0}" presName="Name37" presStyleLbl="parChTrans1D4" presStyleIdx="8" presStyleCnt="12"/>
      <dgm:spPr/>
    </dgm:pt>
    <dgm:pt modelId="{409EE323-CCFC-4B9E-912E-57D1581B6AB5}" type="pres">
      <dgm:prSet presAssocID="{6D3668A4-B35C-4536-8B9A-CCC3FA05F5A2}" presName="hierRoot2" presStyleCnt="0">
        <dgm:presLayoutVars>
          <dgm:hierBranch val="init"/>
        </dgm:presLayoutVars>
      </dgm:prSet>
      <dgm:spPr/>
    </dgm:pt>
    <dgm:pt modelId="{C93E49A1-A035-483D-9F9D-4492D53A372C}" type="pres">
      <dgm:prSet presAssocID="{6D3668A4-B35C-4536-8B9A-CCC3FA05F5A2}" presName="rootComposite" presStyleCnt="0"/>
      <dgm:spPr/>
    </dgm:pt>
    <dgm:pt modelId="{6AAF0255-1033-4D4A-B69B-CE32A4D9FFFF}" type="pres">
      <dgm:prSet presAssocID="{6D3668A4-B35C-4536-8B9A-CCC3FA05F5A2}" presName="rootText" presStyleLbl="node4" presStyleIdx="8" presStyleCnt="12">
        <dgm:presLayoutVars>
          <dgm:chPref val="3"/>
        </dgm:presLayoutVars>
      </dgm:prSet>
      <dgm:spPr/>
    </dgm:pt>
    <dgm:pt modelId="{83AC78F8-C59C-44CA-BE5B-E3363FF2DE26}" type="pres">
      <dgm:prSet presAssocID="{6D3668A4-B35C-4536-8B9A-CCC3FA05F5A2}" presName="rootConnector" presStyleLbl="node4" presStyleIdx="8" presStyleCnt="12"/>
      <dgm:spPr/>
    </dgm:pt>
    <dgm:pt modelId="{41661169-01CD-49DB-9AC8-0F0AC4801951}" type="pres">
      <dgm:prSet presAssocID="{6D3668A4-B35C-4536-8B9A-CCC3FA05F5A2}" presName="hierChild4" presStyleCnt="0"/>
      <dgm:spPr/>
    </dgm:pt>
    <dgm:pt modelId="{913BD46D-EEEB-4B10-920C-44FFDF006237}" type="pres">
      <dgm:prSet presAssocID="{6D3668A4-B35C-4536-8B9A-CCC3FA05F5A2}" presName="hierChild5" presStyleCnt="0"/>
      <dgm:spPr/>
    </dgm:pt>
    <dgm:pt modelId="{662AE390-C4E1-41EF-A87C-4C2AF7F0A344}" type="pres">
      <dgm:prSet presAssocID="{E6271674-1E99-4F27-B2DC-7DAB9A71C872}" presName="hierChild5" presStyleCnt="0"/>
      <dgm:spPr/>
    </dgm:pt>
    <dgm:pt modelId="{AF276E79-0E2A-4C9F-B656-73D7B6768BDC}" type="pres">
      <dgm:prSet presAssocID="{A652F67D-654F-44D5-BAF4-1E02DD48FC7A}" presName="Name37" presStyleLbl="parChTrans1D3" presStyleIdx="11" presStyleCnt="16"/>
      <dgm:spPr/>
    </dgm:pt>
    <dgm:pt modelId="{5C643B39-B126-4C93-A16A-CF835AFAFD79}" type="pres">
      <dgm:prSet presAssocID="{D0E6D638-D801-4A3D-AA88-91CAA973C989}" presName="hierRoot2" presStyleCnt="0">
        <dgm:presLayoutVars>
          <dgm:hierBranch val="init"/>
        </dgm:presLayoutVars>
      </dgm:prSet>
      <dgm:spPr/>
    </dgm:pt>
    <dgm:pt modelId="{C00A4242-AE9E-4EF1-8BC9-6565F8FE92B7}" type="pres">
      <dgm:prSet presAssocID="{D0E6D638-D801-4A3D-AA88-91CAA973C989}" presName="rootComposite" presStyleCnt="0"/>
      <dgm:spPr/>
    </dgm:pt>
    <dgm:pt modelId="{0C18B4CA-5908-4859-AC7F-0BD0B4945C98}" type="pres">
      <dgm:prSet presAssocID="{D0E6D638-D801-4A3D-AA88-91CAA973C989}" presName="rootText" presStyleLbl="node3" presStyleIdx="11" presStyleCnt="16">
        <dgm:presLayoutVars>
          <dgm:chPref val="3"/>
        </dgm:presLayoutVars>
      </dgm:prSet>
      <dgm:spPr/>
    </dgm:pt>
    <dgm:pt modelId="{F563AE95-5FA4-46CC-B81A-3C27C8C41730}" type="pres">
      <dgm:prSet presAssocID="{D0E6D638-D801-4A3D-AA88-91CAA973C989}" presName="rootConnector" presStyleLbl="node3" presStyleIdx="11" presStyleCnt="16"/>
      <dgm:spPr/>
    </dgm:pt>
    <dgm:pt modelId="{F9D30176-E796-4C64-A17F-3019A9BA2532}" type="pres">
      <dgm:prSet presAssocID="{D0E6D638-D801-4A3D-AA88-91CAA973C989}" presName="hierChild4" presStyleCnt="0"/>
      <dgm:spPr/>
    </dgm:pt>
    <dgm:pt modelId="{AE5DF714-993F-48BB-AEFC-473733850042}" type="pres">
      <dgm:prSet presAssocID="{B7AAB8DD-9AB7-4B31-A9FE-84C9EF2529D3}" presName="Name37" presStyleLbl="parChTrans1D4" presStyleIdx="9" presStyleCnt="12"/>
      <dgm:spPr/>
    </dgm:pt>
    <dgm:pt modelId="{32B71985-F9E7-43E1-9DB9-4340814F3D79}" type="pres">
      <dgm:prSet presAssocID="{0B1CEA51-BD23-4282-8BEA-C0FB8EA198AC}" presName="hierRoot2" presStyleCnt="0">
        <dgm:presLayoutVars>
          <dgm:hierBranch val="init"/>
        </dgm:presLayoutVars>
      </dgm:prSet>
      <dgm:spPr/>
    </dgm:pt>
    <dgm:pt modelId="{CCDE4B5E-1D1D-4ABC-9CD9-D18DF4938336}" type="pres">
      <dgm:prSet presAssocID="{0B1CEA51-BD23-4282-8BEA-C0FB8EA198AC}" presName="rootComposite" presStyleCnt="0"/>
      <dgm:spPr/>
    </dgm:pt>
    <dgm:pt modelId="{EDD84CFD-344B-4E04-B0A7-C7BEB1C6ECAE}" type="pres">
      <dgm:prSet presAssocID="{0B1CEA51-BD23-4282-8BEA-C0FB8EA198AC}" presName="rootText" presStyleLbl="node4" presStyleIdx="9" presStyleCnt="12">
        <dgm:presLayoutVars>
          <dgm:chPref val="3"/>
        </dgm:presLayoutVars>
      </dgm:prSet>
      <dgm:spPr/>
    </dgm:pt>
    <dgm:pt modelId="{89268016-2047-46FA-9C09-8BF8512798A7}" type="pres">
      <dgm:prSet presAssocID="{0B1CEA51-BD23-4282-8BEA-C0FB8EA198AC}" presName="rootConnector" presStyleLbl="node4" presStyleIdx="9" presStyleCnt="12"/>
      <dgm:spPr/>
    </dgm:pt>
    <dgm:pt modelId="{E7A25D69-E7A5-427A-BD0F-1B55D4302984}" type="pres">
      <dgm:prSet presAssocID="{0B1CEA51-BD23-4282-8BEA-C0FB8EA198AC}" presName="hierChild4" presStyleCnt="0"/>
      <dgm:spPr/>
    </dgm:pt>
    <dgm:pt modelId="{214EE74B-C777-44AF-9BBE-D44E46B08184}" type="pres">
      <dgm:prSet presAssocID="{0B1CEA51-BD23-4282-8BEA-C0FB8EA198AC}" presName="hierChild5" presStyleCnt="0"/>
      <dgm:spPr/>
    </dgm:pt>
    <dgm:pt modelId="{D83A71DC-C740-43E2-8369-67E56E82BBE1}" type="pres">
      <dgm:prSet presAssocID="{83498AF7-6A6A-4A3B-B90C-5BB9F378E829}" presName="Name37" presStyleLbl="parChTrans1D4" presStyleIdx="10" presStyleCnt="12"/>
      <dgm:spPr/>
    </dgm:pt>
    <dgm:pt modelId="{F65DD4AD-A9DD-4886-8A9B-E8305366C47E}" type="pres">
      <dgm:prSet presAssocID="{F7377BAD-3B5A-43DA-BFD9-72E01B0CBACA}" presName="hierRoot2" presStyleCnt="0">
        <dgm:presLayoutVars>
          <dgm:hierBranch val="init"/>
        </dgm:presLayoutVars>
      </dgm:prSet>
      <dgm:spPr/>
    </dgm:pt>
    <dgm:pt modelId="{479D1BE3-B11C-4805-92E3-D20E48F5C7E6}" type="pres">
      <dgm:prSet presAssocID="{F7377BAD-3B5A-43DA-BFD9-72E01B0CBACA}" presName="rootComposite" presStyleCnt="0"/>
      <dgm:spPr/>
    </dgm:pt>
    <dgm:pt modelId="{4C6A77B9-5635-4326-8060-CE86012C6C41}" type="pres">
      <dgm:prSet presAssocID="{F7377BAD-3B5A-43DA-BFD9-72E01B0CBACA}" presName="rootText" presStyleLbl="node4" presStyleIdx="10" presStyleCnt="12">
        <dgm:presLayoutVars>
          <dgm:chPref val="3"/>
        </dgm:presLayoutVars>
      </dgm:prSet>
      <dgm:spPr/>
    </dgm:pt>
    <dgm:pt modelId="{9F064453-0F3C-4AFE-9225-C56DCA64DE8F}" type="pres">
      <dgm:prSet presAssocID="{F7377BAD-3B5A-43DA-BFD9-72E01B0CBACA}" presName="rootConnector" presStyleLbl="node4" presStyleIdx="10" presStyleCnt="12"/>
      <dgm:spPr/>
    </dgm:pt>
    <dgm:pt modelId="{9E53A285-B23C-4684-B5FD-78EB2671DE99}" type="pres">
      <dgm:prSet presAssocID="{F7377BAD-3B5A-43DA-BFD9-72E01B0CBACA}" presName="hierChild4" presStyleCnt="0"/>
      <dgm:spPr/>
    </dgm:pt>
    <dgm:pt modelId="{D4526AE9-723E-487D-BAF7-6CA374213645}" type="pres">
      <dgm:prSet presAssocID="{F7377BAD-3B5A-43DA-BFD9-72E01B0CBACA}" presName="hierChild5" presStyleCnt="0"/>
      <dgm:spPr/>
    </dgm:pt>
    <dgm:pt modelId="{A7EC193F-1D32-4505-8B3A-7E549576AAB1}" type="pres">
      <dgm:prSet presAssocID="{6B63F600-7000-458D-8B02-2415E5FFADB0}" presName="Name37" presStyleLbl="parChTrans1D4" presStyleIdx="11" presStyleCnt="12"/>
      <dgm:spPr/>
    </dgm:pt>
    <dgm:pt modelId="{28380FBB-BFE7-46A1-A402-0062F1B50804}" type="pres">
      <dgm:prSet presAssocID="{6948AED9-EF23-4314-9AB7-70F416874E0C}" presName="hierRoot2" presStyleCnt="0">
        <dgm:presLayoutVars>
          <dgm:hierBranch val="init"/>
        </dgm:presLayoutVars>
      </dgm:prSet>
      <dgm:spPr/>
    </dgm:pt>
    <dgm:pt modelId="{7E7222C9-A5F2-49FE-AC3F-522C12F16B5F}" type="pres">
      <dgm:prSet presAssocID="{6948AED9-EF23-4314-9AB7-70F416874E0C}" presName="rootComposite" presStyleCnt="0"/>
      <dgm:spPr/>
    </dgm:pt>
    <dgm:pt modelId="{3FCB9B34-813B-4350-A238-D68A13DC2FB6}" type="pres">
      <dgm:prSet presAssocID="{6948AED9-EF23-4314-9AB7-70F416874E0C}" presName="rootText" presStyleLbl="node4" presStyleIdx="11" presStyleCnt="12">
        <dgm:presLayoutVars>
          <dgm:chPref val="3"/>
        </dgm:presLayoutVars>
      </dgm:prSet>
      <dgm:spPr/>
    </dgm:pt>
    <dgm:pt modelId="{A7DC5E04-8E9C-4151-BC59-1971CAE06573}" type="pres">
      <dgm:prSet presAssocID="{6948AED9-EF23-4314-9AB7-70F416874E0C}" presName="rootConnector" presStyleLbl="node4" presStyleIdx="11" presStyleCnt="12"/>
      <dgm:spPr/>
    </dgm:pt>
    <dgm:pt modelId="{5B8FD914-B293-4D95-809B-DCAAAD8B7A6F}" type="pres">
      <dgm:prSet presAssocID="{6948AED9-EF23-4314-9AB7-70F416874E0C}" presName="hierChild4" presStyleCnt="0"/>
      <dgm:spPr/>
    </dgm:pt>
    <dgm:pt modelId="{BB73111F-5CAB-428F-956F-A448858AEC5B}" type="pres">
      <dgm:prSet presAssocID="{6948AED9-EF23-4314-9AB7-70F416874E0C}" presName="hierChild5" presStyleCnt="0"/>
      <dgm:spPr/>
    </dgm:pt>
    <dgm:pt modelId="{10F4D6D0-2676-4E4E-8B09-D12B0EE79789}" type="pres">
      <dgm:prSet presAssocID="{D0E6D638-D801-4A3D-AA88-91CAA973C989}" presName="hierChild5" presStyleCnt="0"/>
      <dgm:spPr/>
    </dgm:pt>
    <dgm:pt modelId="{CA934ABF-F776-43BA-B5AB-3044EFB21028}" type="pres">
      <dgm:prSet presAssocID="{9272CC22-3FBA-4F67-831A-907967B14B91}" presName="hierChild5" presStyleCnt="0"/>
      <dgm:spPr/>
    </dgm:pt>
    <dgm:pt modelId="{821E255F-308B-4421-BD0E-6F7E233431DA}" type="pres">
      <dgm:prSet presAssocID="{59A0DAE6-0316-4B71-931C-75C99B212A67}" presName="Name37" presStyleLbl="parChTrans1D2" presStyleIdx="3" presStyleCnt="4"/>
      <dgm:spPr/>
    </dgm:pt>
    <dgm:pt modelId="{9B406762-6351-4612-94A1-AF7615AE8CEC}" type="pres">
      <dgm:prSet presAssocID="{51975BBA-332D-4F1B-8B47-32F2D543EDE4}" presName="hierRoot2" presStyleCnt="0">
        <dgm:presLayoutVars>
          <dgm:hierBranch val="init"/>
        </dgm:presLayoutVars>
      </dgm:prSet>
      <dgm:spPr/>
    </dgm:pt>
    <dgm:pt modelId="{422EFB51-6EC2-4BA7-A88B-12D95DE9F6AC}" type="pres">
      <dgm:prSet presAssocID="{51975BBA-332D-4F1B-8B47-32F2D543EDE4}" presName="rootComposite" presStyleCnt="0"/>
      <dgm:spPr/>
    </dgm:pt>
    <dgm:pt modelId="{D6DA812F-D78E-4D84-9AEA-2C662C93907D}" type="pres">
      <dgm:prSet presAssocID="{51975BBA-332D-4F1B-8B47-32F2D543EDE4}" presName="rootText" presStyleLbl="node2" presStyleIdx="3" presStyleCnt="4">
        <dgm:presLayoutVars>
          <dgm:chPref val="3"/>
        </dgm:presLayoutVars>
      </dgm:prSet>
      <dgm:spPr/>
    </dgm:pt>
    <dgm:pt modelId="{064B8454-4F9A-42AD-8389-DEF12E511F8E}" type="pres">
      <dgm:prSet presAssocID="{51975BBA-332D-4F1B-8B47-32F2D543EDE4}" presName="rootConnector" presStyleLbl="node2" presStyleIdx="3" presStyleCnt="4"/>
      <dgm:spPr/>
    </dgm:pt>
    <dgm:pt modelId="{4FAEE371-16E4-43B2-B402-001BA714FDD6}" type="pres">
      <dgm:prSet presAssocID="{51975BBA-332D-4F1B-8B47-32F2D543EDE4}" presName="hierChild4" presStyleCnt="0"/>
      <dgm:spPr/>
    </dgm:pt>
    <dgm:pt modelId="{3C59041F-3BBA-4C8B-8744-97D2B99CF65A}" type="pres">
      <dgm:prSet presAssocID="{DAC68CF0-5E0D-415F-87A2-0189183A42E8}" presName="Name37" presStyleLbl="parChTrans1D3" presStyleIdx="12" presStyleCnt="16"/>
      <dgm:spPr/>
    </dgm:pt>
    <dgm:pt modelId="{1C6CEA29-9636-4D61-AABC-41F7EE414892}" type="pres">
      <dgm:prSet presAssocID="{0ADFA94F-345B-4454-BD58-BEBBBA5EAE81}" presName="hierRoot2" presStyleCnt="0">
        <dgm:presLayoutVars>
          <dgm:hierBranch val="init"/>
        </dgm:presLayoutVars>
      </dgm:prSet>
      <dgm:spPr/>
    </dgm:pt>
    <dgm:pt modelId="{9BC46B84-CA62-44B2-9938-299F1DD79600}" type="pres">
      <dgm:prSet presAssocID="{0ADFA94F-345B-4454-BD58-BEBBBA5EAE81}" presName="rootComposite" presStyleCnt="0"/>
      <dgm:spPr/>
    </dgm:pt>
    <dgm:pt modelId="{CD529193-2760-48E8-8F96-F310AFE57F5C}" type="pres">
      <dgm:prSet presAssocID="{0ADFA94F-345B-4454-BD58-BEBBBA5EAE81}" presName="rootText" presStyleLbl="node3" presStyleIdx="12" presStyleCnt="16">
        <dgm:presLayoutVars>
          <dgm:chPref val="3"/>
        </dgm:presLayoutVars>
      </dgm:prSet>
      <dgm:spPr/>
    </dgm:pt>
    <dgm:pt modelId="{D6CF0FC4-C679-457A-8012-E94F4F03677B}" type="pres">
      <dgm:prSet presAssocID="{0ADFA94F-345B-4454-BD58-BEBBBA5EAE81}" presName="rootConnector" presStyleLbl="node3" presStyleIdx="12" presStyleCnt="16"/>
      <dgm:spPr/>
    </dgm:pt>
    <dgm:pt modelId="{91705C0E-D230-4E20-AE06-F6D9271552AA}" type="pres">
      <dgm:prSet presAssocID="{0ADFA94F-345B-4454-BD58-BEBBBA5EAE81}" presName="hierChild4" presStyleCnt="0"/>
      <dgm:spPr/>
    </dgm:pt>
    <dgm:pt modelId="{DBBA85E0-F0B0-41AD-AC43-7E7273DC38C8}" type="pres">
      <dgm:prSet presAssocID="{0ADFA94F-345B-4454-BD58-BEBBBA5EAE81}" presName="hierChild5" presStyleCnt="0"/>
      <dgm:spPr/>
    </dgm:pt>
    <dgm:pt modelId="{CC4D221A-C0AC-4923-A525-DCB99ADB7314}" type="pres">
      <dgm:prSet presAssocID="{5FB3BEB0-CD71-4232-8629-82F10021BFFF}" presName="Name37" presStyleLbl="parChTrans1D3" presStyleIdx="13" presStyleCnt="16"/>
      <dgm:spPr/>
    </dgm:pt>
    <dgm:pt modelId="{F9855162-2EC5-4BBE-BB91-80ADA35C9231}" type="pres">
      <dgm:prSet presAssocID="{CF3F8746-D149-4979-8BF1-019FA9B9CD1D}" presName="hierRoot2" presStyleCnt="0">
        <dgm:presLayoutVars>
          <dgm:hierBranch val="init"/>
        </dgm:presLayoutVars>
      </dgm:prSet>
      <dgm:spPr/>
    </dgm:pt>
    <dgm:pt modelId="{5C970B99-72BD-4FCD-99C6-3C2FA922CD91}" type="pres">
      <dgm:prSet presAssocID="{CF3F8746-D149-4979-8BF1-019FA9B9CD1D}" presName="rootComposite" presStyleCnt="0"/>
      <dgm:spPr/>
    </dgm:pt>
    <dgm:pt modelId="{E70BC7C8-AF6D-491A-B942-F137CFE14871}" type="pres">
      <dgm:prSet presAssocID="{CF3F8746-D149-4979-8BF1-019FA9B9CD1D}" presName="rootText" presStyleLbl="node3" presStyleIdx="13" presStyleCnt="16">
        <dgm:presLayoutVars>
          <dgm:chPref val="3"/>
        </dgm:presLayoutVars>
      </dgm:prSet>
      <dgm:spPr/>
    </dgm:pt>
    <dgm:pt modelId="{D97C185E-3190-4FF7-AE0E-A9FD6903B124}" type="pres">
      <dgm:prSet presAssocID="{CF3F8746-D149-4979-8BF1-019FA9B9CD1D}" presName="rootConnector" presStyleLbl="node3" presStyleIdx="13" presStyleCnt="16"/>
      <dgm:spPr/>
    </dgm:pt>
    <dgm:pt modelId="{55128050-0323-4956-978B-76F5E9EB5B58}" type="pres">
      <dgm:prSet presAssocID="{CF3F8746-D149-4979-8BF1-019FA9B9CD1D}" presName="hierChild4" presStyleCnt="0"/>
      <dgm:spPr/>
    </dgm:pt>
    <dgm:pt modelId="{A89E5BE4-76CD-4BF0-B322-7606A540321C}" type="pres">
      <dgm:prSet presAssocID="{CF3F8746-D149-4979-8BF1-019FA9B9CD1D}" presName="hierChild5" presStyleCnt="0"/>
      <dgm:spPr/>
    </dgm:pt>
    <dgm:pt modelId="{27C789B7-7DC2-423F-B51B-140ACAB6BC38}" type="pres">
      <dgm:prSet presAssocID="{867EE894-47F4-43B7-A8B0-832952100F07}" presName="Name37" presStyleLbl="parChTrans1D3" presStyleIdx="14" presStyleCnt="16"/>
      <dgm:spPr/>
    </dgm:pt>
    <dgm:pt modelId="{A7ACA2E8-2C35-4087-AC4F-A723D6245B57}" type="pres">
      <dgm:prSet presAssocID="{A9C30F68-0273-403F-8E53-3AB2C9EBAA07}" presName="hierRoot2" presStyleCnt="0">
        <dgm:presLayoutVars>
          <dgm:hierBranch val="init"/>
        </dgm:presLayoutVars>
      </dgm:prSet>
      <dgm:spPr/>
    </dgm:pt>
    <dgm:pt modelId="{C5E139F9-B610-4AA1-B706-E4115195EE9C}" type="pres">
      <dgm:prSet presAssocID="{A9C30F68-0273-403F-8E53-3AB2C9EBAA07}" presName="rootComposite" presStyleCnt="0"/>
      <dgm:spPr/>
    </dgm:pt>
    <dgm:pt modelId="{D9386131-D153-4F5E-9E3B-11FEF708AA7E}" type="pres">
      <dgm:prSet presAssocID="{A9C30F68-0273-403F-8E53-3AB2C9EBAA07}" presName="rootText" presStyleLbl="node3" presStyleIdx="14" presStyleCnt="16">
        <dgm:presLayoutVars>
          <dgm:chPref val="3"/>
        </dgm:presLayoutVars>
      </dgm:prSet>
      <dgm:spPr/>
    </dgm:pt>
    <dgm:pt modelId="{7015481B-8244-4D68-8526-92A8C8DD4FB3}" type="pres">
      <dgm:prSet presAssocID="{A9C30F68-0273-403F-8E53-3AB2C9EBAA07}" presName="rootConnector" presStyleLbl="node3" presStyleIdx="14" presStyleCnt="16"/>
      <dgm:spPr/>
    </dgm:pt>
    <dgm:pt modelId="{C99B9B46-684D-4036-BF1D-BAAAECFFE915}" type="pres">
      <dgm:prSet presAssocID="{A9C30F68-0273-403F-8E53-3AB2C9EBAA07}" presName="hierChild4" presStyleCnt="0"/>
      <dgm:spPr/>
    </dgm:pt>
    <dgm:pt modelId="{A2B0D0CB-E0B3-4222-9357-E3F7E7D9B259}" type="pres">
      <dgm:prSet presAssocID="{A9C30F68-0273-403F-8E53-3AB2C9EBAA07}" presName="hierChild5" presStyleCnt="0"/>
      <dgm:spPr/>
    </dgm:pt>
    <dgm:pt modelId="{E11328D7-C52E-4DE0-88EC-EB3371160755}" type="pres">
      <dgm:prSet presAssocID="{00BC4170-2C58-4B36-9A4E-65BC6EB86BED}" presName="Name37" presStyleLbl="parChTrans1D3" presStyleIdx="15" presStyleCnt="16"/>
      <dgm:spPr/>
    </dgm:pt>
    <dgm:pt modelId="{289302B1-9A1C-4796-9033-D4A358309FAE}" type="pres">
      <dgm:prSet presAssocID="{41D9F04D-A12C-40F9-B4F8-7C808EEDEDED}" presName="hierRoot2" presStyleCnt="0">
        <dgm:presLayoutVars>
          <dgm:hierBranch val="init"/>
        </dgm:presLayoutVars>
      </dgm:prSet>
      <dgm:spPr/>
    </dgm:pt>
    <dgm:pt modelId="{65D5FB76-478F-4D10-928E-A4648556E5CC}" type="pres">
      <dgm:prSet presAssocID="{41D9F04D-A12C-40F9-B4F8-7C808EEDEDED}" presName="rootComposite" presStyleCnt="0"/>
      <dgm:spPr/>
    </dgm:pt>
    <dgm:pt modelId="{9BD2C094-7DF1-4D83-AA23-6F6F69AF6C1E}" type="pres">
      <dgm:prSet presAssocID="{41D9F04D-A12C-40F9-B4F8-7C808EEDEDED}" presName="rootText" presStyleLbl="node3" presStyleIdx="15" presStyleCnt="16">
        <dgm:presLayoutVars>
          <dgm:chPref val="3"/>
        </dgm:presLayoutVars>
      </dgm:prSet>
      <dgm:spPr/>
    </dgm:pt>
    <dgm:pt modelId="{37B532E9-73EA-43DA-8B78-A34CAAFBFB96}" type="pres">
      <dgm:prSet presAssocID="{41D9F04D-A12C-40F9-B4F8-7C808EEDEDED}" presName="rootConnector" presStyleLbl="node3" presStyleIdx="15" presStyleCnt="16"/>
      <dgm:spPr/>
    </dgm:pt>
    <dgm:pt modelId="{66B4BBC3-86C7-4E19-908C-FBE33B8A70A1}" type="pres">
      <dgm:prSet presAssocID="{41D9F04D-A12C-40F9-B4F8-7C808EEDEDED}" presName="hierChild4" presStyleCnt="0"/>
      <dgm:spPr/>
    </dgm:pt>
    <dgm:pt modelId="{142B6D05-592F-4B9A-9551-ADB3D0ACA5A7}" type="pres">
      <dgm:prSet presAssocID="{41D9F04D-A12C-40F9-B4F8-7C808EEDEDED}" presName="hierChild5" presStyleCnt="0"/>
      <dgm:spPr/>
    </dgm:pt>
    <dgm:pt modelId="{50C82315-708D-4E42-8515-DA1D105BB7B3}" type="pres">
      <dgm:prSet presAssocID="{51975BBA-332D-4F1B-8B47-32F2D543EDE4}" presName="hierChild5" presStyleCnt="0"/>
      <dgm:spPr/>
    </dgm:pt>
    <dgm:pt modelId="{6ED9A13C-8B67-4CB0-BD73-E4832238AE5C}" type="pres">
      <dgm:prSet presAssocID="{DEC4EE34-9AF7-49A7-9982-8E506CED8F79}" presName="hierChild3" presStyleCnt="0"/>
      <dgm:spPr/>
    </dgm:pt>
  </dgm:ptLst>
  <dgm:cxnLst>
    <dgm:cxn modelId="{93244F02-10C5-4C48-B20D-1F29BF0EB4A7}" srcId="{51975BBA-332D-4F1B-8B47-32F2D543EDE4}" destId="{0ADFA94F-345B-4454-BD58-BEBBBA5EAE81}" srcOrd="0" destOrd="0" parTransId="{DAC68CF0-5E0D-415F-87A2-0189183A42E8}" sibTransId="{7218FA73-412F-4D1F-8EC8-305BA2CC5B81}"/>
    <dgm:cxn modelId="{76296F03-A355-4689-AD97-49AF7639A16B}" type="presOf" srcId="{F7377BAD-3B5A-43DA-BFD9-72E01B0CBACA}" destId="{4C6A77B9-5635-4326-8060-CE86012C6C41}" srcOrd="0" destOrd="0" presId="urn:microsoft.com/office/officeart/2005/8/layout/orgChart1"/>
    <dgm:cxn modelId="{640D9708-8DD8-4E52-86AF-76312DD18472}" type="presOf" srcId="{274FA1A0-C91E-423B-BB93-8AFFB4477A38}" destId="{7BE64578-F401-48DA-AE3F-54712FFACE8F}" srcOrd="0" destOrd="0" presId="urn:microsoft.com/office/officeart/2005/8/layout/orgChart1"/>
    <dgm:cxn modelId="{73D7F909-4A63-4EF6-BEF6-CBC962827A9A}" srcId="{51975BBA-332D-4F1B-8B47-32F2D543EDE4}" destId="{CF3F8746-D149-4979-8BF1-019FA9B9CD1D}" srcOrd="1" destOrd="0" parTransId="{5FB3BEB0-CD71-4232-8629-82F10021BFFF}" sibTransId="{6FE0398C-917B-4706-8259-09D1FF0D2923}"/>
    <dgm:cxn modelId="{130F3E11-7405-41F1-A4EE-8C4D7DCC1908}" type="presOf" srcId="{E6271674-1E99-4F27-B2DC-7DAB9A71C872}" destId="{C59979A1-54F3-4DC4-A199-4B40A37DC75D}" srcOrd="0" destOrd="0" presId="urn:microsoft.com/office/officeart/2005/8/layout/orgChart1"/>
    <dgm:cxn modelId="{8F281F13-E306-49B3-B285-1BCE65B55664}" type="presOf" srcId="{41D9F04D-A12C-40F9-B4F8-7C808EEDEDED}" destId="{37B532E9-73EA-43DA-8B78-A34CAAFBFB96}" srcOrd="1" destOrd="0" presId="urn:microsoft.com/office/officeart/2005/8/layout/orgChart1"/>
    <dgm:cxn modelId="{AD8DF117-7BAA-43B9-ADE8-AB96904FA4D6}" type="presOf" srcId="{6D3668A4-B35C-4536-8B9A-CCC3FA05F5A2}" destId="{6AAF0255-1033-4D4A-B69B-CE32A4D9FFFF}" srcOrd="0" destOrd="0" presId="urn:microsoft.com/office/officeart/2005/8/layout/orgChart1"/>
    <dgm:cxn modelId="{08F82A19-F94B-40CE-A895-72D40C74CC40}" type="presOf" srcId="{E97C5529-7EA9-48CB-B397-DF76835232DF}" destId="{A535DB7B-E45D-4886-B879-1410F8374024}" srcOrd="0" destOrd="0" presId="urn:microsoft.com/office/officeart/2005/8/layout/orgChart1"/>
    <dgm:cxn modelId="{3961AC1B-AB2B-4FB3-B483-03DD166654C0}" type="presOf" srcId="{A652F67D-654F-44D5-BAF4-1E02DD48FC7A}" destId="{AF276E79-0E2A-4C9F-B656-73D7B6768BDC}" srcOrd="0" destOrd="0" presId="urn:microsoft.com/office/officeart/2005/8/layout/orgChart1"/>
    <dgm:cxn modelId="{B84D2C1D-F906-46B8-8CD5-D1B7B75CC2CE}" type="presOf" srcId="{59A0DAE6-0316-4B71-931C-75C99B212A67}" destId="{821E255F-308B-4421-BD0E-6F7E233431DA}" srcOrd="0" destOrd="0" presId="urn:microsoft.com/office/officeart/2005/8/layout/orgChart1"/>
    <dgm:cxn modelId="{E21E4F1D-4D84-4B1F-809E-27EDF9CD6AE2}" type="presOf" srcId="{CF3F8746-D149-4979-8BF1-019FA9B9CD1D}" destId="{E70BC7C8-AF6D-491A-B942-F137CFE14871}" srcOrd="0" destOrd="0" presId="urn:microsoft.com/office/officeart/2005/8/layout/orgChart1"/>
    <dgm:cxn modelId="{5CCC4C1E-CD4E-4273-8F1F-18C7E12C50FA}" type="presOf" srcId="{BEA60743-FA50-4F9D-A3D7-F23FA97022E0}" destId="{FE78CDB9-895C-4ECE-8DC1-A0F9BFE51E14}" srcOrd="0" destOrd="0" presId="urn:microsoft.com/office/officeart/2005/8/layout/orgChart1"/>
    <dgm:cxn modelId="{462CBA22-7193-4DA5-B935-E3587B611453}" srcId="{D0E6D638-D801-4A3D-AA88-91CAA973C989}" destId="{0B1CEA51-BD23-4282-8BEA-C0FB8EA198AC}" srcOrd="0" destOrd="0" parTransId="{B7AAB8DD-9AB7-4B31-A9FE-84C9EF2529D3}" sibTransId="{5E470DE8-4BE5-4E65-BCBE-E092D77F5463}"/>
    <dgm:cxn modelId="{BA1F3423-E864-4ACF-94DD-A7A95F77782F}" type="presOf" srcId="{E97C5529-7EA9-48CB-B397-DF76835232DF}" destId="{9F9A462A-0A12-45F0-89F2-0A1D6E2A3D22}" srcOrd="1" destOrd="0" presId="urn:microsoft.com/office/officeart/2005/8/layout/orgChart1"/>
    <dgm:cxn modelId="{E84E2924-D12C-43F5-B237-4FDFF83516CC}" type="presOf" srcId="{6B63F600-7000-458D-8B02-2415E5FFADB0}" destId="{A7EC193F-1D32-4505-8B3A-7E549576AAB1}" srcOrd="0" destOrd="0" presId="urn:microsoft.com/office/officeart/2005/8/layout/orgChart1"/>
    <dgm:cxn modelId="{D509EF29-47A4-4406-A830-6AB24FB477F6}" type="presOf" srcId="{6A10DF0C-2855-4B4E-BDEA-1150A95FF490}" destId="{07E32E72-E461-4A07-BB61-F0B6835FB12C}" srcOrd="1" destOrd="0" presId="urn:microsoft.com/office/officeart/2005/8/layout/orgChart1"/>
    <dgm:cxn modelId="{029B352B-352B-45D0-8505-9D35C42E2380}" srcId="{DEC4EE34-9AF7-49A7-9982-8E506CED8F79}" destId="{3A0E6934-43BA-4629-946A-EF519368ED1F}" srcOrd="1" destOrd="0" parTransId="{F7518ADB-A865-4617-9262-6ED2CD9D8141}" sibTransId="{3183C081-11A9-4962-B54B-F7B24C50432D}"/>
    <dgm:cxn modelId="{93FD132F-32F6-4A9C-8B30-6EAAFF86F825}" type="presOf" srcId="{9272CC22-3FBA-4F67-831A-907967B14B91}" destId="{BF664D5F-D4A9-48E4-8208-464100A45CF2}" srcOrd="0" destOrd="0" presId="urn:microsoft.com/office/officeart/2005/8/layout/orgChart1"/>
    <dgm:cxn modelId="{67906C31-CA1D-47FB-903F-EADAF8DE6074}" type="presOf" srcId="{8BA51542-D0B6-4554-801C-4D6D1A0408AF}" destId="{D8D82AC5-7826-4FD9-BD36-B46EDBFE1B87}" srcOrd="1" destOrd="0" presId="urn:microsoft.com/office/officeart/2005/8/layout/orgChart1"/>
    <dgm:cxn modelId="{EE7CAA31-B0A0-4298-AD29-CDEC955EB7B7}" type="presOf" srcId="{653B6339-8742-4D02-ADC2-951F475764B9}" destId="{3B50E6B8-59E2-401C-87C8-875FB57D539B}" srcOrd="1" destOrd="0" presId="urn:microsoft.com/office/officeart/2005/8/layout/orgChart1"/>
    <dgm:cxn modelId="{D8FDD535-A254-48C4-A7AE-D1CCEDA267A1}" type="presOf" srcId="{E2D90588-26FE-4E02-BD4F-E85D3ED8672E}" destId="{611F5287-32F8-4254-A187-4A4C225C238F}" srcOrd="1" destOrd="0" presId="urn:microsoft.com/office/officeart/2005/8/layout/orgChart1"/>
    <dgm:cxn modelId="{A2D0B238-6F40-4A6D-B673-75A437E8EFE2}" srcId="{3A0E6934-43BA-4629-946A-EF519368ED1F}" destId="{51793486-2FF9-4953-89B3-481AD68B894C}" srcOrd="2" destOrd="0" parTransId="{DF9A3C0A-6405-4347-9438-85529D36DA14}" sibTransId="{13132E21-ABA2-4667-9E07-04F5259DBC4B}"/>
    <dgm:cxn modelId="{A11AF339-15AA-49AC-9BA4-7EFD291F39C5}" srcId="{C87B7958-98F4-4BE1-B624-659544DE4CEB}" destId="{E2D90588-26FE-4E02-BD4F-E85D3ED8672E}" srcOrd="2" destOrd="0" parTransId="{B482BD2B-3BD5-43CC-8E08-98FF84504B9E}" sibTransId="{BBC04B75-6DBC-4C17-A69E-49A8FC1620E9}"/>
    <dgm:cxn modelId="{5207533A-7487-4351-A04D-4B2015B43CA3}" srcId="{3A0E6934-43BA-4629-946A-EF519368ED1F}" destId="{581FA293-10F8-46E0-87EF-02EF95F38147}" srcOrd="0" destOrd="0" parTransId="{B4A1B888-ABD8-4896-A2DB-D7F0FEEE0A0D}" sibTransId="{BC75D74C-29B2-404E-95AC-F345DAC15A33}"/>
    <dgm:cxn modelId="{0139713B-AE4E-4130-A726-12B15FD79BD8}" type="presOf" srcId="{75A3E73D-7E27-413F-8892-C4CB4170422F}" destId="{81AD48FF-899D-4095-A91D-4A87B1270348}" srcOrd="0" destOrd="0" presId="urn:microsoft.com/office/officeart/2005/8/layout/orgChart1"/>
    <dgm:cxn modelId="{10ABD93B-3782-4B6A-B0A9-67D4D25BCA58}" type="presOf" srcId="{D347C64B-7B55-4326-909C-EDF622AD30CB}" destId="{3C38CD14-8496-44C9-8A7D-9FE1F1486009}" srcOrd="1" destOrd="0" presId="urn:microsoft.com/office/officeart/2005/8/layout/orgChart1"/>
    <dgm:cxn modelId="{2C38FF3B-9FD2-4CC3-832A-DBC7A49CCA5F}" srcId="{3A0E6934-43BA-4629-946A-EF519368ED1F}" destId="{653B6339-8742-4D02-ADC2-951F475764B9}" srcOrd="1" destOrd="0" parTransId="{98D8D9BE-B62A-4268-A32C-432A53B14499}" sibTransId="{D7015613-02DB-432A-8C6E-8216BDD50353}"/>
    <dgm:cxn modelId="{28A94E3D-F521-4B6B-925B-FB473F9741B1}" srcId="{DEC4EE34-9AF7-49A7-9982-8E506CED8F79}" destId="{C87B7958-98F4-4BE1-B624-659544DE4CEB}" srcOrd="0" destOrd="0" parTransId="{FD9C7C0B-410B-4C74-A4E4-45496C6DDC3F}" sibTransId="{E5F0660B-6768-42E5-9746-DF903B5C1983}"/>
    <dgm:cxn modelId="{CC86D83D-AD87-4C24-B25F-4EF3505C6AB9}" type="presOf" srcId="{0B1CEA51-BD23-4282-8BEA-C0FB8EA198AC}" destId="{89268016-2047-46FA-9C09-8BF8512798A7}" srcOrd="1" destOrd="0" presId="urn:microsoft.com/office/officeart/2005/8/layout/orgChart1"/>
    <dgm:cxn modelId="{49115A5C-CBB9-493D-8C9D-3689FCC3403A}" type="presOf" srcId="{67827BC9-47DE-41B8-BDC3-4D992C10D419}" destId="{D5600697-6D85-4901-9C71-E72FDFD23A71}" srcOrd="0" destOrd="0" presId="urn:microsoft.com/office/officeart/2005/8/layout/orgChart1"/>
    <dgm:cxn modelId="{7F6D3F5F-B7C7-41A0-853E-CC52B2F842CB}" type="presOf" srcId="{CF3F8746-D149-4979-8BF1-019FA9B9CD1D}" destId="{D97C185E-3190-4FF7-AE0E-A9FD6903B124}" srcOrd="1" destOrd="0" presId="urn:microsoft.com/office/officeart/2005/8/layout/orgChart1"/>
    <dgm:cxn modelId="{5329A162-AF99-4839-A1BD-8FE320B5C4DA}" srcId="{D0E6D638-D801-4A3D-AA88-91CAA973C989}" destId="{6948AED9-EF23-4314-9AB7-70F416874E0C}" srcOrd="2" destOrd="0" parTransId="{6B63F600-7000-458D-8B02-2415E5FFADB0}" sibTransId="{FE6B9A01-DF68-48A3-BE3A-82BB0F245DFE}"/>
    <dgm:cxn modelId="{7E30CE62-B481-4119-A387-52B859276970}" type="presOf" srcId="{D5A5FFD7-AA63-47B7-A068-921A6FE6D361}" destId="{01EAC17A-E5A4-403F-8811-B14AE993C6C6}" srcOrd="1" destOrd="0" presId="urn:microsoft.com/office/officeart/2005/8/layout/orgChart1"/>
    <dgm:cxn modelId="{F6AEAE43-45D2-40CE-8F74-0343AE3DFB7B}" type="presOf" srcId="{51975BBA-332D-4F1B-8B47-32F2D543EDE4}" destId="{D6DA812F-D78E-4D84-9AEA-2C662C93907D}" srcOrd="0" destOrd="0" presId="urn:microsoft.com/office/officeart/2005/8/layout/orgChart1"/>
    <dgm:cxn modelId="{D0941F64-D5F5-409D-B8C7-AFBDEEFDD791}" srcId="{E97C5529-7EA9-48CB-B397-DF76835232DF}" destId="{D5A5FFD7-AA63-47B7-A068-921A6FE6D361}" srcOrd="1" destOrd="0" parTransId="{6EEB0182-0D31-476E-B6C3-172D738D2C50}" sibTransId="{D92CA56D-F95F-4399-A200-552298C9F4B3}"/>
    <dgm:cxn modelId="{201A4344-C391-42AA-9A53-8C6A3156FCC5}" srcId="{E6271674-1E99-4F27-B2DC-7DAB9A71C872}" destId="{6D3668A4-B35C-4536-8B9A-CCC3FA05F5A2}" srcOrd="2" destOrd="0" parTransId="{6D28B5C1-E159-4C15-8F62-8709B27052C0}" sibTransId="{9137C94A-6788-48CF-ABDE-955EA32837CC}"/>
    <dgm:cxn modelId="{B97A8A64-7236-4C98-8E2F-0A4C190C4104}" type="presOf" srcId="{83498AF7-6A6A-4A3B-B90C-5BB9F378E829}" destId="{D83A71DC-C740-43E2-8369-67E56E82BBE1}" srcOrd="0" destOrd="0" presId="urn:microsoft.com/office/officeart/2005/8/layout/orgChart1"/>
    <dgm:cxn modelId="{72ED9764-7143-4879-835A-4E7550AB1EBF}" type="presOf" srcId="{0ADFA94F-345B-4454-BD58-BEBBBA5EAE81}" destId="{D6CF0FC4-C679-457A-8012-E94F4F03677B}" srcOrd="1" destOrd="0" presId="urn:microsoft.com/office/officeart/2005/8/layout/orgChart1"/>
    <dgm:cxn modelId="{8ED66F45-C1EC-4DE5-8F7D-541754A39286}" srcId="{E97C5529-7EA9-48CB-B397-DF76835232DF}" destId="{C0A31FF5-8531-40AA-94DA-541660BEC40C}" srcOrd="0" destOrd="0" parTransId="{B89867A0-14D5-4E3C-BAFC-AA0C9E608216}" sibTransId="{4D13AA41-D307-43C3-BDE5-CF56E1C8E738}"/>
    <dgm:cxn modelId="{CC615665-35B8-4C77-AEA5-AA2D7CDD5501}" type="presOf" srcId="{6D28B5C1-E159-4C15-8F62-8709B27052C0}" destId="{D41C7A63-19EB-405D-B6A1-F710491E83DF}" srcOrd="0" destOrd="0" presId="urn:microsoft.com/office/officeart/2005/8/layout/orgChart1"/>
    <dgm:cxn modelId="{58737E65-D1CD-4E79-80DF-4C3BCF74DEB8}" type="presOf" srcId="{8BA51542-D0B6-4554-801C-4D6D1A0408AF}" destId="{2D0ECDD6-8CAE-42E3-ADE8-B2D25EA05BAB}" srcOrd="0" destOrd="0" presId="urn:microsoft.com/office/officeart/2005/8/layout/orgChart1"/>
    <dgm:cxn modelId="{B5759846-2555-4E24-8F2F-51119A056E11}" type="presOf" srcId="{0093F859-31D3-42AC-BAA2-9FB66A1C52E5}" destId="{63E840D8-4A8B-4330-8041-2FF15760E686}" srcOrd="1" destOrd="0" presId="urn:microsoft.com/office/officeart/2005/8/layout/orgChart1"/>
    <dgm:cxn modelId="{0FF40B68-C233-4BC6-B9DD-4D6FAC6143CA}" type="presOf" srcId="{979D1FF5-7554-452F-9F56-8220A962F116}" destId="{3CC14EB2-89F8-41B5-B1C0-88AC8CBA2DB6}" srcOrd="1" destOrd="0" presId="urn:microsoft.com/office/officeart/2005/8/layout/orgChart1"/>
    <dgm:cxn modelId="{D83D9848-E18A-4C83-AA23-525EDE4891C9}" type="presOf" srcId="{B89867A0-14D5-4E3C-BAFC-AA0C9E608216}" destId="{AEE1D203-A652-450B-8606-35EFDF3F8F20}" srcOrd="0" destOrd="0" presId="urn:microsoft.com/office/officeart/2005/8/layout/orgChart1"/>
    <dgm:cxn modelId="{C6B7154A-66DC-4CF4-BEF7-7B344D330FAB}" type="presOf" srcId="{D347C64B-7B55-4326-909C-EDF622AD30CB}" destId="{D5522F71-0EF1-4AD1-9958-107A67585432}" srcOrd="0" destOrd="0" presId="urn:microsoft.com/office/officeart/2005/8/layout/orgChart1"/>
    <dgm:cxn modelId="{C103006B-C62D-4CFC-BF0F-28687780BEF4}" type="presOf" srcId="{1BA42223-8C1C-4DB7-BBC6-C3E4BA402EC3}" destId="{FD8B1FAE-1273-4C76-A359-D72FDC1ACCBD}" srcOrd="0" destOrd="0" presId="urn:microsoft.com/office/officeart/2005/8/layout/orgChart1"/>
    <dgm:cxn modelId="{5AA5386C-7280-40EB-945A-DC7185FFA5F2}" type="presOf" srcId="{0ADFA94F-345B-4454-BD58-BEBBBA5EAE81}" destId="{CD529193-2760-48E8-8F96-F310AFE57F5C}" srcOrd="0" destOrd="0" presId="urn:microsoft.com/office/officeart/2005/8/layout/orgChart1"/>
    <dgm:cxn modelId="{40F96A6C-515F-4D0F-87C3-75F17B5EDA72}" type="presOf" srcId="{D0E6D638-D801-4A3D-AA88-91CAA973C989}" destId="{0C18B4CA-5908-4859-AC7F-0BD0B4945C98}" srcOrd="0" destOrd="0" presId="urn:microsoft.com/office/officeart/2005/8/layout/orgChart1"/>
    <dgm:cxn modelId="{D09E204E-9F28-4BA4-A7A3-EE64B5AB3D90}" type="presOf" srcId="{502078D1-C563-4863-AD06-D438288C3E3B}" destId="{67AC480A-90CC-48C1-8026-7009A994DCD8}" srcOrd="1" destOrd="0" presId="urn:microsoft.com/office/officeart/2005/8/layout/orgChart1"/>
    <dgm:cxn modelId="{6619294E-B921-46FF-8F0F-49D55286FFE1}" type="presOf" srcId="{BF016724-F30D-4382-9289-A38742CC8336}" destId="{DED4E8E4-5202-4743-B5EA-3681BF989ECE}" srcOrd="0" destOrd="0" presId="urn:microsoft.com/office/officeart/2005/8/layout/orgChart1"/>
    <dgm:cxn modelId="{F31E336F-AEC7-468E-80A3-E300193B9FC3}" type="presOf" srcId="{DF9A3C0A-6405-4347-9438-85529D36DA14}" destId="{79413217-15BB-4E12-B25A-C9CF3156F61A}" srcOrd="0" destOrd="0" presId="urn:microsoft.com/office/officeart/2005/8/layout/orgChart1"/>
    <dgm:cxn modelId="{76F17E71-F68A-45A3-BD2B-6A6530056F4A}" type="presOf" srcId="{FF8EC509-2ABE-427E-81F5-0F3482053414}" destId="{1736DDDF-7172-48C7-9CC2-764E5450F72E}" srcOrd="0" destOrd="0" presId="urn:microsoft.com/office/officeart/2005/8/layout/orgChart1"/>
    <dgm:cxn modelId="{C6A0BD73-7DC4-4EB4-BFD3-02960101BFFE}" type="presOf" srcId="{E5801826-CBA8-4451-8B5A-51265957566E}" destId="{CA2F53EE-BFB1-4CA7-ACBB-0DE7A54AECA7}" srcOrd="0" destOrd="0" presId="urn:microsoft.com/office/officeart/2005/8/layout/orgChart1"/>
    <dgm:cxn modelId="{2BF6C753-78E5-4003-9B22-CD1E5D24D015}" type="presOf" srcId="{A9C30F68-0273-403F-8E53-3AB2C9EBAA07}" destId="{D9386131-D153-4F5E-9E3B-11FEF708AA7E}" srcOrd="0" destOrd="0" presId="urn:microsoft.com/office/officeart/2005/8/layout/orgChart1"/>
    <dgm:cxn modelId="{C568A654-E135-4163-A0C9-4D3298E90921}" type="presOf" srcId="{00BC4170-2C58-4B36-9A4E-65BC6EB86BED}" destId="{E11328D7-C52E-4DE0-88EC-EB3371160755}" srcOrd="0" destOrd="0" presId="urn:microsoft.com/office/officeart/2005/8/layout/orgChart1"/>
    <dgm:cxn modelId="{24A45178-1843-4931-B3E5-3920FC0C1913}" type="presOf" srcId="{51793486-2FF9-4953-89B3-481AD68B894C}" destId="{E8CA54B2-3615-492B-AEAA-B9769420C091}" srcOrd="1" destOrd="0" presId="urn:microsoft.com/office/officeart/2005/8/layout/orgChart1"/>
    <dgm:cxn modelId="{3728B158-4529-4365-8FE7-87EDF8EC4547}" type="presOf" srcId="{6EEB0182-0D31-476E-B6C3-172D738D2C50}" destId="{9B7E5F00-6B00-406A-80A6-B6BF929139D3}" srcOrd="0" destOrd="0" presId="urn:microsoft.com/office/officeart/2005/8/layout/orgChart1"/>
    <dgm:cxn modelId="{8D7E1879-8F6C-40B8-8BC4-3003F721DA12}" type="presOf" srcId="{70B0387C-A92C-44F7-A721-4D0A276524FC}" destId="{3C2C950B-422A-4278-AA51-379FC9C193B2}" srcOrd="1" destOrd="0" presId="urn:microsoft.com/office/officeart/2005/8/layout/orgChart1"/>
    <dgm:cxn modelId="{7C8B267D-96F7-4524-8100-195B6F386A5B}" type="presOf" srcId="{1BA42223-8C1C-4DB7-BBC6-C3E4BA402EC3}" destId="{FF290E60-AA06-4079-8B39-C55084796038}" srcOrd="1" destOrd="0" presId="urn:microsoft.com/office/officeart/2005/8/layout/orgChart1"/>
    <dgm:cxn modelId="{86C55A80-D485-4081-A13C-DC61E5ADC60C}" type="presOf" srcId="{C0A31FF5-8531-40AA-94DA-541660BEC40C}" destId="{557B9873-6C6A-4496-9F18-66C361BAB1BC}" srcOrd="1" destOrd="0" presId="urn:microsoft.com/office/officeart/2005/8/layout/orgChart1"/>
    <dgm:cxn modelId="{ADCDF480-63C0-4E64-ABEF-B3B331072A02}" type="presOf" srcId="{867EE894-47F4-43B7-A8B0-832952100F07}" destId="{27C789B7-7DC2-423F-B51B-140ACAB6BC38}" srcOrd="0" destOrd="0" presId="urn:microsoft.com/office/officeart/2005/8/layout/orgChart1"/>
    <dgm:cxn modelId="{82E49B83-0E06-4771-A826-C3BA314F47A4}" type="presOf" srcId="{581FA293-10F8-46E0-87EF-02EF95F38147}" destId="{C0A8BBA3-B8FD-48E2-B735-5D7A30A787AA}" srcOrd="1" destOrd="0" presId="urn:microsoft.com/office/officeart/2005/8/layout/orgChart1"/>
    <dgm:cxn modelId="{A78C1A84-316F-4355-972C-22EC907DE41C}" type="presOf" srcId="{6D3668A4-B35C-4536-8B9A-CCC3FA05F5A2}" destId="{83AC78F8-C59C-44CA-BE5B-E3363FF2DE26}" srcOrd="1" destOrd="0" presId="urn:microsoft.com/office/officeart/2005/8/layout/orgChart1"/>
    <dgm:cxn modelId="{0D53E584-04FC-4F14-AE1E-A8A07B8F3CB0}" srcId="{E6271674-1E99-4F27-B2DC-7DAB9A71C872}" destId="{0093F859-31D3-42AC-BAA2-9FB66A1C52E5}" srcOrd="1" destOrd="0" parTransId="{BEA60743-FA50-4F9D-A3D7-F23FA97022E0}" sibTransId="{F5EB89B9-5CF6-4B02-B4A8-FE98FEF7D27F}"/>
    <dgm:cxn modelId="{1B383285-4C6C-426F-AA9C-E3C268B278E1}" type="presOf" srcId="{C87B7958-98F4-4BE1-B624-659544DE4CEB}" destId="{A051F9CA-5B65-4C0C-A5F3-F20A720DDCF6}" srcOrd="1" destOrd="0" presId="urn:microsoft.com/office/officeart/2005/8/layout/orgChart1"/>
    <dgm:cxn modelId="{2EABB586-33E0-4E3D-811C-A7C4977CE493}" srcId="{E6271674-1E99-4F27-B2DC-7DAB9A71C872}" destId="{4040B930-34A4-4C5A-9979-117A67B62507}" srcOrd="0" destOrd="0" parTransId="{661AF99D-B836-45A9-8F77-2B7BDF2807F5}" sibTransId="{85403651-7CAA-4149-8A49-D28E1FDB07E6}"/>
    <dgm:cxn modelId="{0CC8318B-C8EC-43E7-981A-AD8C6266E02F}" type="presOf" srcId="{525CB7A0-E300-4603-9940-4508E8EA3511}" destId="{3C70FD10-FFE3-47BB-9B02-378DA3D74682}" srcOrd="1" destOrd="0" presId="urn:microsoft.com/office/officeart/2005/8/layout/orgChart1"/>
    <dgm:cxn modelId="{6DDDEA8C-8DBE-450B-B233-9F0191427138}" type="presOf" srcId="{979D1FF5-7554-452F-9F56-8220A962F116}" destId="{914DA373-8C4B-49DC-ACD1-FF5906E0ED12}" srcOrd="0" destOrd="0" presId="urn:microsoft.com/office/officeart/2005/8/layout/orgChart1"/>
    <dgm:cxn modelId="{313D2A8F-667C-480C-B0A4-87A086E09F9E}" srcId="{C87B7958-98F4-4BE1-B624-659544DE4CEB}" destId="{502078D1-C563-4863-AD06-D438288C3E3B}" srcOrd="0" destOrd="0" parTransId="{BF016724-F30D-4382-9289-A38742CC8336}" sibTransId="{D10B3388-7A6B-46AE-B185-D0F28243CFB7}"/>
    <dgm:cxn modelId="{9FE32192-CB53-4FD5-AF3D-9F1B23EAE254}" srcId="{525CB7A0-E300-4603-9940-4508E8EA3511}" destId="{DA2EC893-9118-48D7-8D18-2CA930F58C3C}" srcOrd="1" destOrd="0" parTransId="{67827BC9-47DE-41B8-BDC3-4D992C10D419}" sibTransId="{E38522BE-FE3B-433E-A0C9-3B90D8070B86}"/>
    <dgm:cxn modelId="{BE219992-79AE-425B-8D5E-016AFF4838CA}" type="presOf" srcId="{0B1CEA51-BD23-4282-8BEA-C0FB8EA198AC}" destId="{EDD84CFD-344B-4E04-B0A7-C7BEB1C6ECAE}" srcOrd="0" destOrd="0" presId="urn:microsoft.com/office/officeart/2005/8/layout/orgChart1"/>
    <dgm:cxn modelId="{8F9A6A94-3017-4761-A15C-26CF0DC26FDB}" srcId="{DEC4EE34-9AF7-49A7-9982-8E506CED8F79}" destId="{9272CC22-3FBA-4F67-831A-907967B14B91}" srcOrd="2" destOrd="0" parTransId="{107E9BA0-7CF8-458C-A382-1689C7880ACB}" sibTransId="{466CC35D-41C8-4FC2-BFAE-D600B51466B9}"/>
    <dgm:cxn modelId="{5C1DB096-38D2-4A4D-823C-52B4A3289F0B}" type="presOf" srcId="{6948AED9-EF23-4314-9AB7-70F416874E0C}" destId="{3FCB9B34-813B-4350-A238-D68A13DC2FB6}" srcOrd="0" destOrd="0" presId="urn:microsoft.com/office/officeart/2005/8/layout/orgChart1"/>
    <dgm:cxn modelId="{92998D99-A521-4B0D-90E8-A49CC834BC92}" type="presOf" srcId="{DAC68CF0-5E0D-415F-87A2-0189183A42E8}" destId="{3C59041F-3BBA-4C8B-8744-97D2B99CF65A}" srcOrd="0" destOrd="0" presId="urn:microsoft.com/office/officeart/2005/8/layout/orgChart1"/>
    <dgm:cxn modelId="{31DACA9A-DF3E-4CF6-937C-463C2B06DC74}" type="presOf" srcId="{51975BBA-332D-4F1B-8B47-32F2D543EDE4}" destId="{064B8454-4F9A-42AD-8389-DEF12E511F8E}" srcOrd="1" destOrd="0" presId="urn:microsoft.com/office/officeart/2005/8/layout/orgChart1"/>
    <dgm:cxn modelId="{01F5799D-FD66-4DFD-8D7A-A73E18ADBB26}" type="presOf" srcId="{C16C0B1B-AAA3-4A00-BA9F-4F6B89F0F23E}" destId="{D7926F36-3B08-4F87-B3FD-B5D11B2B5947}" srcOrd="0" destOrd="0" presId="urn:microsoft.com/office/officeart/2005/8/layout/orgChart1"/>
    <dgm:cxn modelId="{3D1474A0-66AD-4FED-A9E5-E35A3019E393}" srcId="{9272CC22-3FBA-4F67-831A-907967B14B91}" destId="{E6271674-1E99-4F27-B2DC-7DAB9A71C872}" srcOrd="2" destOrd="0" parTransId="{274FA1A0-C91E-423B-BB93-8AFFB4477A38}" sibTransId="{945993D3-227C-4082-9AB8-EB1A504519A5}"/>
    <dgm:cxn modelId="{93E081A0-8C9E-4E46-B7A4-252770BB2603}" srcId="{C87B7958-98F4-4BE1-B624-659544DE4CEB}" destId="{D347C64B-7B55-4326-909C-EDF622AD30CB}" srcOrd="3" destOrd="0" parTransId="{D81606C7-E1B4-4F37-A455-AD6ACEB89BA0}" sibTransId="{A250FCEF-FAEA-4A64-A24E-F7891BAB312C}"/>
    <dgm:cxn modelId="{1A2D17A2-EBDA-4738-9452-AC2BC905F388}" type="presOf" srcId="{D81606C7-E1B4-4F37-A455-AD6ACEB89BA0}" destId="{0BB72CF7-3919-44AE-B59E-A792ED26E8DF}" srcOrd="0" destOrd="0" presId="urn:microsoft.com/office/officeart/2005/8/layout/orgChart1"/>
    <dgm:cxn modelId="{073D66A2-B6A0-4F26-B700-0B45146EF11C}" type="presOf" srcId="{41D9F04D-A12C-40F9-B4F8-7C808EEDEDED}" destId="{9BD2C094-7DF1-4D83-AA23-6F6F69AF6C1E}" srcOrd="0" destOrd="0" presId="urn:microsoft.com/office/officeart/2005/8/layout/orgChart1"/>
    <dgm:cxn modelId="{CD12EFA3-62EA-40A8-B197-06987303A0E1}" type="presOf" srcId="{B482BD2B-3BD5-43CC-8E08-98FF84504B9E}" destId="{3DDC9AA7-217E-465F-987A-2E9D6961F72C}" srcOrd="0" destOrd="0" presId="urn:microsoft.com/office/officeart/2005/8/layout/orgChart1"/>
    <dgm:cxn modelId="{A5A9AFA4-7CD4-42D6-945C-945ADB5597CF}" type="presOf" srcId="{107E9BA0-7CF8-458C-A382-1689C7880ACB}" destId="{B544FDCE-0649-4A8A-B7F5-C0B2A174F7B3}" srcOrd="0" destOrd="0" presId="urn:microsoft.com/office/officeart/2005/8/layout/orgChart1"/>
    <dgm:cxn modelId="{36908AA6-85C4-4DB4-A738-78730AB8A396}" type="presOf" srcId="{C0A31FF5-8531-40AA-94DA-541660BEC40C}" destId="{6A0F5BAA-CEF9-4E81-BC62-38A39A318871}" srcOrd="0" destOrd="0" presId="urn:microsoft.com/office/officeart/2005/8/layout/orgChart1"/>
    <dgm:cxn modelId="{E49029A9-BABF-4AD0-B8F9-3A24EE4B244B}" type="presOf" srcId="{C87B7958-98F4-4BE1-B624-659544DE4CEB}" destId="{8085D2D1-2075-44C4-90BC-10946B8D297D}" srcOrd="0" destOrd="0" presId="urn:microsoft.com/office/officeart/2005/8/layout/orgChart1"/>
    <dgm:cxn modelId="{BBA384A9-6AE8-4995-9197-C50A1118E888}" type="presOf" srcId="{661AF99D-B836-45A9-8F77-2B7BDF2807F5}" destId="{C0F31530-5482-44C8-B634-7FDAB6B4ADC1}" srcOrd="0" destOrd="0" presId="urn:microsoft.com/office/officeart/2005/8/layout/orgChart1"/>
    <dgm:cxn modelId="{E98480B0-F023-48DE-BF56-28541F5263B1}" type="presOf" srcId="{6789F45E-EA9A-486A-B25B-1DCDF295DAC8}" destId="{C8C2CA24-3A89-4692-827F-38AB2BE257CC}" srcOrd="0" destOrd="0" presId="urn:microsoft.com/office/officeart/2005/8/layout/orgChart1"/>
    <dgm:cxn modelId="{F373DEB0-3261-4B80-8E3C-581ADCA09926}" type="presOf" srcId="{A9C30F68-0273-403F-8E53-3AB2C9EBAA07}" destId="{7015481B-8244-4D68-8526-92A8C8DD4FB3}" srcOrd="1" destOrd="0" presId="urn:microsoft.com/office/officeart/2005/8/layout/orgChart1"/>
    <dgm:cxn modelId="{C5DAF1B2-E4EE-4CD9-B831-EF9FD7361A61}" srcId="{D0E6D638-D801-4A3D-AA88-91CAA973C989}" destId="{F7377BAD-3B5A-43DA-BFD9-72E01B0CBACA}" srcOrd="1" destOrd="0" parTransId="{83498AF7-6A6A-4A3B-B90C-5BB9F378E829}" sibTransId="{935321F7-E3DD-4B17-B9A7-DB737184BEF7}"/>
    <dgm:cxn modelId="{FDF367B3-D0DA-4F83-84E5-ADE1E3595C0D}" type="presOf" srcId="{9272CC22-3FBA-4F67-831A-907967B14B91}" destId="{C8D9999D-249F-4EC1-9500-BE11E747FF93}" srcOrd="1" destOrd="0" presId="urn:microsoft.com/office/officeart/2005/8/layout/orgChart1"/>
    <dgm:cxn modelId="{41A49EB3-15BB-4EE7-B194-FF372A3D2ACC}" type="presOf" srcId="{B7AAB8DD-9AB7-4B31-A9FE-84C9EF2529D3}" destId="{AE5DF714-993F-48BB-AEFC-473733850042}" srcOrd="0" destOrd="0" presId="urn:microsoft.com/office/officeart/2005/8/layout/orgChart1"/>
    <dgm:cxn modelId="{DC3B44B4-C059-4798-8A90-E0D0EB7EBA00}" type="presOf" srcId="{9AF071E6-0366-46AE-AB92-E03ECAB09E2D}" destId="{7438314F-88F5-46A1-A2F2-C9696E5BB46A}" srcOrd="0" destOrd="0" presId="urn:microsoft.com/office/officeart/2005/8/layout/orgChart1"/>
    <dgm:cxn modelId="{755153B5-76F8-41E5-B3BB-F3F07F65B5AF}" type="presOf" srcId="{5FB3BEB0-CD71-4232-8629-82F10021BFFF}" destId="{CC4D221A-C0AC-4923-A525-DCB99ADB7314}" srcOrd="0" destOrd="0" presId="urn:microsoft.com/office/officeart/2005/8/layout/orgChart1"/>
    <dgm:cxn modelId="{C717CBB6-C52E-4EDF-BA41-6C16A2719F5F}" type="presOf" srcId="{B4A1B888-ABD8-4896-A2DB-D7F0FEEE0A0D}" destId="{6F40EC73-C9F6-444E-9CD5-530B57D59861}" srcOrd="0" destOrd="0" presId="urn:microsoft.com/office/officeart/2005/8/layout/orgChart1"/>
    <dgm:cxn modelId="{8841A3B7-BDD1-4BB8-9C54-45CB28B1BC8A}" type="presOf" srcId="{653B6339-8742-4D02-ADC2-951F475764B9}" destId="{47488CE1-687E-4836-B25D-4579BA940FFE}" srcOrd="0" destOrd="0" presId="urn:microsoft.com/office/officeart/2005/8/layout/orgChart1"/>
    <dgm:cxn modelId="{D8F3E9B9-653D-4F8F-A394-E323EC45994D}" srcId="{3A0E6934-43BA-4629-946A-EF519368ED1F}" destId="{1BA42223-8C1C-4DB7-BBC6-C3E4BA402EC3}" srcOrd="3" destOrd="0" parTransId="{E5801826-CBA8-4451-8B5A-51265957566E}" sibTransId="{72AD898F-009B-4341-BE35-975522F3E9CE}"/>
    <dgm:cxn modelId="{AC2459BA-A53F-42C2-86C5-6D91D747EE08}" type="presOf" srcId="{6A10DF0C-2855-4B4E-BDEA-1150A95FF490}" destId="{17F7BCB4-2170-4033-A3ED-62B14740FFC4}" srcOrd="0" destOrd="0" presId="urn:microsoft.com/office/officeart/2005/8/layout/orgChart1"/>
    <dgm:cxn modelId="{E7C320BC-9D9B-4AE4-AD3C-6C2A3FFF4B5C}" type="presOf" srcId="{6948AED9-EF23-4314-9AB7-70F416874E0C}" destId="{A7DC5E04-8E9C-4151-BC59-1971CAE06573}" srcOrd="1" destOrd="0" presId="urn:microsoft.com/office/officeart/2005/8/layout/orgChart1"/>
    <dgm:cxn modelId="{3E239FBE-EA4B-4C51-AC60-4B06D4DC055C}" type="presOf" srcId="{50D4DE66-FD28-4007-A049-A681F065A81D}" destId="{CDD64B98-42BE-4D2F-B5D8-36F866E4AA63}" srcOrd="0" destOrd="0" presId="urn:microsoft.com/office/officeart/2005/8/layout/orgChart1"/>
    <dgm:cxn modelId="{75E173C1-441F-43C2-8F4B-C1BCE981ACEE}" type="presOf" srcId="{3A0E6934-43BA-4629-946A-EF519368ED1F}" destId="{898AFA30-A1FD-4F8F-9B4D-3A1C82443F1E}" srcOrd="0" destOrd="0" presId="urn:microsoft.com/office/officeart/2005/8/layout/orgChart1"/>
    <dgm:cxn modelId="{21D094C5-595D-4087-8B99-CA2B5CB9858B}" type="presOf" srcId="{525CB7A0-E300-4603-9940-4508E8EA3511}" destId="{75C8F423-DA3D-4976-9B32-0D518450CF90}" srcOrd="0" destOrd="0" presId="urn:microsoft.com/office/officeart/2005/8/layout/orgChart1"/>
    <dgm:cxn modelId="{819B99C6-FF53-42E8-B9EC-283F895933A5}" type="presOf" srcId="{581FA293-10F8-46E0-87EF-02EF95F38147}" destId="{80FB558A-FF10-42D1-AD3A-721C40A50E65}" srcOrd="0" destOrd="0" presId="urn:microsoft.com/office/officeart/2005/8/layout/orgChart1"/>
    <dgm:cxn modelId="{353558C8-ED1B-412E-A3DA-2601E73F1A99}" srcId="{9272CC22-3FBA-4F67-831A-907967B14B91}" destId="{D0E6D638-D801-4A3D-AA88-91CAA973C989}" srcOrd="3" destOrd="0" parTransId="{A652F67D-654F-44D5-BAF4-1E02DD48FC7A}" sibTransId="{C2DBBFB6-C6AA-4420-8328-0540F0AFA844}"/>
    <dgm:cxn modelId="{D56AB2C9-D2A5-44A3-BE9F-43AE66161F92}" srcId="{51975BBA-332D-4F1B-8B47-32F2D543EDE4}" destId="{41D9F04D-A12C-40F9-B4F8-7C808EEDEDED}" srcOrd="3" destOrd="0" parTransId="{00BC4170-2C58-4B36-9A4E-65BC6EB86BED}" sibTransId="{C1535FEE-1FC0-458C-89FD-CEC8BA850DF6}"/>
    <dgm:cxn modelId="{535194CB-D4B0-404D-91E5-BDE9FC350BF2}" type="presOf" srcId="{393CCBBC-E980-4A20-9852-34184F20254F}" destId="{1BF3A610-8C01-4E1A-B15F-C3D836B55959}" srcOrd="0" destOrd="0" presId="urn:microsoft.com/office/officeart/2005/8/layout/orgChart1"/>
    <dgm:cxn modelId="{65F1A5CB-63BD-4C43-ACCC-A1F5EB8A6F96}" srcId="{525CB7A0-E300-4603-9940-4508E8EA3511}" destId="{979D1FF5-7554-452F-9F56-8220A962F116}" srcOrd="2" destOrd="0" parTransId="{6789F45E-EA9A-486A-B25B-1DCDF295DAC8}" sibTransId="{2E33333F-02C1-4C58-822E-514E80EF50DD}"/>
    <dgm:cxn modelId="{EA7A8FD0-3D67-45F0-918E-CE4BF2E8D4EB}" type="presOf" srcId="{E6271674-1E99-4F27-B2DC-7DAB9A71C872}" destId="{DBE69FCB-9946-4850-91B7-B99BABCF4BE3}" srcOrd="1" destOrd="0" presId="urn:microsoft.com/office/officeart/2005/8/layout/orgChart1"/>
    <dgm:cxn modelId="{0649BFD0-C673-4D3A-AD68-9D009E5F41E7}" type="presOf" srcId="{502078D1-C563-4863-AD06-D438288C3E3B}" destId="{05D4EBDA-B3D2-4D00-AA47-3DAA0A495582}" srcOrd="0" destOrd="0" presId="urn:microsoft.com/office/officeart/2005/8/layout/orgChart1"/>
    <dgm:cxn modelId="{01B7C9D2-732E-44E5-997C-C6091BBCF830}" type="presOf" srcId="{DEC4EE34-9AF7-49A7-9982-8E506CED8F79}" destId="{B1160C3E-83CF-45D7-B825-BBCAF26F37C4}" srcOrd="1" destOrd="0" presId="urn:microsoft.com/office/officeart/2005/8/layout/orgChart1"/>
    <dgm:cxn modelId="{F0225BD4-22CA-4F97-8F27-813030189CB5}" type="presOf" srcId="{98D8D9BE-B62A-4268-A32C-432A53B14499}" destId="{3CD77EC8-AF11-40B0-BE61-A6587B714AEF}" srcOrd="0" destOrd="0" presId="urn:microsoft.com/office/officeart/2005/8/layout/orgChart1"/>
    <dgm:cxn modelId="{E58F21D7-180E-40E6-950A-50B128653511}" srcId="{525CB7A0-E300-4603-9940-4508E8EA3511}" destId="{6A10DF0C-2855-4B4E-BDEA-1150A95FF490}" srcOrd="0" destOrd="0" parTransId="{9AF071E6-0366-46AE-AB92-E03ECAB09E2D}" sibTransId="{16E39468-1E59-4250-AEC9-51F34C3889B8}"/>
    <dgm:cxn modelId="{75ACB0D9-83DC-4DF8-9CB9-630320864978}" srcId="{C87B7958-98F4-4BE1-B624-659544DE4CEB}" destId="{70B0387C-A92C-44F7-A721-4D0A276524FC}" srcOrd="1" destOrd="0" parTransId="{393CCBBC-E980-4A20-9852-34184F20254F}" sibTransId="{8FEDC583-C332-4AA7-900D-5CDE6FED8B45}"/>
    <dgm:cxn modelId="{977555DA-1EFD-455F-AEBB-9966D82A7A1A}" type="presOf" srcId="{D0E6D638-D801-4A3D-AA88-91CAA973C989}" destId="{F563AE95-5FA4-46CC-B81A-3C27C8C41730}" srcOrd="1" destOrd="0" presId="urn:microsoft.com/office/officeart/2005/8/layout/orgChart1"/>
    <dgm:cxn modelId="{A65216DF-A62D-4409-A49C-0116915C425D}" srcId="{E97C5529-7EA9-48CB-B397-DF76835232DF}" destId="{8BA51542-D0B6-4554-801C-4D6D1A0408AF}" srcOrd="2" destOrd="0" parTransId="{75A3E73D-7E27-413F-8892-C4CB4170422F}" sibTransId="{8732742A-6BF7-4F9F-8EDC-D98DCEAD9026}"/>
    <dgm:cxn modelId="{BCA841E2-D35A-423D-967C-116515EA651F}" type="presOf" srcId="{0093F859-31D3-42AC-BAA2-9FB66A1C52E5}" destId="{EED75200-3D60-4A8D-9F8A-9B9B52B2D8AE}" srcOrd="0" destOrd="0" presId="urn:microsoft.com/office/officeart/2005/8/layout/orgChart1"/>
    <dgm:cxn modelId="{760C63E6-197B-4A1F-8D1E-C4859142FFB1}" type="presOf" srcId="{DA2EC893-9118-48D7-8D18-2CA930F58C3C}" destId="{CD7FC56A-D612-4A35-B4E3-C9CE3F63176C}" srcOrd="1" destOrd="0" presId="urn:microsoft.com/office/officeart/2005/8/layout/orgChart1"/>
    <dgm:cxn modelId="{8E6E70E6-656D-4D01-AAD6-F5D47F83FF46}" type="presOf" srcId="{DEC4EE34-9AF7-49A7-9982-8E506CED8F79}" destId="{8150EB9F-9BCD-4FCA-B038-A0F029DD2624}" srcOrd="0" destOrd="0" presId="urn:microsoft.com/office/officeart/2005/8/layout/orgChart1"/>
    <dgm:cxn modelId="{78B1A0E6-C182-4808-96E3-833816E57DC8}" type="presOf" srcId="{70B0387C-A92C-44F7-A721-4D0A276524FC}" destId="{FF33CDAC-413B-4639-B02B-7386BF64406F}" srcOrd="0" destOrd="0" presId="urn:microsoft.com/office/officeart/2005/8/layout/orgChart1"/>
    <dgm:cxn modelId="{95EB29E8-5AC7-4FB1-8799-60EFA64FE845}" type="presOf" srcId="{51793486-2FF9-4953-89B3-481AD68B894C}" destId="{789B94EC-4ACF-4E31-B181-33A65E30B1AC}" srcOrd="0" destOrd="0" presId="urn:microsoft.com/office/officeart/2005/8/layout/orgChart1"/>
    <dgm:cxn modelId="{438A97EA-B076-41C3-9E76-89ABFF37039B}" srcId="{51975BBA-332D-4F1B-8B47-32F2D543EDE4}" destId="{A9C30F68-0273-403F-8E53-3AB2C9EBAA07}" srcOrd="2" destOrd="0" parTransId="{867EE894-47F4-43B7-A8B0-832952100F07}" sibTransId="{07C9453E-AFF0-47ED-9796-08021C77CA9B}"/>
    <dgm:cxn modelId="{9BCF5DEB-418B-47E7-8CB9-25F15F5EC585}" type="presOf" srcId="{DA2EC893-9118-48D7-8D18-2CA930F58C3C}" destId="{68AE679A-4388-4D65-90DC-923EC1C1B688}" srcOrd="0" destOrd="0" presId="urn:microsoft.com/office/officeart/2005/8/layout/orgChart1"/>
    <dgm:cxn modelId="{4CE39EEC-27EB-41C3-8FAE-72D9E5A77E98}" type="presOf" srcId="{4040B930-34A4-4C5A-9979-117A67B62507}" destId="{2ECFA4B6-CE0A-4380-8A56-64ACC18B5476}" srcOrd="0" destOrd="0" presId="urn:microsoft.com/office/officeart/2005/8/layout/orgChart1"/>
    <dgm:cxn modelId="{97D459EF-CFA6-461D-9079-25C7ED5F4B52}" srcId="{FF8EC509-2ABE-427E-81F5-0F3482053414}" destId="{DEC4EE34-9AF7-49A7-9982-8E506CED8F79}" srcOrd="0" destOrd="0" parTransId="{7A3477D1-62D2-4C77-A352-94C79D6FAEA1}" sibTransId="{F54DEC82-6CAE-4923-977B-F0F0C87A11A6}"/>
    <dgm:cxn modelId="{98201DF0-87BE-4058-A7E1-6FD38122D85F}" type="presOf" srcId="{F7518ADB-A865-4617-9262-6ED2CD9D8141}" destId="{72101E1F-7060-409F-ABF9-A91417062445}" srcOrd="0" destOrd="0" presId="urn:microsoft.com/office/officeart/2005/8/layout/orgChart1"/>
    <dgm:cxn modelId="{26C188F4-F168-471F-BB60-BFB8EEC70A83}" type="presOf" srcId="{F7377BAD-3B5A-43DA-BFD9-72E01B0CBACA}" destId="{9F064453-0F3C-4AFE-9225-C56DCA64DE8F}" srcOrd="1" destOrd="0" presId="urn:microsoft.com/office/officeart/2005/8/layout/orgChart1"/>
    <dgm:cxn modelId="{D32841F6-AC4E-4659-9A5B-B11AA73E98F9}" srcId="{9272CC22-3FBA-4F67-831A-907967B14B91}" destId="{525CB7A0-E300-4603-9940-4508E8EA3511}" srcOrd="1" destOrd="0" parTransId="{C16C0B1B-AAA3-4A00-BA9F-4F6B89F0F23E}" sibTransId="{5420AD86-FD25-45BE-8CED-A8B1E87DB443}"/>
    <dgm:cxn modelId="{1CE567F7-82B3-47E4-9AC9-468177A84639}" type="presOf" srcId="{D5A5FFD7-AA63-47B7-A068-921A6FE6D361}" destId="{0868754A-BA82-4353-90BE-1C67A11F7411}" srcOrd="0" destOrd="0" presId="urn:microsoft.com/office/officeart/2005/8/layout/orgChart1"/>
    <dgm:cxn modelId="{559C2AF8-B58A-45DE-BB04-9D0FDC125E02}" type="presOf" srcId="{3A0E6934-43BA-4629-946A-EF519368ED1F}" destId="{140AE5BB-09D6-4D5E-95F1-AF0ED68AFABD}" srcOrd="1" destOrd="0" presId="urn:microsoft.com/office/officeart/2005/8/layout/orgChart1"/>
    <dgm:cxn modelId="{CFC06AF8-CFEF-4C2D-B9B0-7D63DAFF4958}" type="presOf" srcId="{FD9C7C0B-410B-4C74-A4E4-45496C6DDC3F}" destId="{FD4457E3-74E6-44FF-A8EE-A7B1F559FEC0}" srcOrd="0" destOrd="0" presId="urn:microsoft.com/office/officeart/2005/8/layout/orgChart1"/>
    <dgm:cxn modelId="{07FABFFD-EACA-462B-86DB-E8AC2F1C9E4F}" srcId="{9272CC22-3FBA-4F67-831A-907967B14B91}" destId="{E97C5529-7EA9-48CB-B397-DF76835232DF}" srcOrd="0" destOrd="0" parTransId="{50D4DE66-FD28-4007-A049-A681F065A81D}" sibTransId="{1837E986-2C70-4D1E-9232-266C1463FBA5}"/>
    <dgm:cxn modelId="{41142BFE-39C1-4C84-A04E-09BDE8004C72}" type="presOf" srcId="{E2D90588-26FE-4E02-BD4F-E85D3ED8672E}" destId="{4FCE9D37-48EA-4782-84B5-4F240563CCFB}" srcOrd="0" destOrd="0" presId="urn:microsoft.com/office/officeart/2005/8/layout/orgChart1"/>
    <dgm:cxn modelId="{C64D7CFE-998C-4064-AF70-F5385261DD35}" srcId="{DEC4EE34-9AF7-49A7-9982-8E506CED8F79}" destId="{51975BBA-332D-4F1B-8B47-32F2D543EDE4}" srcOrd="3" destOrd="0" parTransId="{59A0DAE6-0316-4B71-931C-75C99B212A67}" sibTransId="{F84416E0-8460-4329-9471-015A8B4FBCBE}"/>
    <dgm:cxn modelId="{DE8B6DFF-9C6C-43D3-85BD-ED48E007A1EA}" type="presOf" srcId="{4040B930-34A4-4C5A-9979-117A67B62507}" destId="{8F69E204-5A7B-49D2-8364-A6B7BBA1D7DB}" srcOrd="1" destOrd="0" presId="urn:microsoft.com/office/officeart/2005/8/layout/orgChart1"/>
    <dgm:cxn modelId="{53127F87-2EBF-4154-A8BC-38790BFD5AF6}" type="presParOf" srcId="{1736DDDF-7172-48C7-9CC2-764E5450F72E}" destId="{A370F8A4-E895-4A13-ADFB-09237FE253C1}" srcOrd="0" destOrd="0" presId="urn:microsoft.com/office/officeart/2005/8/layout/orgChart1"/>
    <dgm:cxn modelId="{6F5F1AF6-4C23-4C41-B07A-9630E7C97DA0}" type="presParOf" srcId="{A370F8A4-E895-4A13-ADFB-09237FE253C1}" destId="{0DF7A73C-5896-446F-9A77-444FBCEAE170}" srcOrd="0" destOrd="0" presId="urn:microsoft.com/office/officeart/2005/8/layout/orgChart1"/>
    <dgm:cxn modelId="{D4216C9C-7D5B-41B1-A06A-F898C8FB1983}" type="presParOf" srcId="{0DF7A73C-5896-446F-9A77-444FBCEAE170}" destId="{8150EB9F-9BCD-4FCA-B038-A0F029DD2624}" srcOrd="0" destOrd="0" presId="urn:microsoft.com/office/officeart/2005/8/layout/orgChart1"/>
    <dgm:cxn modelId="{E40F12B1-EDAC-4BC7-883C-9221925FEE78}" type="presParOf" srcId="{0DF7A73C-5896-446F-9A77-444FBCEAE170}" destId="{B1160C3E-83CF-45D7-B825-BBCAF26F37C4}" srcOrd="1" destOrd="0" presId="urn:microsoft.com/office/officeart/2005/8/layout/orgChart1"/>
    <dgm:cxn modelId="{A2DE4C83-1F1C-4370-88A0-A0755F59BCE6}" type="presParOf" srcId="{A370F8A4-E895-4A13-ADFB-09237FE253C1}" destId="{3F03038D-9577-4DFF-9408-3D645DB6CF5E}" srcOrd="1" destOrd="0" presId="urn:microsoft.com/office/officeart/2005/8/layout/orgChart1"/>
    <dgm:cxn modelId="{4A615597-397A-43E8-AFC8-0856EE8A4E4E}" type="presParOf" srcId="{3F03038D-9577-4DFF-9408-3D645DB6CF5E}" destId="{FD4457E3-74E6-44FF-A8EE-A7B1F559FEC0}" srcOrd="0" destOrd="0" presId="urn:microsoft.com/office/officeart/2005/8/layout/orgChart1"/>
    <dgm:cxn modelId="{34AC9C62-80B5-4A1F-B361-52EA6568E896}" type="presParOf" srcId="{3F03038D-9577-4DFF-9408-3D645DB6CF5E}" destId="{3BFC1BDE-FF00-4F10-B468-8E1659823E01}" srcOrd="1" destOrd="0" presId="urn:microsoft.com/office/officeart/2005/8/layout/orgChart1"/>
    <dgm:cxn modelId="{101665B0-3382-46DB-A6DB-46A856398FA4}" type="presParOf" srcId="{3BFC1BDE-FF00-4F10-B468-8E1659823E01}" destId="{98D9BEAA-0D5E-47C4-8A0F-96062A50C389}" srcOrd="0" destOrd="0" presId="urn:microsoft.com/office/officeart/2005/8/layout/orgChart1"/>
    <dgm:cxn modelId="{57D99F50-1930-43E8-8014-5C4B67AFFD6C}" type="presParOf" srcId="{98D9BEAA-0D5E-47C4-8A0F-96062A50C389}" destId="{8085D2D1-2075-44C4-90BC-10946B8D297D}" srcOrd="0" destOrd="0" presId="urn:microsoft.com/office/officeart/2005/8/layout/orgChart1"/>
    <dgm:cxn modelId="{FB102533-E743-4347-B3F9-B3A762F9DFCA}" type="presParOf" srcId="{98D9BEAA-0D5E-47C4-8A0F-96062A50C389}" destId="{A051F9CA-5B65-4C0C-A5F3-F20A720DDCF6}" srcOrd="1" destOrd="0" presId="urn:microsoft.com/office/officeart/2005/8/layout/orgChart1"/>
    <dgm:cxn modelId="{72B52096-2ACD-4199-B9C8-2A34A95497E9}" type="presParOf" srcId="{3BFC1BDE-FF00-4F10-B468-8E1659823E01}" destId="{7663C479-D0FE-4C12-A8F9-942CD0746BDB}" srcOrd="1" destOrd="0" presId="urn:microsoft.com/office/officeart/2005/8/layout/orgChart1"/>
    <dgm:cxn modelId="{6576339B-4687-4F22-B691-7D3194BA7B0C}" type="presParOf" srcId="{7663C479-D0FE-4C12-A8F9-942CD0746BDB}" destId="{DED4E8E4-5202-4743-B5EA-3681BF989ECE}" srcOrd="0" destOrd="0" presId="urn:microsoft.com/office/officeart/2005/8/layout/orgChart1"/>
    <dgm:cxn modelId="{7FD61385-9BFC-4121-8AD7-C197CB785A92}" type="presParOf" srcId="{7663C479-D0FE-4C12-A8F9-942CD0746BDB}" destId="{95E9C3CF-5E01-48C9-8B17-C9F8C1D28AB9}" srcOrd="1" destOrd="0" presId="urn:microsoft.com/office/officeart/2005/8/layout/orgChart1"/>
    <dgm:cxn modelId="{7C75BB78-CD30-4166-80B4-B9C00DDE84F4}" type="presParOf" srcId="{95E9C3CF-5E01-48C9-8B17-C9F8C1D28AB9}" destId="{F17FBB0B-065A-4B45-B207-667DD547B9BD}" srcOrd="0" destOrd="0" presId="urn:microsoft.com/office/officeart/2005/8/layout/orgChart1"/>
    <dgm:cxn modelId="{D35420B8-0613-4D2B-928D-3AD8DAF3F4EA}" type="presParOf" srcId="{F17FBB0B-065A-4B45-B207-667DD547B9BD}" destId="{05D4EBDA-B3D2-4D00-AA47-3DAA0A495582}" srcOrd="0" destOrd="0" presId="urn:microsoft.com/office/officeart/2005/8/layout/orgChart1"/>
    <dgm:cxn modelId="{913784DA-B31D-4F09-BEA4-8897729B1A65}" type="presParOf" srcId="{F17FBB0B-065A-4B45-B207-667DD547B9BD}" destId="{67AC480A-90CC-48C1-8026-7009A994DCD8}" srcOrd="1" destOrd="0" presId="urn:microsoft.com/office/officeart/2005/8/layout/orgChart1"/>
    <dgm:cxn modelId="{E8F00900-8212-4B6A-8023-D81899C92B75}" type="presParOf" srcId="{95E9C3CF-5E01-48C9-8B17-C9F8C1D28AB9}" destId="{0C19698A-569E-4B4B-B005-5F2445E0BC6C}" srcOrd="1" destOrd="0" presId="urn:microsoft.com/office/officeart/2005/8/layout/orgChart1"/>
    <dgm:cxn modelId="{32499A2A-C6A1-40A6-9123-DDC20277E5DB}" type="presParOf" srcId="{95E9C3CF-5E01-48C9-8B17-C9F8C1D28AB9}" destId="{87E1F4F7-98BB-4F6B-93C3-ECA20DC88687}" srcOrd="2" destOrd="0" presId="urn:microsoft.com/office/officeart/2005/8/layout/orgChart1"/>
    <dgm:cxn modelId="{0C338D98-883E-46A0-8A78-F6672C504611}" type="presParOf" srcId="{7663C479-D0FE-4C12-A8F9-942CD0746BDB}" destId="{1BF3A610-8C01-4E1A-B15F-C3D836B55959}" srcOrd="2" destOrd="0" presId="urn:microsoft.com/office/officeart/2005/8/layout/orgChart1"/>
    <dgm:cxn modelId="{7C41BF47-19AB-44B9-8034-3414BCF588F8}" type="presParOf" srcId="{7663C479-D0FE-4C12-A8F9-942CD0746BDB}" destId="{ECD8D0F2-6B64-4C68-AAFF-048BE86B0BC0}" srcOrd="3" destOrd="0" presId="urn:microsoft.com/office/officeart/2005/8/layout/orgChart1"/>
    <dgm:cxn modelId="{DF4333CA-45AE-436C-8C82-ECC2E0DE04BE}" type="presParOf" srcId="{ECD8D0F2-6B64-4C68-AAFF-048BE86B0BC0}" destId="{C3FEA4EE-DC99-4832-B88B-2EC3580CBBF9}" srcOrd="0" destOrd="0" presId="urn:microsoft.com/office/officeart/2005/8/layout/orgChart1"/>
    <dgm:cxn modelId="{51A4B77A-F317-419B-BCE0-B7B154EB3CA4}" type="presParOf" srcId="{C3FEA4EE-DC99-4832-B88B-2EC3580CBBF9}" destId="{FF33CDAC-413B-4639-B02B-7386BF64406F}" srcOrd="0" destOrd="0" presId="urn:microsoft.com/office/officeart/2005/8/layout/orgChart1"/>
    <dgm:cxn modelId="{86400717-9968-4A76-92C1-6FAA0D9F3A46}" type="presParOf" srcId="{C3FEA4EE-DC99-4832-B88B-2EC3580CBBF9}" destId="{3C2C950B-422A-4278-AA51-379FC9C193B2}" srcOrd="1" destOrd="0" presId="urn:microsoft.com/office/officeart/2005/8/layout/orgChart1"/>
    <dgm:cxn modelId="{FBBC71D5-3416-45B2-8A40-6158E7C55D45}" type="presParOf" srcId="{ECD8D0F2-6B64-4C68-AAFF-048BE86B0BC0}" destId="{F6974F15-B171-4031-BD84-CBF24A3C43AD}" srcOrd="1" destOrd="0" presId="urn:microsoft.com/office/officeart/2005/8/layout/orgChart1"/>
    <dgm:cxn modelId="{0205B98B-1B66-48B3-AF79-09EDE20A7D26}" type="presParOf" srcId="{ECD8D0F2-6B64-4C68-AAFF-048BE86B0BC0}" destId="{84A21A46-F009-425F-B606-5EEB8EF3A52E}" srcOrd="2" destOrd="0" presId="urn:microsoft.com/office/officeart/2005/8/layout/orgChart1"/>
    <dgm:cxn modelId="{6EA32C7D-42E4-4095-9DDB-70AFEF208525}" type="presParOf" srcId="{7663C479-D0FE-4C12-A8F9-942CD0746BDB}" destId="{3DDC9AA7-217E-465F-987A-2E9D6961F72C}" srcOrd="4" destOrd="0" presId="urn:microsoft.com/office/officeart/2005/8/layout/orgChart1"/>
    <dgm:cxn modelId="{FC775239-A184-45FB-9391-E6D417D1DDD9}" type="presParOf" srcId="{7663C479-D0FE-4C12-A8F9-942CD0746BDB}" destId="{55E1CCD6-EC29-4BE1-B7F5-5F2ED3DE5BEB}" srcOrd="5" destOrd="0" presId="urn:microsoft.com/office/officeart/2005/8/layout/orgChart1"/>
    <dgm:cxn modelId="{783108DB-E6E4-4CFA-9F08-0E516C2FA4D9}" type="presParOf" srcId="{55E1CCD6-EC29-4BE1-B7F5-5F2ED3DE5BEB}" destId="{10061E5E-3306-496E-B4F2-4FF8087D1679}" srcOrd="0" destOrd="0" presId="urn:microsoft.com/office/officeart/2005/8/layout/orgChart1"/>
    <dgm:cxn modelId="{54CD23FB-4EEB-40AB-A578-7446CFA02D8A}" type="presParOf" srcId="{10061E5E-3306-496E-B4F2-4FF8087D1679}" destId="{4FCE9D37-48EA-4782-84B5-4F240563CCFB}" srcOrd="0" destOrd="0" presId="urn:microsoft.com/office/officeart/2005/8/layout/orgChart1"/>
    <dgm:cxn modelId="{EDE38040-006E-42EE-B6AF-4A2885D75ED1}" type="presParOf" srcId="{10061E5E-3306-496E-B4F2-4FF8087D1679}" destId="{611F5287-32F8-4254-A187-4A4C225C238F}" srcOrd="1" destOrd="0" presId="urn:microsoft.com/office/officeart/2005/8/layout/orgChart1"/>
    <dgm:cxn modelId="{F4A546C5-9BDA-493C-BF5F-B8B9351A403F}" type="presParOf" srcId="{55E1CCD6-EC29-4BE1-B7F5-5F2ED3DE5BEB}" destId="{38CF0898-45C6-4923-896F-5813C02BFF12}" srcOrd="1" destOrd="0" presId="urn:microsoft.com/office/officeart/2005/8/layout/orgChart1"/>
    <dgm:cxn modelId="{F78E6737-E836-471E-AD35-B0BFADF9CBA3}" type="presParOf" srcId="{55E1CCD6-EC29-4BE1-B7F5-5F2ED3DE5BEB}" destId="{6D933BD8-2324-4453-98FF-5916351C992D}" srcOrd="2" destOrd="0" presId="urn:microsoft.com/office/officeart/2005/8/layout/orgChart1"/>
    <dgm:cxn modelId="{54F6D4D8-7726-4744-882F-E3E989B997D0}" type="presParOf" srcId="{7663C479-D0FE-4C12-A8F9-942CD0746BDB}" destId="{0BB72CF7-3919-44AE-B59E-A792ED26E8DF}" srcOrd="6" destOrd="0" presId="urn:microsoft.com/office/officeart/2005/8/layout/orgChart1"/>
    <dgm:cxn modelId="{3773677E-9503-42E1-AE39-230BFC96266E}" type="presParOf" srcId="{7663C479-D0FE-4C12-A8F9-942CD0746BDB}" destId="{1D4ABD10-6032-467E-88B7-C443FB9D3C04}" srcOrd="7" destOrd="0" presId="urn:microsoft.com/office/officeart/2005/8/layout/orgChart1"/>
    <dgm:cxn modelId="{45D6F504-6198-41FD-A62B-497F37E9F9E6}" type="presParOf" srcId="{1D4ABD10-6032-467E-88B7-C443FB9D3C04}" destId="{FAE14CB1-898E-4B81-8ED2-A89F0D2F4FAE}" srcOrd="0" destOrd="0" presId="urn:microsoft.com/office/officeart/2005/8/layout/orgChart1"/>
    <dgm:cxn modelId="{05262CEF-3A85-4674-81BD-D861DAF1859C}" type="presParOf" srcId="{FAE14CB1-898E-4B81-8ED2-A89F0D2F4FAE}" destId="{D5522F71-0EF1-4AD1-9958-107A67585432}" srcOrd="0" destOrd="0" presId="urn:microsoft.com/office/officeart/2005/8/layout/orgChart1"/>
    <dgm:cxn modelId="{21B58C24-62FD-427F-81CE-E7AADDCBB517}" type="presParOf" srcId="{FAE14CB1-898E-4B81-8ED2-A89F0D2F4FAE}" destId="{3C38CD14-8496-44C9-8A7D-9FE1F1486009}" srcOrd="1" destOrd="0" presId="urn:microsoft.com/office/officeart/2005/8/layout/orgChart1"/>
    <dgm:cxn modelId="{42ACF620-129D-47EC-B496-77583A0F2D4C}" type="presParOf" srcId="{1D4ABD10-6032-467E-88B7-C443FB9D3C04}" destId="{94D66215-CA3C-4B25-9A64-E2E803C9FD56}" srcOrd="1" destOrd="0" presId="urn:microsoft.com/office/officeart/2005/8/layout/orgChart1"/>
    <dgm:cxn modelId="{3A5EE2E6-4C71-414A-860D-337D60F07F33}" type="presParOf" srcId="{1D4ABD10-6032-467E-88B7-C443FB9D3C04}" destId="{B04707FE-5F4A-48EF-926B-2EAB9006A716}" srcOrd="2" destOrd="0" presId="urn:microsoft.com/office/officeart/2005/8/layout/orgChart1"/>
    <dgm:cxn modelId="{A52931D3-B793-4638-BAB9-54DEAC2C689B}" type="presParOf" srcId="{3BFC1BDE-FF00-4F10-B468-8E1659823E01}" destId="{6F5D45CD-2E12-4BF6-B735-F33F11D49E30}" srcOrd="2" destOrd="0" presId="urn:microsoft.com/office/officeart/2005/8/layout/orgChart1"/>
    <dgm:cxn modelId="{35CE28BE-7676-4B3A-99F1-0E480B2369EF}" type="presParOf" srcId="{3F03038D-9577-4DFF-9408-3D645DB6CF5E}" destId="{72101E1F-7060-409F-ABF9-A91417062445}" srcOrd="2" destOrd="0" presId="urn:microsoft.com/office/officeart/2005/8/layout/orgChart1"/>
    <dgm:cxn modelId="{D9AF4957-8D7D-4427-BEB2-9177D93BBB94}" type="presParOf" srcId="{3F03038D-9577-4DFF-9408-3D645DB6CF5E}" destId="{D3FB53A9-8596-46FF-BC15-8156FD0701D4}" srcOrd="3" destOrd="0" presId="urn:microsoft.com/office/officeart/2005/8/layout/orgChart1"/>
    <dgm:cxn modelId="{7B255B8B-46C3-4843-96E4-9329DC5EDBB5}" type="presParOf" srcId="{D3FB53A9-8596-46FF-BC15-8156FD0701D4}" destId="{7338B280-FC64-479C-8030-6C3FB094E190}" srcOrd="0" destOrd="0" presId="urn:microsoft.com/office/officeart/2005/8/layout/orgChart1"/>
    <dgm:cxn modelId="{189EC8EB-5234-4D56-8064-DCB50AC478CB}" type="presParOf" srcId="{7338B280-FC64-479C-8030-6C3FB094E190}" destId="{898AFA30-A1FD-4F8F-9B4D-3A1C82443F1E}" srcOrd="0" destOrd="0" presId="urn:microsoft.com/office/officeart/2005/8/layout/orgChart1"/>
    <dgm:cxn modelId="{2F7EF189-110A-4DCA-AC4C-4CE98370E51B}" type="presParOf" srcId="{7338B280-FC64-479C-8030-6C3FB094E190}" destId="{140AE5BB-09D6-4D5E-95F1-AF0ED68AFABD}" srcOrd="1" destOrd="0" presId="urn:microsoft.com/office/officeart/2005/8/layout/orgChart1"/>
    <dgm:cxn modelId="{27804505-24C1-4BDD-BD54-025EAB31CCCF}" type="presParOf" srcId="{D3FB53A9-8596-46FF-BC15-8156FD0701D4}" destId="{995AB9FA-69DC-42B9-BD39-5E2C57B0EC3B}" srcOrd="1" destOrd="0" presId="urn:microsoft.com/office/officeart/2005/8/layout/orgChart1"/>
    <dgm:cxn modelId="{86B79435-5C13-40D0-8443-643F7DA47E8F}" type="presParOf" srcId="{995AB9FA-69DC-42B9-BD39-5E2C57B0EC3B}" destId="{6F40EC73-C9F6-444E-9CD5-530B57D59861}" srcOrd="0" destOrd="0" presId="urn:microsoft.com/office/officeart/2005/8/layout/orgChart1"/>
    <dgm:cxn modelId="{02197C0B-81F5-41F4-BC74-47467B5410B1}" type="presParOf" srcId="{995AB9FA-69DC-42B9-BD39-5E2C57B0EC3B}" destId="{84A8F5D6-24AE-482B-AEA0-EEB8D1B91A49}" srcOrd="1" destOrd="0" presId="urn:microsoft.com/office/officeart/2005/8/layout/orgChart1"/>
    <dgm:cxn modelId="{55463A3D-8E88-4660-9DDC-363222C21ECE}" type="presParOf" srcId="{84A8F5D6-24AE-482B-AEA0-EEB8D1B91A49}" destId="{F9287491-E935-4352-A3FB-7B1283947981}" srcOrd="0" destOrd="0" presId="urn:microsoft.com/office/officeart/2005/8/layout/orgChart1"/>
    <dgm:cxn modelId="{5537DD57-5F28-4171-8F68-13EC129DDB7E}" type="presParOf" srcId="{F9287491-E935-4352-A3FB-7B1283947981}" destId="{80FB558A-FF10-42D1-AD3A-721C40A50E65}" srcOrd="0" destOrd="0" presId="urn:microsoft.com/office/officeart/2005/8/layout/orgChart1"/>
    <dgm:cxn modelId="{F06327A6-AEAB-4F90-8574-7A86F59292BC}" type="presParOf" srcId="{F9287491-E935-4352-A3FB-7B1283947981}" destId="{C0A8BBA3-B8FD-48E2-B735-5D7A30A787AA}" srcOrd="1" destOrd="0" presId="urn:microsoft.com/office/officeart/2005/8/layout/orgChart1"/>
    <dgm:cxn modelId="{8A19DDCA-490D-4CFF-A108-07EE590A1964}" type="presParOf" srcId="{84A8F5D6-24AE-482B-AEA0-EEB8D1B91A49}" destId="{1A34944E-D260-45A9-BCA8-13A970B9A927}" srcOrd="1" destOrd="0" presId="urn:microsoft.com/office/officeart/2005/8/layout/orgChart1"/>
    <dgm:cxn modelId="{516CC19A-0333-4267-91E5-F7D3F6630A0E}" type="presParOf" srcId="{84A8F5D6-24AE-482B-AEA0-EEB8D1B91A49}" destId="{FF12D40D-FDBE-46FC-90A1-F13F1B580C7D}" srcOrd="2" destOrd="0" presId="urn:microsoft.com/office/officeart/2005/8/layout/orgChart1"/>
    <dgm:cxn modelId="{A75634EB-DCF1-4D2D-A3AC-867CE7C994AD}" type="presParOf" srcId="{995AB9FA-69DC-42B9-BD39-5E2C57B0EC3B}" destId="{3CD77EC8-AF11-40B0-BE61-A6587B714AEF}" srcOrd="2" destOrd="0" presId="urn:microsoft.com/office/officeart/2005/8/layout/orgChart1"/>
    <dgm:cxn modelId="{F992B106-61A2-46FE-ABD4-EE7963276E09}" type="presParOf" srcId="{995AB9FA-69DC-42B9-BD39-5E2C57B0EC3B}" destId="{C7CBCE51-B5A5-404B-B51E-3DACA39EF9F1}" srcOrd="3" destOrd="0" presId="urn:microsoft.com/office/officeart/2005/8/layout/orgChart1"/>
    <dgm:cxn modelId="{F7410A89-0085-45C9-B8C0-F7C35263C38E}" type="presParOf" srcId="{C7CBCE51-B5A5-404B-B51E-3DACA39EF9F1}" destId="{9981CD31-C495-4CD7-9034-F0673F9D4959}" srcOrd="0" destOrd="0" presId="urn:microsoft.com/office/officeart/2005/8/layout/orgChart1"/>
    <dgm:cxn modelId="{5A5AB00E-DC4E-405B-AE6A-FC26701FEBA1}" type="presParOf" srcId="{9981CD31-C495-4CD7-9034-F0673F9D4959}" destId="{47488CE1-687E-4836-B25D-4579BA940FFE}" srcOrd="0" destOrd="0" presId="urn:microsoft.com/office/officeart/2005/8/layout/orgChart1"/>
    <dgm:cxn modelId="{706975A4-54EC-4F5F-8004-85B10284469B}" type="presParOf" srcId="{9981CD31-C495-4CD7-9034-F0673F9D4959}" destId="{3B50E6B8-59E2-401C-87C8-875FB57D539B}" srcOrd="1" destOrd="0" presId="urn:microsoft.com/office/officeart/2005/8/layout/orgChart1"/>
    <dgm:cxn modelId="{F7BE03BF-4066-469C-BBFD-BB9FFC2A3282}" type="presParOf" srcId="{C7CBCE51-B5A5-404B-B51E-3DACA39EF9F1}" destId="{C4E1187B-CD5E-4E4D-A5EF-F7E4E0140A0D}" srcOrd="1" destOrd="0" presId="urn:microsoft.com/office/officeart/2005/8/layout/orgChart1"/>
    <dgm:cxn modelId="{3B8B9D18-3C97-4088-BEB3-D8FBEE72A4ED}" type="presParOf" srcId="{C7CBCE51-B5A5-404B-B51E-3DACA39EF9F1}" destId="{CC3DE123-5D42-42AE-B780-F993A1DB464B}" srcOrd="2" destOrd="0" presId="urn:microsoft.com/office/officeart/2005/8/layout/orgChart1"/>
    <dgm:cxn modelId="{9209F385-A063-45B8-A8BB-E90419932E79}" type="presParOf" srcId="{995AB9FA-69DC-42B9-BD39-5E2C57B0EC3B}" destId="{79413217-15BB-4E12-B25A-C9CF3156F61A}" srcOrd="4" destOrd="0" presId="urn:microsoft.com/office/officeart/2005/8/layout/orgChart1"/>
    <dgm:cxn modelId="{9CB0F16A-1CCA-47BF-9803-24717F05FBAC}" type="presParOf" srcId="{995AB9FA-69DC-42B9-BD39-5E2C57B0EC3B}" destId="{2002E6DD-A216-452D-BA7A-F3C8C030441D}" srcOrd="5" destOrd="0" presId="urn:microsoft.com/office/officeart/2005/8/layout/orgChart1"/>
    <dgm:cxn modelId="{D65E9AEA-A3A2-4C8F-880E-EA57A8F65A2B}" type="presParOf" srcId="{2002E6DD-A216-452D-BA7A-F3C8C030441D}" destId="{6B38C235-0396-4FF2-BA56-F9A60DD4E0DF}" srcOrd="0" destOrd="0" presId="urn:microsoft.com/office/officeart/2005/8/layout/orgChart1"/>
    <dgm:cxn modelId="{E8A40C40-7176-40B7-A041-29D51E149019}" type="presParOf" srcId="{6B38C235-0396-4FF2-BA56-F9A60DD4E0DF}" destId="{789B94EC-4ACF-4E31-B181-33A65E30B1AC}" srcOrd="0" destOrd="0" presId="urn:microsoft.com/office/officeart/2005/8/layout/orgChart1"/>
    <dgm:cxn modelId="{EAFCB977-0EED-4F44-BFFA-3568248AE3DA}" type="presParOf" srcId="{6B38C235-0396-4FF2-BA56-F9A60DD4E0DF}" destId="{E8CA54B2-3615-492B-AEAA-B9769420C091}" srcOrd="1" destOrd="0" presId="urn:microsoft.com/office/officeart/2005/8/layout/orgChart1"/>
    <dgm:cxn modelId="{F01FEE39-6494-4498-9E54-AD2C6F630E93}" type="presParOf" srcId="{2002E6DD-A216-452D-BA7A-F3C8C030441D}" destId="{E9E4A3CD-B42B-4ACC-9DC7-CA9158C8036F}" srcOrd="1" destOrd="0" presId="urn:microsoft.com/office/officeart/2005/8/layout/orgChart1"/>
    <dgm:cxn modelId="{3342B56D-21CA-4DFD-8F01-11583BC82DB6}" type="presParOf" srcId="{2002E6DD-A216-452D-BA7A-F3C8C030441D}" destId="{9CB5E66E-F428-425C-B2D3-881AE6A2C71D}" srcOrd="2" destOrd="0" presId="urn:microsoft.com/office/officeart/2005/8/layout/orgChart1"/>
    <dgm:cxn modelId="{F3E5ADBC-1830-4AF6-8612-116923A5ED52}" type="presParOf" srcId="{995AB9FA-69DC-42B9-BD39-5E2C57B0EC3B}" destId="{CA2F53EE-BFB1-4CA7-ACBB-0DE7A54AECA7}" srcOrd="6" destOrd="0" presId="urn:microsoft.com/office/officeart/2005/8/layout/orgChart1"/>
    <dgm:cxn modelId="{E80AEE6F-2DDA-486B-BB6C-09654E26A2C8}" type="presParOf" srcId="{995AB9FA-69DC-42B9-BD39-5E2C57B0EC3B}" destId="{9D0DFA21-E613-4124-B5C3-7893B6C039D6}" srcOrd="7" destOrd="0" presId="urn:microsoft.com/office/officeart/2005/8/layout/orgChart1"/>
    <dgm:cxn modelId="{B7041395-CB9A-48A4-A6F0-5D4AC8202BF8}" type="presParOf" srcId="{9D0DFA21-E613-4124-B5C3-7893B6C039D6}" destId="{BF76EFB9-951C-4FCF-8F6C-0460F9AC0A3B}" srcOrd="0" destOrd="0" presId="urn:microsoft.com/office/officeart/2005/8/layout/orgChart1"/>
    <dgm:cxn modelId="{7E431DB3-7094-4165-B30A-F1446DAD9B65}" type="presParOf" srcId="{BF76EFB9-951C-4FCF-8F6C-0460F9AC0A3B}" destId="{FD8B1FAE-1273-4C76-A359-D72FDC1ACCBD}" srcOrd="0" destOrd="0" presId="urn:microsoft.com/office/officeart/2005/8/layout/orgChart1"/>
    <dgm:cxn modelId="{22E106F5-2147-4A08-BF69-B3E0243F4680}" type="presParOf" srcId="{BF76EFB9-951C-4FCF-8F6C-0460F9AC0A3B}" destId="{FF290E60-AA06-4079-8B39-C55084796038}" srcOrd="1" destOrd="0" presId="urn:microsoft.com/office/officeart/2005/8/layout/orgChart1"/>
    <dgm:cxn modelId="{988BF452-69D3-4D54-9D3D-84939E63A767}" type="presParOf" srcId="{9D0DFA21-E613-4124-B5C3-7893B6C039D6}" destId="{BC6E79E8-9CDF-4726-88EC-4179FC824201}" srcOrd="1" destOrd="0" presId="urn:microsoft.com/office/officeart/2005/8/layout/orgChart1"/>
    <dgm:cxn modelId="{FF7F1B92-08AA-43F8-A02E-5D1CB302666F}" type="presParOf" srcId="{9D0DFA21-E613-4124-B5C3-7893B6C039D6}" destId="{499408FA-6EE2-48FC-A7B9-7D1964B96207}" srcOrd="2" destOrd="0" presId="urn:microsoft.com/office/officeart/2005/8/layout/orgChart1"/>
    <dgm:cxn modelId="{E6AA4429-B88C-4720-8A96-DFA1A2B81273}" type="presParOf" srcId="{D3FB53A9-8596-46FF-BC15-8156FD0701D4}" destId="{AECAC680-6D2D-420D-B531-6528B59FC410}" srcOrd="2" destOrd="0" presId="urn:microsoft.com/office/officeart/2005/8/layout/orgChart1"/>
    <dgm:cxn modelId="{EDF48641-243E-42D8-978D-786F167F581E}" type="presParOf" srcId="{3F03038D-9577-4DFF-9408-3D645DB6CF5E}" destId="{B544FDCE-0649-4A8A-B7F5-C0B2A174F7B3}" srcOrd="4" destOrd="0" presId="urn:microsoft.com/office/officeart/2005/8/layout/orgChart1"/>
    <dgm:cxn modelId="{DDC00500-3C9D-40EF-B7FD-E5F26088E777}" type="presParOf" srcId="{3F03038D-9577-4DFF-9408-3D645DB6CF5E}" destId="{CF593A39-46C8-4D50-A43D-8C7A8DB364A1}" srcOrd="5" destOrd="0" presId="urn:microsoft.com/office/officeart/2005/8/layout/orgChart1"/>
    <dgm:cxn modelId="{070703E2-48D8-4E19-A6BC-21473180347B}" type="presParOf" srcId="{CF593A39-46C8-4D50-A43D-8C7A8DB364A1}" destId="{AB6CD0B3-573F-4508-AF25-F40E7AE25EE6}" srcOrd="0" destOrd="0" presId="urn:microsoft.com/office/officeart/2005/8/layout/orgChart1"/>
    <dgm:cxn modelId="{83F78DDA-1526-4231-9058-58181D132E67}" type="presParOf" srcId="{AB6CD0B3-573F-4508-AF25-F40E7AE25EE6}" destId="{BF664D5F-D4A9-48E4-8208-464100A45CF2}" srcOrd="0" destOrd="0" presId="urn:microsoft.com/office/officeart/2005/8/layout/orgChart1"/>
    <dgm:cxn modelId="{00950665-F9DA-4962-A1B4-583BA5116A80}" type="presParOf" srcId="{AB6CD0B3-573F-4508-AF25-F40E7AE25EE6}" destId="{C8D9999D-249F-4EC1-9500-BE11E747FF93}" srcOrd="1" destOrd="0" presId="urn:microsoft.com/office/officeart/2005/8/layout/orgChart1"/>
    <dgm:cxn modelId="{600123CF-12EA-4E7A-A44D-0A6E025F36F9}" type="presParOf" srcId="{CF593A39-46C8-4D50-A43D-8C7A8DB364A1}" destId="{ACB79B86-1449-4501-B5F3-721C5C6E6D5F}" srcOrd="1" destOrd="0" presId="urn:microsoft.com/office/officeart/2005/8/layout/orgChart1"/>
    <dgm:cxn modelId="{26FB60D9-EDA7-438C-BADE-04483F9087FC}" type="presParOf" srcId="{ACB79B86-1449-4501-B5F3-721C5C6E6D5F}" destId="{CDD64B98-42BE-4D2F-B5D8-36F866E4AA63}" srcOrd="0" destOrd="0" presId="urn:microsoft.com/office/officeart/2005/8/layout/orgChart1"/>
    <dgm:cxn modelId="{D3A7794E-A590-4266-9DA2-E740BDF8634A}" type="presParOf" srcId="{ACB79B86-1449-4501-B5F3-721C5C6E6D5F}" destId="{D63253F2-EC8F-4A26-A6D7-F233175F72E0}" srcOrd="1" destOrd="0" presId="urn:microsoft.com/office/officeart/2005/8/layout/orgChart1"/>
    <dgm:cxn modelId="{89F9AEB1-9388-41FF-973D-B49F1038DA66}" type="presParOf" srcId="{D63253F2-EC8F-4A26-A6D7-F233175F72E0}" destId="{F10BDF34-4EE9-4D4E-9D81-5858AC151B23}" srcOrd="0" destOrd="0" presId="urn:microsoft.com/office/officeart/2005/8/layout/orgChart1"/>
    <dgm:cxn modelId="{0C7A9B30-0F2E-4F8A-8F2B-BE963A6B5F9A}" type="presParOf" srcId="{F10BDF34-4EE9-4D4E-9D81-5858AC151B23}" destId="{A535DB7B-E45D-4886-B879-1410F8374024}" srcOrd="0" destOrd="0" presId="urn:microsoft.com/office/officeart/2005/8/layout/orgChart1"/>
    <dgm:cxn modelId="{A5B4F1A6-F032-401A-A707-F243BB216240}" type="presParOf" srcId="{F10BDF34-4EE9-4D4E-9D81-5858AC151B23}" destId="{9F9A462A-0A12-45F0-89F2-0A1D6E2A3D22}" srcOrd="1" destOrd="0" presId="urn:microsoft.com/office/officeart/2005/8/layout/orgChart1"/>
    <dgm:cxn modelId="{7A22D24B-23FE-4FCB-92C6-8AADA3702A58}" type="presParOf" srcId="{D63253F2-EC8F-4A26-A6D7-F233175F72E0}" destId="{80D282A4-FB8A-455C-9F08-28168BBF7968}" srcOrd="1" destOrd="0" presId="urn:microsoft.com/office/officeart/2005/8/layout/orgChart1"/>
    <dgm:cxn modelId="{27C931E8-7E58-48B8-B841-8F691A9B8A09}" type="presParOf" srcId="{80D282A4-FB8A-455C-9F08-28168BBF7968}" destId="{AEE1D203-A652-450B-8606-35EFDF3F8F20}" srcOrd="0" destOrd="0" presId="urn:microsoft.com/office/officeart/2005/8/layout/orgChart1"/>
    <dgm:cxn modelId="{55385F7F-30B0-4B51-8436-1639A639867B}" type="presParOf" srcId="{80D282A4-FB8A-455C-9F08-28168BBF7968}" destId="{51F20A25-5226-4DCF-BF48-4371CC91E4DE}" srcOrd="1" destOrd="0" presId="urn:microsoft.com/office/officeart/2005/8/layout/orgChart1"/>
    <dgm:cxn modelId="{0935A242-DE5B-4109-8E69-3D77C6D963B7}" type="presParOf" srcId="{51F20A25-5226-4DCF-BF48-4371CC91E4DE}" destId="{EA3B0E6C-279A-4ADC-AAF5-DA3450B8EDA8}" srcOrd="0" destOrd="0" presId="urn:microsoft.com/office/officeart/2005/8/layout/orgChart1"/>
    <dgm:cxn modelId="{5BE87288-C674-4008-865C-85B423A5F2F1}" type="presParOf" srcId="{EA3B0E6C-279A-4ADC-AAF5-DA3450B8EDA8}" destId="{6A0F5BAA-CEF9-4E81-BC62-38A39A318871}" srcOrd="0" destOrd="0" presId="urn:microsoft.com/office/officeart/2005/8/layout/orgChart1"/>
    <dgm:cxn modelId="{11FA623C-BAF5-4892-BCC1-06F3C38727E4}" type="presParOf" srcId="{EA3B0E6C-279A-4ADC-AAF5-DA3450B8EDA8}" destId="{557B9873-6C6A-4496-9F18-66C361BAB1BC}" srcOrd="1" destOrd="0" presId="urn:microsoft.com/office/officeart/2005/8/layout/orgChart1"/>
    <dgm:cxn modelId="{418D95B8-D6D9-4800-BA9B-0EBC45472457}" type="presParOf" srcId="{51F20A25-5226-4DCF-BF48-4371CC91E4DE}" destId="{EDD4A8C3-3429-47F6-A05B-2BBF11619740}" srcOrd="1" destOrd="0" presId="urn:microsoft.com/office/officeart/2005/8/layout/orgChart1"/>
    <dgm:cxn modelId="{A7BC9480-0133-45B5-A399-D66A94D49BEE}" type="presParOf" srcId="{51F20A25-5226-4DCF-BF48-4371CC91E4DE}" destId="{C674E721-EEC6-4318-870F-65DD69605A40}" srcOrd="2" destOrd="0" presId="urn:microsoft.com/office/officeart/2005/8/layout/orgChart1"/>
    <dgm:cxn modelId="{2B8B7259-62ED-4ADF-97BE-F4815530C9F9}" type="presParOf" srcId="{80D282A4-FB8A-455C-9F08-28168BBF7968}" destId="{9B7E5F00-6B00-406A-80A6-B6BF929139D3}" srcOrd="2" destOrd="0" presId="urn:microsoft.com/office/officeart/2005/8/layout/orgChart1"/>
    <dgm:cxn modelId="{6244F876-B0F6-4F13-9D39-7188C852FBC5}" type="presParOf" srcId="{80D282A4-FB8A-455C-9F08-28168BBF7968}" destId="{F9B01951-5705-43CD-BBCE-019B75CD733A}" srcOrd="3" destOrd="0" presId="urn:microsoft.com/office/officeart/2005/8/layout/orgChart1"/>
    <dgm:cxn modelId="{2C07CB43-28B6-4F03-85BA-E2CAB8812020}" type="presParOf" srcId="{F9B01951-5705-43CD-BBCE-019B75CD733A}" destId="{6C9CFC3E-22F4-495B-BF0A-EA5E8B8B8EDC}" srcOrd="0" destOrd="0" presId="urn:microsoft.com/office/officeart/2005/8/layout/orgChart1"/>
    <dgm:cxn modelId="{C2D76673-24EE-4D7B-9EF4-932727636452}" type="presParOf" srcId="{6C9CFC3E-22F4-495B-BF0A-EA5E8B8B8EDC}" destId="{0868754A-BA82-4353-90BE-1C67A11F7411}" srcOrd="0" destOrd="0" presId="urn:microsoft.com/office/officeart/2005/8/layout/orgChart1"/>
    <dgm:cxn modelId="{13812AF2-9B7F-4CEF-81B9-2FF5C8325A27}" type="presParOf" srcId="{6C9CFC3E-22F4-495B-BF0A-EA5E8B8B8EDC}" destId="{01EAC17A-E5A4-403F-8811-B14AE993C6C6}" srcOrd="1" destOrd="0" presId="urn:microsoft.com/office/officeart/2005/8/layout/orgChart1"/>
    <dgm:cxn modelId="{E3557739-F3C9-4AB1-92F7-9F97F9BE008D}" type="presParOf" srcId="{F9B01951-5705-43CD-BBCE-019B75CD733A}" destId="{F9A87F82-8BC2-4673-9478-39D7D382F38A}" srcOrd="1" destOrd="0" presId="urn:microsoft.com/office/officeart/2005/8/layout/orgChart1"/>
    <dgm:cxn modelId="{8A01D8A2-B4E1-46D3-81AA-9CF69565F0BA}" type="presParOf" srcId="{F9B01951-5705-43CD-BBCE-019B75CD733A}" destId="{2DFD0DFF-ECE1-4C96-B925-DB16F508AFE3}" srcOrd="2" destOrd="0" presId="urn:microsoft.com/office/officeart/2005/8/layout/orgChart1"/>
    <dgm:cxn modelId="{6A2760D5-AC12-4128-BF02-6D4861C1C344}" type="presParOf" srcId="{80D282A4-FB8A-455C-9F08-28168BBF7968}" destId="{81AD48FF-899D-4095-A91D-4A87B1270348}" srcOrd="4" destOrd="0" presId="urn:microsoft.com/office/officeart/2005/8/layout/orgChart1"/>
    <dgm:cxn modelId="{B63165F9-528B-4C8F-82AE-E96581A6552E}" type="presParOf" srcId="{80D282A4-FB8A-455C-9F08-28168BBF7968}" destId="{E37D96F8-734E-48C6-93D8-4F4A37B2C7DE}" srcOrd="5" destOrd="0" presId="urn:microsoft.com/office/officeart/2005/8/layout/orgChart1"/>
    <dgm:cxn modelId="{86DA72D5-63CA-4F25-83B8-26C5A9B1C4B2}" type="presParOf" srcId="{E37D96F8-734E-48C6-93D8-4F4A37B2C7DE}" destId="{9D3FE4CD-D10E-4AB8-A0E8-3B8FCEA92A83}" srcOrd="0" destOrd="0" presId="urn:microsoft.com/office/officeart/2005/8/layout/orgChart1"/>
    <dgm:cxn modelId="{55005516-7C6C-4522-8160-D6CBD4A4C422}" type="presParOf" srcId="{9D3FE4CD-D10E-4AB8-A0E8-3B8FCEA92A83}" destId="{2D0ECDD6-8CAE-42E3-ADE8-B2D25EA05BAB}" srcOrd="0" destOrd="0" presId="urn:microsoft.com/office/officeart/2005/8/layout/orgChart1"/>
    <dgm:cxn modelId="{554B1964-CB72-48FE-A181-57D10B995344}" type="presParOf" srcId="{9D3FE4CD-D10E-4AB8-A0E8-3B8FCEA92A83}" destId="{D8D82AC5-7826-4FD9-BD36-B46EDBFE1B87}" srcOrd="1" destOrd="0" presId="urn:microsoft.com/office/officeart/2005/8/layout/orgChart1"/>
    <dgm:cxn modelId="{75A64E26-8E49-4A99-A0D1-ABC3F4155C2A}" type="presParOf" srcId="{E37D96F8-734E-48C6-93D8-4F4A37B2C7DE}" destId="{D33D4724-6796-4CF3-BCBB-539159FBDEA9}" srcOrd="1" destOrd="0" presId="urn:microsoft.com/office/officeart/2005/8/layout/orgChart1"/>
    <dgm:cxn modelId="{34B37327-2423-4DE0-971F-485CA913099B}" type="presParOf" srcId="{E37D96F8-734E-48C6-93D8-4F4A37B2C7DE}" destId="{424B4735-821F-47A0-AE16-6124FB8BE76E}" srcOrd="2" destOrd="0" presId="urn:microsoft.com/office/officeart/2005/8/layout/orgChart1"/>
    <dgm:cxn modelId="{C0AC0B72-2576-4BEF-978B-57C67E9E51C1}" type="presParOf" srcId="{D63253F2-EC8F-4A26-A6D7-F233175F72E0}" destId="{7C2E866C-5AC7-40B6-88A4-ED127DC8E4C1}" srcOrd="2" destOrd="0" presId="urn:microsoft.com/office/officeart/2005/8/layout/orgChart1"/>
    <dgm:cxn modelId="{F64790FD-2379-4416-A4D6-4971D144CF2F}" type="presParOf" srcId="{ACB79B86-1449-4501-B5F3-721C5C6E6D5F}" destId="{D7926F36-3B08-4F87-B3FD-B5D11B2B5947}" srcOrd="2" destOrd="0" presId="urn:microsoft.com/office/officeart/2005/8/layout/orgChart1"/>
    <dgm:cxn modelId="{47F5E74B-3CDE-435C-A0DE-08A17DA2F897}" type="presParOf" srcId="{ACB79B86-1449-4501-B5F3-721C5C6E6D5F}" destId="{380DABDE-F1F8-4F97-B9D9-3D94D59FC42A}" srcOrd="3" destOrd="0" presId="urn:microsoft.com/office/officeart/2005/8/layout/orgChart1"/>
    <dgm:cxn modelId="{C1EF223B-EAD5-4F6D-9365-1A9656B528B6}" type="presParOf" srcId="{380DABDE-F1F8-4F97-B9D9-3D94D59FC42A}" destId="{670BF2F7-B7C3-4FC4-B7FC-03CC8390BFAE}" srcOrd="0" destOrd="0" presId="urn:microsoft.com/office/officeart/2005/8/layout/orgChart1"/>
    <dgm:cxn modelId="{7B802978-FD95-478C-98A4-8857E8619326}" type="presParOf" srcId="{670BF2F7-B7C3-4FC4-B7FC-03CC8390BFAE}" destId="{75C8F423-DA3D-4976-9B32-0D518450CF90}" srcOrd="0" destOrd="0" presId="urn:microsoft.com/office/officeart/2005/8/layout/orgChart1"/>
    <dgm:cxn modelId="{3371D061-948C-4713-BD18-7E5BF31001BE}" type="presParOf" srcId="{670BF2F7-B7C3-4FC4-B7FC-03CC8390BFAE}" destId="{3C70FD10-FFE3-47BB-9B02-378DA3D74682}" srcOrd="1" destOrd="0" presId="urn:microsoft.com/office/officeart/2005/8/layout/orgChart1"/>
    <dgm:cxn modelId="{41F4EC9E-C1FF-4E87-AE4A-0A07E928E86D}" type="presParOf" srcId="{380DABDE-F1F8-4F97-B9D9-3D94D59FC42A}" destId="{970F1FA6-C191-4E5E-891D-789FB619E6CB}" srcOrd="1" destOrd="0" presId="urn:microsoft.com/office/officeart/2005/8/layout/orgChart1"/>
    <dgm:cxn modelId="{F9DB786E-5152-477A-9D62-925D0A470720}" type="presParOf" srcId="{970F1FA6-C191-4E5E-891D-789FB619E6CB}" destId="{7438314F-88F5-46A1-A2F2-C9696E5BB46A}" srcOrd="0" destOrd="0" presId="urn:microsoft.com/office/officeart/2005/8/layout/orgChart1"/>
    <dgm:cxn modelId="{F775580A-DF8D-475D-BC7C-596F5C3765C4}" type="presParOf" srcId="{970F1FA6-C191-4E5E-891D-789FB619E6CB}" destId="{E4FE37E0-085D-4C17-B56D-7BD58F4A40A9}" srcOrd="1" destOrd="0" presId="urn:microsoft.com/office/officeart/2005/8/layout/orgChart1"/>
    <dgm:cxn modelId="{5E618F7A-AB22-420F-8883-D6DE5AD912B9}" type="presParOf" srcId="{E4FE37E0-085D-4C17-B56D-7BD58F4A40A9}" destId="{CF8842AC-7F70-41E5-A44F-2DC0A6DEF2C6}" srcOrd="0" destOrd="0" presId="urn:microsoft.com/office/officeart/2005/8/layout/orgChart1"/>
    <dgm:cxn modelId="{27DB4038-D4AC-4CE7-AAA4-93CF55FE3C6F}" type="presParOf" srcId="{CF8842AC-7F70-41E5-A44F-2DC0A6DEF2C6}" destId="{17F7BCB4-2170-4033-A3ED-62B14740FFC4}" srcOrd="0" destOrd="0" presId="urn:microsoft.com/office/officeart/2005/8/layout/orgChart1"/>
    <dgm:cxn modelId="{1F4B05A3-5094-487B-941D-F1B0FA47FA8F}" type="presParOf" srcId="{CF8842AC-7F70-41E5-A44F-2DC0A6DEF2C6}" destId="{07E32E72-E461-4A07-BB61-F0B6835FB12C}" srcOrd="1" destOrd="0" presId="urn:microsoft.com/office/officeart/2005/8/layout/orgChart1"/>
    <dgm:cxn modelId="{514FFFCD-B840-45B9-AAF6-107E0A9C9068}" type="presParOf" srcId="{E4FE37E0-085D-4C17-B56D-7BD58F4A40A9}" destId="{D656F2B0-61E2-48FD-B6A9-B9E4C83EE91A}" srcOrd="1" destOrd="0" presId="urn:microsoft.com/office/officeart/2005/8/layout/orgChart1"/>
    <dgm:cxn modelId="{2EA328E3-EA1D-4F45-9DFA-7E47F48AE984}" type="presParOf" srcId="{E4FE37E0-085D-4C17-B56D-7BD58F4A40A9}" destId="{D79CC1B8-8B93-42E4-922C-547335F3B687}" srcOrd="2" destOrd="0" presId="urn:microsoft.com/office/officeart/2005/8/layout/orgChart1"/>
    <dgm:cxn modelId="{E9B405F4-67E9-4AE7-98F8-D82B7CF0CF92}" type="presParOf" srcId="{970F1FA6-C191-4E5E-891D-789FB619E6CB}" destId="{D5600697-6D85-4901-9C71-E72FDFD23A71}" srcOrd="2" destOrd="0" presId="urn:microsoft.com/office/officeart/2005/8/layout/orgChart1"/>
    <dgm:cxn modelId="{B93E63CD-7274-428E-8E8D-F9F7BD0B017C}" type="presParOf" srcId="{970F1FA6-C191-4E5E-891D-789FB619E6CB}" destId="{C3DE6D7E-2B74-4018-9C8B-0A61C9C140AF}" srcOrd="3" destOrd="0" presId="urn:microsoft.com/office/officeart/2005/8/layout/orgChart1"/>
    <dgm:cxn modelId="{7B3D9A36-7CE3-46D4-9036-B323A8AFE0B9}" type="presParOf" srcId="{C3DE6D7E-2B74-4018-9C8B-0A61C9C140AF}" destId="{E086C731-864E-498E-AF1E-DECDC5A5673F}" srcOrd="0" destOrd="0" presId="urn:microsoft.com/office/officeart/2005/8/layout/orgChart1"/>
    <dgm:cxn modelId="{7FF30B0B-153F-427F-AD2D-56CFF60A06B5}" type="presParOf" srcId="{E086C731-864E-498E-AF1E-DECDC5A5673F}" destId="{68AE679A-4388-4D65-90DC-923EC1C1B688}" srcOrd="0" destOrd="0" presId="urn:microsoft.com/office/officeart/2005/8/layout/orgChart1"/>
    <dgm:cxn modelId="{F8760FDD-35D9-402E-9B4A-7A83F4FC0590}" type="presParOf" srcId="{E086C731-864E-498E-AF1E-DECDC5A5673F}" destId="{CD7FC56A-D612-4A35-B4E3-C9CE3F63176C}" srcOrd="1" destOrd="0" presId="urn:microsoft.com/office/officeart/2005/8/layout/orgChart1"/>
    <dgm:cxn modelId="{74008DD5-4BA0-4213-A9E1-0498C05A0DCF}" type="presParOf" srcId="{C3DE6D7E-2B74-4018-9C8B-0A61C9C140AF}" destId="{1549B5FA-8ED2-4A84-B171-34B759BCE45D}" srcOrd="1" destOrd="0" presId="urn:microsoft.com/office/officeart/2005/8/layout/orgChart1"/>
    <dgm:cxn modelId="{3D91E77B-8968-4D60-BB09-071FBDF221FD}" type="presParOf" srcId="{C3DE6D7E-2B74-4018-9C8B-0A61C9C140AF}" destId="{2B0EC9CB-8569-48A0-B262-D516223294BF}" srcOrd="2" destOrd="0" presId="urn:microsoft.com/office/officeart/2005/8/layout/orgChart1"/>
    <dgm:cxn modelId="{F6D6A285-89B7-441A-9B3A-DBA9A0C75B01}" type="presParOf" srcId="{970F1FA6-C191-4E5E-891D-789FB619E6CB}" destId="{C8C2CA24-3A89-4692-827F-38AB2BE257CC}" srcOrd="4" destOrd="0" presId="urn:microsoft.com/office/officeart/2005/8/layout/orgChart1"/>
    <dgm:cxn modelId="{6845A23E-5AB9-4080-89C3-8C438ADF3435}" type="presParOf" srcId="{970F1FA6-C191-4E5E-891D-789FB619E6CB}" destId="{5C45B435-CC45-4E43-800C-2AD65D6E4693}" srcOrd="5" destOrd="0" presId="urn:microsoft.com/office/officeart/2005/8/layout/orgChart1"/>
    <dgm:cxn modelId="{879FEA7C-602A-4EDF-83E3-808996ED516C}" type="presParOf" srcId="{5C45B435-CC45-4E43-800C-2AD65D6E4693}" destId="{35C8A453-5DAD-4ED1-8E2F-36AA6AD46EA7}" srcOrd="0" destOrd="0" presId="urn:microsoft.com/office/officeart/2005/8/layout/orgChart1"/>
    <dgm:cxn modelId="{25D47EC1-2839-4322-A0B9-240E0B6E90CE}" type="presParOf" srcId="{35C8A453-5DAD-4ED1-8E2F-36AA6AD46EA7}" destId="{914DA373-8C4B-49DC-ACD1-FF5906E0ED12}" srcOrd="0" destOrd="0" presId="urn:microsoft.com/office/officeart/2005/8/layout/orgChart1"/>
    <dgm:cxn modelId="{AE958C61-BEE0-4A54-ADCE-EC15D1ADC318}" type="presParOf" srcId="{35C8A453-5DAD-4ED1-8E2F-36AA6AD46EA7}" destId="{3CC14EB2-89F8-41B5-B1C0-88AC8CBA2DB6}" srcOrd="1" destOrd="0" presId="urn:microsoft.com/office/officeart/2005/8/layout/orgChart1"/>
    <dgm:cxn modelId="{D32CB3B0-E45E-4671-B01D-B15381916E38}" type="presParOf" srcId="{5C45B435-CC45-4E43-800C-2AD65D6E4693}" destId="{8236BBCC-CFAA-4771-829C-5304847C0CA6}" srcOrd="1" destOrd="0" presId="urn:microsoft.com/office/officeart/2005/8/layout/orgChart1"/>
    <dgm:cxn modelId="{A2792E20-C9DE-4550-B781-5AED93138B19}" type="presParOf" srcId="{5C45B435-CC45-4E43-800C-2AD65D6E4693}" destId="{238B393A-57BC-4665-8F76-67CA3D9CCCED}" srcOrd="2" destOrd="0" presId="urn:microsoft.com/office/officeart/2005/8/layout/orgChart1"/>
    <dgm:cxn modelId="{604F5558-FA03-44BA-8068-F7B491FF682E}" type="presParOf" srcId="{380DABDE-F1F8-4F97-B9D9-3D94D59FC42A}" destId="{5079EE67-418D-4C3E-9C28-CCB0D230E7F0}" srcOrd="2" destOrd="0" presId="urn:microsoft.com/office/officeart/2005/8/layout/orgChart1"/>
    <dgm:cxn modelId="{A6860ACA-2208-4D7D-B882-CF93CC0CC847}" type="presParOf" srcId="{ACB79B86-1449-4501-B5F3-721C5C6E6D5F}" destId="{7BE64578-F401-48DA-AE3F-54712FFACE8F}" srcOrd="4" destOrd="0" presId="urn:microsoft.com/office/officeart/2005/8/layout/orgChart1"/>
    <dgm:cxn modelId="{7A0A973A-C294-421F-B3B0-9E35088C0E2E}" type="presParOf" srcId="{ACB79B86-1449-4501-B5F3-721C5C6E6D5F}" destId="{18668808-BC58-43B7-84E0-EDD64B35C28D}" srcOrd="5" destOrd="0" presId="urn:microsoft.com/office/officeart/2005/8/layout/orgChart1"/>
    <dgm:cxn modelId="{D0393B17-0C9F-4E20-8F62-01130446454A}" type="presParOf" srcId="{18668808-BC58-43B7-84E0-EDD64B35C28D}" destId="{1BFEF778-B68E-415F-8EF3-99FE4BA62C03}" srcOrd="0" destOrd="0" presId="urn:microsoft.com/office/officeart/2005/8/layout/orgChart1"/>
    <dgm:cxn modelId="{5BCD568E-4ACB-4B1A-A29B-BEAE8F0FBE28}" type="presParOf" srcId="{1BFEF778-B68E-415F-8EF3-99FE4BA62C03}" destId="{C59979A1-54F3-4DC4-A199-4B40A37DC75D}" srcOrd="0" destOrd="0" presId="urn:microsoft.com/office/officeart/2005/8/layout/orgChart1"/>
    <dgm:cxn modelId="{140C7BA5-0B15-4D55-A105-2F0A6BFC8D00}" type="presParOf" srcId="{1BFEF778-B68E-415F-8EF3-99FE4BA62C03}" destId="{DBE69FCB-9946-4850-91B7-B99BABCF4BE3}" srcOrd="1" destOrd="0" presId="urn:microsoft.com/office/officeart/2005/8/layout/orgChart1"/>
    <dgm:cxn modelId="{BEA3FDF8-9491-4D40-AE04-88534701392B}" type="presParOf" srcId="{18668808-BC58-43B7-84E0-EDD64B35C28D}" destId="{64AF754E-B326-424F-9FA0-B2111C195478}" srcOrd="1" destOrd="0" presId="urn:microsoft.com/office/officeart/2005/8/layout/orgChart1"/>
    <dgm:cxn modelId="{24F6D97F-2D77-445A-9689-3FD495606426}" type="presParOf" srcId="{64AF754E-B326-424F-9FA0-B2111C195478}" destId="{C0F31530-5482-44C8-B634-7FDAB6B4ADC1}" srcOrd="0" destOrd="0" presId="urn:microsoft.com/office/officeart/2005/8/layout/orgChart1"/>
    <dgm:cxn modelId="{B8A73506-41D6-4FDF-A9AA-CD93A9B33E5E}" type="presParOf" srcId="{64AF754E-B326-424F-9FA0-B2111C195478}" destId="{471C977A-271E-44AB-97E3-26570277128B}" srcOrd="1" destOrd="0" presId="urn:microsoft.com/office/officeart/2005/8/layout/orgChart1"/>
    <dgm:cxn modelId="{BA8B5271-5250-40B4-8CD6-5399A43AB98D}" type="presParOf" srcId="{471C977A-271E-44AB-97E3-26570277128B}" destId="{03176153-4FF8-4EEF-8148-D6D541F66FFF}" srcOrd="0" destOrd="0" presId="urn:microsoft.com/office/officeart/2005/8/layout/orgChart1"/>
    <dgm:cxn modelId="{C95C571C-E74E-4A79-AAB8-14399CCB412B}" type="presParOf" srcId="{03176153-4FF8-4EEF-8148-D6D541F66FFF}" destId="{2ECFA4B6-CE0A-4380-8A56-64ACC18B5476}" srcOrd="0" destOrd="0" presId="urn:microsoft.com/office/officeart/2005/8/layout/orgChart1"/>
    <dgm:cxn modelId="{C1D3AC10-AB41-4313-8003-DF8163AF5329}" type="presParOf" srcId="{03176153-4FF8-4EEF-8148-D6D541F66FFF}" destId="{8F69E204-5A7B-49D2-8364-A6B7BBA1D7DB}" srcOrd="1" destOrd="0" presId="urn:microsoft.com/office/officeart/2005/8/layout/orgChart1"/>
    <dgm:cxn modelId="{8F8818C6-E425-4169-A855-C910928D955F}" type="presParOf" srcId="{471C977A-271E-44AB-97E3-26570277128B}" destId="{B434E847-AF33-4C4C-A100-62BECE7B75BE}" srcOrd="1" destOrd="0" presId="urn:microsoft.com/office/officeart/2005/8/layout/orgChart1"/>
    <dgm:cxn modelId="{537950F2-6E8C-44CD-B805-0C7203435D0F}" type="presParOf" srcId="{471C977A-271E-44AB-97E3-26570277128B}" destId="{52EF6A72-6EAC-494D-9677-86744844E6E8}" srcOrd="2" destOrd="0" presId="urn:microsoft.com/office/officeart/2005/8/layout/orgChart1"/>
    <dgm:cxn modelId="{E230E991-B004-4D7E-8C68-6E9C300AF6E4}" type="presParOf" srcId="{64AF754E-B326-424F-9FA0-B2111C195478}" destId="{FE78CDB9-895C-4ECE-8DC1-A0F9BFE51E14}" srcOrd="2" destOrd="0" presId="urn:microsoft.com/office/officeart/2005/8/layout/orgChart1"/>
    <dgm:cxn modelId="{21A4E742-86F7-4A96-8AD4-34E8407E73A8}" type="presParOf" srcId="{64AF754E-B326-424F-9FA0-B2111C195478}" destId="{28383EFE-235C-423A-A765-3C6AC8AD4EE1}" srcOrd="3" destOrd="0" presId="urn:microsoft.com/office/officeart/2005/8/layout/orgChart1"/>
    <dgm:cxn modelId="{3FD49ED3-9E4E-4347-9FF9-BB43F69B88B7}" type="presParOf" srcId="{28383EFE-235C-423A-A765-3C6AC8AD4EE1}" destId="{862A4927-97A3-4248-B797-577B182F1329}" srcOrd="0" destOrd="0" presId="urn:microsoft.com/office/officeart/2005/8/layout/orgChart1"/>
    <dgm:cxn modelId="{127449C0-196B-4EDB-8ED1-26C315732D2F}" type="presParOf" srcId="{862A4927-97A3-4248-B797-577B182F1329}" destId="{EED75200-3D60-4A8D-9F8A-9B9B52B2D8AE}" srcOrd="0" destOrd="0" presId="urn:microsoft.com/office/officeart/2005/8/layout/orgChart1"/>
    <dgm:cxn modelId="{E206DBCC-6A4F-413E-9F44-C77130CE22D0}" type="presParOf" srcId="{862A4927-97A3-4248-B797-577B182F1329}" destId="{63E840D8-4A8B-4330-8041-2FF15760E686}" srcOrd="1" destOrd="0" presId="urn:microsoft.com/office/officeart/2005/8/layout/orgChart1"/>
    <dgm:cxn modelId="{37D232B0-BA37-495C-88EA-D9090D1A4079}" type="presParOf" srcId="{28383EFE-235C-423A-A765-3C6AC8AD4EE1}" destId="{EDBA18B9-1A0A-477C-9A56-1577C370DFE1}" srcOrd="1" destOrd="0" presId="urn:microsoft.com/office/officeart/2005/8/layout/orgChart1"/>
    <dgm:cxn modelId="{F4E23170-91E2-4F82-8EC5-FD4B8CE7D747}" type="presParOf" srcId="{28383EFE-235C-423A-A765-3C6AC8AD4EE1}" destId="{24036A6A-07BC-498F-A1EF-F80FF439807C}" srcOrd="2" destOrd="0" presId="urn:microsoft.com/office/officeart/2005/8/layout/orgChart1"/>
    <dgm:cxn modelId="{7B22394A-401D-47DE-ACAE-16D16D7BCE16}" type="presParOf" srcId="{64AF754E-B326-424F-9FA0-B2111C195478}" destId="{D41C7A63-19EB-405D-B6A1-F710491E83DF}" srcOrd="4" destOrd="0" presId="urn:microsoft.com/office/officeart/2005/8/layout/orgChart1"/>
    <dgm:cxn modelId="{8B0970A7-9E95-4862-AD34-BC763F6C0902}" type="presParOf" srcId="{64AF754E-B326-424F-9FA0-B2111C195478}" destId="{409EE323-CCFC-4B9E-912E-57D1581B6AB5}" srcOrd="5" destOrd="0" presId="urn:microsoft.com/office/officeart/2005/8/layout/orgChart1"/>
    <dgm:cxn modelId="{FE532F73-E887-4DA5-A2C6-DBEE08309128}" type="presParOf" srcId="{409EE323-CCFC-4B9E-912E-57D1581B6AB5}" destId="{C93E49A1-A035-483D-9F9D-4492D53A372C}" srcOrd="0" destOrd="0" presId="urn:microsoft.com/office/officeart/2005/8/layout/orgChart1"/>
    <dgm:cxn modelId="{A205F4D6-AE9D-4EBB-96DC-BDD02D424A7F}" type="presParOf" srcId="{C93E49A1-A035-483D-9F9D-4492D53A372C}" destId="{6AAF0255-1033-4D4A-B69B-CE32A4D9FFFF}" srcOrd="0" destOrd="0" presId="urn:microsoft.com/office/officeart/2005/8/layout/orgChart1"/>
    <dgm:cxn modelId="{B4FEA1FA-9EDA-4EF5-868F-7F87E43E474C}" type="presParOf" srcId="{C93E49A1-A035-483D-9F9D-4492D53A372C}" destId="{83AC78F8-C59C-44CA-BE5B-E3363FF2DE26}" srcOrd="1" destOrd="0" presId="urn:microsoft.com/office/officeart/2005/8/layout/orgChart1"/>
    <dgm:cxn modelId="{AFBD91CE-A868-4029-AA3C-37C3A55447A6}" type="presParOf" srcId="{409EE323-CCFC-4B9E-912E-57D1581B6AB5}" destId="{41661169-01CD-49DB-9AC8-0F0AC4801951}" srcOrd="1" destOrd="0" presId="urn:microsoft.com/office/officeart/2005/8/layout/orgChart1"/>
    <dgm:cxn modelId="{28B7A73E-91B3-4EB3-8136-30142E58EB2F}" type="presParOf" srcId="{409EE323-CCFC-4B9E-912E-57D1581B6AB5}" destId="{913BD46D-EEEB-4B10-920C-44FFDF006237}" srcOrd="2" destOrd="0" presId="urn:microsoft.com/office/officeart/2005/8/layout/orgChart1"/>
    <dgm:cxn modelId="{3479578E-5B31-46FA-91DA-CFE133465515}" type="presParOf" srcId="{18668808-BC58-43B7-84E0-EDD64B35C28D}" destId="{662AE390-C4E1-41EF-A87C-4C2AF7F0A344}" srcOrd="2" destOrd="0" presId="urn:microsoft.com/office/officeart/2005/8/layout/orgChart1"/>
    <dgm:cxn modelId="{2DE469F1-218B-4FC1-B0EC-78BD54FC278C}" type="presParOf" srcId="{ACB79B86-1449-4501-B5F3-721C5C6E6D5F}" destId="{AF276E79-0E2A-4C9F-B656-73D7B6768BDC}" srcOrd="6" destOrd="0" presId="urn:microsoft.com/office/officeart/2005/8/layout/orgChart1"/>
    <dgm:cxn modelId="{6A2BD136-2E9A-433D-A6EB-FC8BECD989A4}" type="presParOf" srcId="{ACB79B86-1449-4501-B5F3-721C5C6E6D5F}" destId="{5C643B39-B126-4C93-A16A-CF835AFAFD79}" srcOrd="7" destOrd="0" presId="urn:microsoft.com/office/officeart/2005/8/layout/orgChart1"/>
    <dgm:cxn modelId="{B54936E3-AAD6-4923-8913-B4D371C67207}" type="presParOf" srcId="{5C643B39-B126-4C93-A16A-CF835AFAFD79}" destId="{C00A4242-AE9E-4EF1-8BC9-6565F8FE92B7}" srcOrd="0" destOrd="0" presId="urn:microsoft.com/office/officeart/2005/8/layout/orgChart1"/>
    <dgm:cxn modelId="{FCF2C2DA-9CEA-482F-B391-913ABDFCD2BC}" type="presParOf" srcId="{C00A4242-AE9E-4EF1-8BC9-6565F8FE92B7}" destId="{0C18B4CA-5908-4859-AC7F-0BD0B4945C98}" srcOrd="0" destOrd="0" presId="urn:microsoft.com/office/officeart/2005/8/layout/orgChart1"/>
    <dgm:cxn modelId="{3AE553EE-5639-4014-AACC-076DDC439CEA}" type="presParOf" srcId="{C00A4242-AE9E-4EF1-8BC9-6565F8FE92B7}" destId="{F563AE95-5FA4-46CC-B81A-3C27C8C41730}" srcOrd="1" destOrd="0" presId="urn:microsoft.com/office/officeart/2005/8/layout/orgChart1"/>
    <dgm:cxn modelId="{B3D50ABD-A2A0-43FD-B5D5-48C8A7A4F554}" type="presParOf" srcId="{5C643B39-B126-4C93-A16A-CF835AFAFD79}" destId="{F9D30176-E796-4C64-A17F-3019A9BA2532}" srcOrd="1" destOrd="0" presId="urn:microsoft.com/office/officeart/2005/8/layout/orgChart1"/>
    <dgm:cxn modelId="{77EB7367-B79E-4BEB-998F-12F068213555}" type="presParOf" srcId="{F9D30176-E796-4C64-A17F-3019A9BA2532}" destId="{AE5DF714-993F-48BB-AEFC-473733850042}" srcOrd="0" destOrd="0" presId="urn:microsoft.com/office/officeart/2005/8/layout/orgChart1"/>
    <dgm:cxn modelId="{C30C9518-AEF7-4F48-81E4-D067CD7BCCAF}" type="presParOf" srcId="{F9D30176-E796-4C64-A17F-3019A9BA2532}" destId="{32B71985-F9E7-43E1-9DB9-4340814F3D79}" srcOrd="1" destOrd="0" presId="urn:microsoft.com/office/officeart/2005/8/layout/orgChart1"/>
    <dgm:cxn modelId="{0EE560D8-4B69-459A-98FB-4C1E60665F7C}" type="presParOf" srcId="{32B71985-F9E7-43E1-9DB9-4340814F3D79}" destId="{CCDE4B5E-1D1D-4ABC-9CD9-D18DF4938336}" srcOrd="0" destOrd="0" presId="urn:microsoft.com/office/officeart/2005/8/layout/orgChart1"/>
    <dgm:cxn modelId="{336BB621-6DFD-4106-B002-286939E4CE6B}" type="presParOf" srcId="{CCDE4B5E-1D1D-4ABC-9CD9-D18DF4938336}" destId="{EDD84CFD-344B-4E04-B0A7-C7BEB1C6ECAE}" srcOrd="0" destOrd="0" presId="urn:microsoft.com/office/officeart/2005/8/layout/orgChart1"/>
    <dgm:cxn modelId="{CF22E5BD-D3D7-49A0-ACC7-5B870F0E9FBC}" type="presParOf" srcId="{CCDE4B5E-1D1D-4ABC-9CD9-D18DF4938336}" destId="{89268016-2047-46FA-9C09-8BF8512798A7}" srcOrd="1" destOrd="0" presId="urn:microsoft.com/office/officeart/2005/8/layout/orgChart1"/>
    <dgm:cxn modelId="{394C1602-216A-42A7-A8D1-5EA6808BD91D}" type="presParOf" srcId="{32B71985-F9E7-43E1-9DB9-4340814F3D79}" destId="{E7A25D69-E7A5-427A-BD0F-1B55D4302984}" srcOrd="1" destOrd="0" presId="urn:microsoft.com/office/officeart/2005/8/layout/orgChart1"/>
    <dgm:cxn modelId="{30E6DF0D-BCAD-4B6D-AE4E-B50FAAD7D8C8}" type="presParOf" srcId="{32B71985-F9E7-43E1-9DB9-4340814F3D79}" destId="{214EE74B-C777-44AF-9BBE-D44E46B08184}" srcOrd="2" destOrd="0" presId="urn:microsoft.com/office/officeart/2005/8/layout/orgChart1"/>
    <dgm:cxn modelId="{7BB2E878-5F1F-4C72-9BA5-6D1117492C62}" type="presParOf" srcId="{F9D30176-E796-4C64-A17F-3019A9BA2532}" destId="{D83A71DC-C740-43E2-8369-67E56E82BBE1}" srcOrd="2" destOrd="0" presId="urn:microsoft.com/office/officeart/2005/8/layout/orgChart1"/>
    <dgm:cxn modelId="{8E07462E-AAB2-4222-B359-F5C502637E88}" type="presParOf" srcId="{F9D30176-E796-4C64-A17F-3019A9BA2532}" destId="{F65DD4AD-A9DD-4886-8A9B-E8305366C47E}" srcOrd="3" destOrd="0" presId="urn:microsoft.com/office/officeart/2005/8/layout/orgChart1"/>
    <dgm:cxn modelId="{40EEFB93-72A1-4D71-BC86-22934B322E2E}" type="presParOf" srcId="{F65DD4AD-A9DD-4886-8A9B-E8305366C47E}" destId="{479D1BE3-B11C-4805-92E3-D20E48F5C7E6}" srcOrd="0" destOrd="0" presId="urn:microsoft.com/office/officeart/2005/8/layout/orgChart1"/>
    <dgm:cxn modelId="{26D8AD26-3F5C-4782-B723-CFF8063FD8EB}" type="presParOf" srcId="{479D1BE3-B11C-4805-92E3-D20E48F5C7E6}" destId="{4C6A77B9-5635-4326-8060-CE86012C6C41}" srcOrd="0" destOrd="0" presId="urn:microsoft.com/office/officeart/2005/8/layout/orgChart1"/>
    <dgm:cxn modelId="{3A5BB7BA-9E03-4381-A23B-D78275C43946}" type="presParOf" srcId="{479D1BE3-B11C-4805-92E3-D20E48F5C7E6}" destId="{9F064453-0F3C-4AFE-9225-C56DCA64DE8F}" srcOrd="1" destOrd="0" presId="urn:microsoft.com/office/officeart/2005/8/layout/orgChart1"/>
    <dgm:cxn modelId="{EFBC9E8F-970A-40FD-8690-CB6861FF648D}" type="presParOf" srcId="{F65DD4AD-A9DD-4886-8A9B-E8305366C47E}" destId="{9E53A285-B23C-4684-B5FD-78EB2671DE99}" srcOrd="1" destOrd="0" presId="urn:microsoft.com/office/officeart/2005/8/layout/orgChart1"/>
    <dgm:cxn modelId="{39D929E3-0B96-4402-81ED-D350B41E9873}" type="presParOf" srcId="{F65DD4AD-A9DD-4886-8A9B-E8305366C47E}" destId="{D4526AE9-723E-487D-BAF7-6CA374213645}" srcOrd="2" destOrd="0" presId="urn:microsoft.com/office/officeart/2005/8/layout/orgChart1"/>
    <dgm:cxn modelId="{22760456-F642-4EC8-B24B-5C3294901293}" type="presParOf" srcId="{F9D30176-E796-4C64-A17F-3019A9BA2532}" destId="{A7EC193F-1D32-4505-8B3A-7E549576AAB1}" srcOrd="4" destOrd="0" presId="urn:microsoft.com/office/officeart/2005/8/layout/orgChart1"/>
    <dgm:cxn modelId="{5F891A4E-3BFA-46DE-9928-C9A72D078128}" type="presParOf" srcId="{F9D30176-E796-4C64-A17F-3019A9BA2532}" destId="{28380FBB-BFE7-46A1-A402-0062F1B50804}" srcOrd="5" destOrd="0" presId="urn:microsoft.com/office/officeart/2005/8/layout/orgChart1"/>
    <dgm:cxn modelId="{822D02CE-612E-4968-AF98-CB3C5701B060}" type="presParOf" srcId="{28380FBB-BFE7-46A1-A402-0062F1B50804}" destId="{7E7222C9-A5F2-49FE-AC3F-522C12F16B5F}" srcOrd="0" destOrd="0" presId="urn:microsoft.com/office/officeart/2005/8/layout/orgChart1"/>
    <dgm:cxn modelId="{CAB1653D-0ABD-447D-A714-E3855710A31E}" type="presParOf" srcId="{7E7222C9-A5F2-49FE-AC3F-522C12F16B5F}" destId="{3FCB9B34-813B-4350-A238-D68A13DC2FB6}" srcOrd="0" destOrd="0" presId="urn:microsoft.com/office/officeart/2005/8/layout/orgChart1"/>
    <dgm:cxn modelId="{6D0B7858-A43D-4518-94DA-F7DA4B2F18AE}" type="presParOf" srcId="{7E7222C9-A5F2-49FE-AC3F-522C12F16B5F}" destId="{A7DC5E04-8E9C-4151-BC59-1971CAE06573}" srcOrd="1" destOrd="0" presId="urn:microsoft.com/office/officeart/2005/8/layout/orgChart1"/>
    <dgm:cxn modelId="{37D39F4A-4E6C-409C-A757-3D92A09C4CB7}" type="presParOf" srcId="{28380FBB-BFE7-46A1-A402-0062F1B50804}" destId="{5B8FD914-B293-4D95-809B-DCAAAD8B7A6F}" srcOrd="1" destOrd="0" presId="urn:microsoft.com/office/officeart/2005/8/layout/orgChart1"/>
    <dgm:cxn modelId="{F7203A91-404D-4024-AC64-1CFA136627CC}" type="presParOf" srcId="{28380FBB-BFE7-46A1-A402-0062F1B50804}" destId="{BB73111F-5CAB-428F-956F-A448858AEC5B}" srcOrd="2" destOrd="0" presId="urn:microsoft.com/office/officeart/2005/8/layout/orgChart1"/>
    <dgm:cxn modelId="{395B155F-1F42-4571-BC6D-49937EDA3681}" type="presParOf" srcId="{5C643B39-B126-4C93-A16A-CF835AFAFD79}" destId="{10F4D6D0-2676-4E4E-8B09-D12B0EE79789}" srcOrd="2" destOrd="0" presId="urn:microsoft.com/office/officeart/2005/8/layout/orgChart1"/>
    <dgm:cxn modelId="{E361E84E-91AB-4518-B385-687D0F1ADB58}" type="presParOf" srcId="{CF593A39-46C8-4D50-A43D-8C7A8DB364A1}" destId="{CA934ABF-F776-43BA-B5AB-3044EFB21028}" srcOrd="2" destOrd="0" presId="urn:microsoft.com/office/officeart/2005/8/layout/orgChart1"/>
    <dgm:cxn modelId="{FFFAD00D-A05A-4E2D-B657-D6E6FE459F6B}" type="presParOf" srcId="{3F03038D-9577-4DFF-9408-3D645DB6CF5E}" destId="{821E255F-308B-4421-BD0E-6F7E233431DA}" srcOrd="6" destOrd="0" presId="urn:microsoft.com/office/officeart/2005/8/layout/orgChart1"/>
    <dgm:cxn modelId="{7E8803B7-73EC-4D6C-AB9D-33DC92F84E9D}" type="presParOf" srcId="{3F03038D-9577-4DFF-9408-3D645DB6CF5E}" destId="{9B406762-6351-4612-94A1-AF7615AE8CEC}" srcOrd="7" destOrd="0" presId="urn:microsoft.com/office/officeart/2005/8/layout/orgChart1"/>
    <dgm:cxn modelId="{BCDF1F54-7291-4CA7-8C2A-11E606B4C10E}" type="presParOf" srcId="{9B406762-6351-4612-94A1-AF7615AE8CEC}" destId="{422EFB51-6EC2-4BA7-A88B-12D95DE9F6AC}" srcOrd="0" destOrd="0" presId="urn:microsoft.com/office/officeart/2005/8/layout/orgChart1"/>
    <dgm:cxn modelId="{ABC235A3-CF72-4350-948D-795C31B2731C}" type="presParOf" srcId="{422EFB51-6EC2-4BA7-A88B-12D95DE9F6AC}" destId="{D6DA812F-D78E-4D84-9AEA-2C662C93907D}" srcOrd="0" destOrd="0" presId="urn:microsoft.com/office/officeart/2005/8/layout/orgChart1"/>
    <dgm:cxn modelId="{19C39700-6E68-480F-BDDA-2001DDE57C3A}" type="presParOf" srcId="{422EFB51-6EC2-4BA7-A88B-12D95DE9F6AC}" destId="{064B8454-4F9A-42AD-8389-DEF12E511F8E}" srcOrd="1" destOrd="0" presId="urn:microsoft.com/office/officeart/2005/8/layout/orgChart1"/>
    <dgm:cxn modelId="{AF5C982D-3B42-4BF4-A29E-553BB1331EB7}" type="presParOf" srcId="{9B406762-6351-4612-94A1-AF7615AE8CEC}" destId="{4FAEE371-16E4-43B2-B402-001BA714FDD6}" srcOrd="1" destOrd="0" presId="urn:microsoft.com/office/officeart/2005/8/layout/orgChart1"/>
    <dgm:cxn modelId="{AF68AD43-7394-40BA-801D-6BA4C2745322}" type="presParOf" srcId="{4FAEE371-16E4-43B2-B402-001BA714FDD6}" destId="{3C59041F-3BBA-4C8B-8744-97D2B99CF65A}" srcOrd="0" destOrd="0" presId="urn:microsoft.com/office/officeart/2005/8/layout/orgChart1"/>
    <dgm:cxn modelId="{3563CFE7-7067-4D71-9F96-4E81411F95E2}" type="presParOf" srcId="{4FAEE371-16E4-43B2-B402-001BA714FDD6}" destId="{1C6CEA29-9636-4D61-AABC-41F7EE414892}" srcOrd="1" destOrd="0" presId="urn:microsoft.com/office/officeart/2005/8/layout/orgChart1"/>
    <dgm:cxn modelId="{47509121-D9A3-446B-900C-384301E223D5}" type="presParOf" srcId="{1C6CEA29-9636-4D61-AABC-41F7EE414892}" destId="{9BC46B84-CA62-44B2-9938-299F1DD79600}" srcOrd="0" destOrd="0" presId="urn:microsoft.com/office/officeart/2005/8/layout/orgChart1"/>
    <dgm:cxn modelId="{0A8372A6-7A72-400B-850C-00A5C5EFBF0A}" type="presParOf" srcId="{9BC46B84-CA62-44B2-9938-299F1DD79600}" destId="{CD529193-2760-48E8-8F96-F310AFE57F5C}" srcOrd="0" destOrd="0" presId="urn:microsoft.com/office/officeart/2005/8/layout/orgChart1"/>
    <dgm:cxn modelId="{974748D0-B195-4A43-8F8C-21C035646A95}" type="presParOf" srcId="{9BC46B84-CA62-44B2-9938-299F1DD79600}" destId="{D6CF0FC4-C679-457A-8012-E94F4F03677B}" srcOrd="1" destOrd="0" presId="urn:microsoft.com/office/officeart/2005/8/layout/orgChart1"/>
    <dgm:cxn modelId="{FB049ADE-B2B9-4A79-9A25-7ECF52BBB7C3}" type="presParOf" srcId="{1C6CEA29-9636-4D61-AABC-41F7EE414892}" destId="{91705C0E-D230-4E20-AE06-F6D9271552AA}" srcOrd="1" destOrd="0" presId="urn:microsoft.com/office/officeart/2005/8/layout/orgChart1"/>
    <dgm:cxn modelId="{CD9ACB2A-D070-4AE4-A13E-C0FA7D0EFBD1}" type="presParOf" srcId="{1C6CEA29-9636-4D61-AABC-41F7EE414892}" destId="{DBBA85E0-F0B0-41AD-AC43-7E7273DC38C8}" srcOrd="2" destOrd="0" presId="urn:microsoft.com/office/officeart/2005/8/layout/orgChart1"/>
    <dgm:cxn modelId="{F9162C95-3E04-43B7-AED2-0C0ADF4B762F}" type="presParOf" srcId="{4FAEE371-16E4-43B2-B402-001BA714FDD6}" destId="{CC4D221A-C0AC-4923-A525-DCB99ADB7314}" srcOrd="2" destOrd="0" presId="urn:microsoft.com/office/officeart/2005/8/layout/orgChart1"/>
    <dgm:cxn modelId="{C77E0714-1652-40DD-8C3A-F118A2122F0F}" type="presParOf" srcId="{4FAEE371-16E4-43B2-B402-001BA714FDD6}" destId="{F9855162-2EC5-4BBE-BB91-80ADA35C9231}" srcOrd="3" destOrd="0" presId="urn:microsoft.com/office/officeart/2005/8/layout/orgChart1"/>
    <dgm:cxn modelId="{BE430957-A48F-4A6F-A33C-899386292044}" type="presParOf" srcId="{F9855162-2EC5-4BBE-BB91-80ADA35C9231}" destId="{5C970B99-72BD-4FCD-99C6-3C2FA922CD91}" srcOrd="0" destOrd="0" presId="urn:microsoft.com/office/officeart/2005/8/layout/orgChart1"/>
    <dgm:cxn modelId="{29A01862-B08F-447E-9471-2A07E6383186}" type="presParOf" srcId="{5C970B99-72BD-4FCD-99C6-3C2FA922CD91}" destId="{E70BC7C8-AF6D-491A-B942-F137CFE14871}" srcOrd="0" destOrd="0" presId="urn:microsoft.com/office/officeart/2005/8/layout/orgChart1"/>
    <dgm:cxn modelId="{7C2C05D8-F784-4555-9664-8B224A967B69}" type="presParOf" srcId="{5C970B99-72BD-4FCD-99C6-3C2FA922CD91}" destId="{D97C185E-3190-4FF7-AE0E-A9FD6903B124}" srcOrd="1" destOrd="0" presId="urn:microsoft.com/office/officeart/2005/8/layout/orgChart1"/>
    <dgm:cxn modelId="{669D6661-FEAC-47C6-9AC7-8EF2DA329B0D}" type="presParOf" srcId="{F9855162-2EC5-4BBE-BB91-80ADA35C9231}" destId="{55128050-0323-4956-978B-76F5E9EB5B58}" srcOrd="1" destOrd="0" presId="urn:microsoft.com/office/officeart/2005/8/layout/orgChart1"/>
    <dgm:cxn modelId="{3BAC6008-FFC8-475B-AB64-BDB9B9E90927}" type="presParOf" srcId="{F9855162-2EC5-4BBE-BB91-80ADA35C9231}" destId="{A89E5BE4-76CD-4BF0-B322-7606A540321C}" srcOrd="2" destOrd="0" presId="urn:microsoft.com/office/officeart/2005/8/layout/orgChart1"/>
    <dgm:cxn modelId="{418A8AED-D810-4E69-B3F6-796814E4D367}" type="presParOf" srcId="{4FAEE371-16E4-43B2-B402-001BA714FDD6}" destId="{27C789B7-7DC2-423F-B51B-140ACAB6BC38}" srcOrd="4" destOrd="0" presId="urn:microsoft.com/office/officeart/2005/8/layout/orgChart1"/>
    <dgm:cxn modelId="{4E8DEDA9-608D-42CF-8F63-8DCA3DE5EB06}" type="presParOf" srcId="{4FAEE371-16E4-43B2-B402-001BA714FDD6}" destId="{A7ACA2E8-2C35-4087-AC4F-A723D6245B57}" srcOrd="5" destOrd="0" presId="urn:microsoft.com/office/officeart/2005/8/layout/orgChart1"/>
    <dgm:cxn modelId="{2827DDC0-363E-485E-8A90-F76EA3B60A80}" type="presParOf" srcId="{A7ACA2E8-2C35-4087-AC4F-A723D6245B57}" destId="{C5E139F9-B610-4AA1-B706-E4115195EE9C}" srcOrd="0" destOrd="0" presId="urn:microsoft.com/office/officeart/2005/8/layout/orgChart1"/>
    <dgm:cxn modelId="{489B431B-24C4-4A76-9C85-7D9411A09059}" type="presParOf" srcId="{C5E139F9-B610-4AA1-B706-E4115195EE9C}" destId="{D9386131-D153-4F5E-9E3B-11FEF708AA7E}" srcOrd="0" destOrd="0" presId="urn:microsoft.com/office/officeart/2005/8/layout/orgChart1"/>
    <dgm:cxn modelId="{44F77D5D-7344-4F32-AC95-5F73B8450253}" type="presParOf" srcId="{C5E139F9-B610-4AA1-B706-E4115195EE9C}" destId="{7015481B-8244-4D68-8526-92A8C8DD4FB3}" srcOrd="1" destOrd="0" presId="urn:microsoft.com/office/officeart/2005/8/layout/orgChart1"/>
    <dgm:cxn modelId="{DE52E775-7A6A-4D91-8F48-FD768D5D55B0}" type="presParOf" srcId="{A7ACA2E8-2C35-4087-AC4F-A723D6245B57}" destId="{C99B9B46-684D-4036-BF1D-BAAAECFFE915}" srcOrd="1" destOrd="0" presId="urn:microsoft.com/office/officeart/2005/8/layout/orgChart1"/>
    <dgm:cxn modelId="{C4F0D220-4634-4E3B-86B1-D67B645BDDF5}" type="presParOf" srcId="{A7ACA2E8-2C35-4087-AC4F-A723D6245B57}" destId="{A2B0D0CB-E0B3-4222-9357-E3F7E7D9B259}" srcOrd="2" destOrd="0" presId="urn:microsoft.com/office/officeart/2005/8/layout/orgChart1"/>
    <dgm:cxn modelId="{B2117623-1BFD-4E33-9485-F29964885FD1}" type="presParOf" srcId="{4FAEE371-16E4-43B2-B402-001BA714FDD6}" destId="{E11328D7-C52E-4DE0-88EC-EB3371160755}" srcOrd="6" destOrd="0" presId="urn:microsoft.com/office/officeart/2005/8/layout/orgChart1"/>
    <dgm:cxn modelId="{2189F188-990F-4427-9196-6877E364802B}" type="presParOf" srcId="{4FAEE371-16E4-43B2-B402-001BA714FDD6}" destId="{289302B1-9A1C-4796-9033-D4A358309FAE}" srcOrd="7" destOrd="0" presId="urn:microsoft.com/office/officeart/2005/8/layout/orgChart1"/>
    <dgm:cxn modelId="{398471BE-B549-4A5A-98B5-6A512BD13739}" type="presParOf" srcId="{289302B1-9A1C-4796-9033-D4A358309FAE}" destId="{65D5FB76-478F-4D10-928E-A4648556E5CC}" srcOrd="0" destOrd="0" presId="urn:microsoft.com/office/officeart/2005/8/layout/orgChart1"/>
    <dgm:cxn modelId="{E1284388-2A60-4801-BE22-1804ABE6CCB8}" type="presParOf" srcId="{65D5FB76-478F-4D10-928E-A4648556E5CC}" destId="{9BD2C094-7DF1-4D83-AA23-6F6F69AF6C1E}" srcOrd="0" destOrd="0" presId="urn:microsoft.com/office/officeart/2005/8/layout/orgChart1"/>
    <dgm:cxn modelId="{F0D64532-2A71-47C0-BD7B-2E19508E5F25}" type="presParOf" srcId="{65D5FB76-478F-4D10-928E-A4648556E5CC}" destId="{37B532E9-73EA-43DA-8B78-A34CAAFBFB96}" srcOrd="1" destOrd="0" presId="urn:microsoft.com/office/officeart/2005/8/layout/orgChart1"/>
    <dgm:cxn modelId="{63F40A6A-C56E-42E9-8BCB-DF5DBF7DEE0F}" type="presParOf" srcId="{289302B1-9A1C-4796-9033-D4A358309FAE}" destId="{66B4BBC3-86C7-4E19-908C-FBE33B8A70A1}" srcOrd="1" destOrd="0" presId="urn:microsoft.com/office/officeart/2005/8/layout/orgChart1"/>
    <dgm:cxn modelId="{F2F0DBD8-6291-44ED-8C67-4C37F112B78D}" type="presParOf" srcId="{289302B1-9A1C-4796-9033-D4A358309FAE}" destId="{142B6D05-592F-4B9A-9551-ADB3D0ACA5A7}" srcOrd="2" destOrd="0" presId="urn:microsoft.com/office/officeart/2005/8/layout/orgChart1"/>
    <dgm:cxn modelId="{8822382E-5B1A-4FE8-AC2E-05986A3E44DB}" type="presParOf" srcId="{9B406762-6351-4612-94A1-AF7615AE8CEC}" destId="{50C82315-708D-4E42-8515-DA1D105BB7B3}" srcOrd="2" destOrd="0" presId="urn:microsoft.com/office/officeart/2005/8/layout/orgChart1"/>
    <dgm:cxn modelId="{43A118E2-4ED0-46BD-847A-761BF540E4BA}" type="presParOf" srcId="{A370F8A4-E895-4A13-ADFB-09237FE253C1}" destId="{6ED9A13C-8B67-4CB0-BD73-E4832238AE5C}" srcOrd="2" destOrd="0" presId="urn:microsoft.com/office/officeart/2005/8/layout/orgChart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D70FBFA-A01D-4575-B30E-78F8BFD9CCCB}">
      <dsp:nvSpPr>
        <dsp:cNvPr id="0" name=""/>
        <dsp:cNvSpPr/>
      </dsp:nvSpPr>
      <dsp:spPr>
        <a:xfrm>
          <a:off x="2331" y="0"/>
          <a:ext cx="1019377" cy="287020"/>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AU" sz="1200" kern="1200"/>
            <a:t>Initiation</a:t>
          </a:r>
        </a:p>
      </dsp:txBody>
      <dsp:txXfrm>
        <a:off x="10738" y="8407"/>
        <a:ext cx="1002563" cy="270206"/>
      </dsp:txXfrm>
    </dsp:sp>
    <dsp:sp modelId="{CA5B8849-B236-4AD3-BB80-41BA9FCDB93B}">
      <dsp:nvSpPr>
        <dsp:cNvPr id="0" name=""/>
        <dsp:cNvSpPr/>
      </dsp:nvSpPr>
      <dsp:spPr>
        <a:xfrm>
          <a:off x="1123646" y="17107"/>
          <a:ext cx="216107" cy="252805"/>
        </a:xfrm>
        <a:prstGeom prst="righ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r>
            <a:rPr lang="en-AU" sz="1000" kern="1200"/>
            <a:t>G1</a:t>
          </a:r>
        </a:p>
      </dsp:txBody>
      <dsp:txXfrm>
        <a:off x="1123646" y="67668"/>
        <a:ext cx="151275" cy="151683"/>
      </dsp:txXfrm>
    </dsp:sp>
    <dsp:sp modelId="{CCCE5C3A-EC7B-4609-B2E0-A35887464A1F}">
      <dsp:nvSpPr>
        <dsp:cNvPr id="0" name=""/>
        <dsp:cNvSpPr/>
      </dsp:nvSpPr>
      <dsp:spPr>
        <a:xfrm>
          <a:off x="1429459" y="0"/>
          <a:ext cx="1019377" cy="287020"/>
        </a:xfrm>
        <a:prstGeom prst="roundRect">
          <a:avLst>
            <a:gd name="adj" fmla="val 10000"/>
          </a:avLst>
        </a:prstGeom>
        <a:solidFill>
          <a:schemeClr val="accent3">
            <a:hueOff val="3750088"/>
            <a:satOff val="-5627"/>
            <a:lumOff val="-91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AU" sz="1200" kern="1200"/>
            <a:t>Planning</a:t>
          </a:r>
        </a:p>
      </dsp:txBody>
      <dsp:txXfrm>
        <a:off x="1437866" y="8407"/>
        <a:ext cx="1002563" cy="270206"/>
      </dsp:txXfrm>
    </dsp:sp>
    <dsp:sp modelId="{08987E77-55D8-4AD4-AF6A-DD15219DDB98}">
      <dsp:nvSpPr>
        <dsp:cNvPr id="0" name=""/>
        <dsp:cNvSpPr/>
      </dsp:nvSpPr>
      <dsp:spPr>
        <a:xfrm>
          <a:off x="2550774" y="17107"/>
          <a:ext cx="216107" cy="252805"/>
        </a:xfrm>
        <a:prstGeom prst="rightArrow">
          <a:avLst>
            <a:gd name="adj1" fmla="val 60000"/>
            <a:gd name="adj2" fmla="val 50000"/>
          </a:avLst>
        </a:prstGeom>
        <a:solidFill>
          <a:schemeClr val="accent3">
            <a:hueOff val="5625132"/>
            <a:satOff val="-8440"/>
            <a:lumOff val="-1373"/>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r>
            <a:rPr lang="en-AU" sz="1000" kern="1200"/>
            <a:t>G2</a:t>
          </a:r>
        </a:p>
      </dsp:txBody>
      <dsp:txXfrm>
        <a:off x="2550774" y="67668"/>
        <a:ext cx="151275" cy="151683"/>
      </dsp:txXfrm>
    </dsp:sp>
    <dsp:sp modelId="{B80B8AE9-D43A-46CB-B488-B7935B5C070F}">
      <dsp:nvSpPr>
        <dsp:cNvPr id="0" name=""/>
        <dsp:cNvSpPr/>
      </dsp:nvSpPr>
      <dsp:spPr>
        <a:xfrm>
          <a:off x="2856587" y="0"/>
          <a:ext cx="1019377" cy="287020"/>
        </a:xfrm>
        <a:prstGeom prst="roundRect">
          <a:avLst>
            <a:gd name="adj" fmla="val 10000"/>
          </a:avLst>
        </a:prstGeom>
        <a:solidFill>
          <a:schemeClr val="accent3">
            <a:hueOff val="7500176"/>
            <a:satOff val="-11253"/>
            <a:lumOff val="-183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AU" sz="1200" kern="1200"/>
            <a:t>Delivery</a:t>
          </a:r>
        </a:p>
      </dsp:txBody>
      <dsp:txXfrm>
        <a:off x="2864994" y="8407"/>
        <a:ext cx="1002563" cy="270206"/>
      </dsp:txXfrm>
    </dsp:sp>
    <dsp:sp modelId="{C5F4B74B-55AB-449E-893F-8214749DDC73}">
      <dsp:nvSpPr>
        <dsp:cNvPr id="0" name=""/>
        <dsp:cNvSpPr/>
      </dsp:nvSpPr>
      <dsp:spPr>
        <a:xfrm>
          <a:off x="3977903" y="17107"/>
          <a:ext cx="216107" cy="252805"/>
        </a:xfrm>
        <a:prstGeom prst="rightArrow">
          <a:avLst>
            <a:gd name="adj1" fmla="val 60000"/>
            <a:gd name="adj2" fmla="val 50000"/>
          </a:avLst>
        </a:prstGeom>
        <a:solidFill>
          <a:schemeClr val="accent3">
            <a:hueOff val="11250264"/>
            <a:satOff val="-16880"/>
            <a:lumOff val="-2745"/>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r>
            <a:rPr lang="en-AU" sz="1000" kern="1200"/>
            <a:t>G3</a:t>
          </a:r>
        </a:p>
      </dsp:txBody>
      <dsp:txXfrm>
        <a:off x="3977903" y="67668"/>
        <a:ext cx="151275" cy="151683"/>
      </dsp:txXfrm>
    </dsp:sp>
    <dsp:sp modelId="{B388E662-3DF6-4990-B142-C4137192B0EE}">
      <dsp:nvSpPr>
        <dsp:cNvPr id="0" name=""/>
        <dsp:cNvSpPr/>
      </dsp:nvSpPr>
      <dsp:spPr>
        <a:xfrm>
          <a:off x="4283716" y="0"/>
          <a:ext cx="1019377" cy="287020"/>
        </a:xfrm>
        <a:prstGeom prst="roundRect">
          <a:avLst>
            <a:gd name="adj" fmla="val 10000"/>
          </a:avLst>
        </a:prstGeom>
        <a:solidFill>
          <a:schemeClr val="accent3">
            <a:hueOff val="11250264"/>
            <a:satOff val="-16880"/>
            <a:lumOff val="-274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AU" sz="1200" kern="1200"/>
            <a:t>Closure</a:t>
          </a:r>
        </a:p>
      </dsp:txBody>
      <dsp:txXfrm>
        <a:off x="4292123" y="8407"/>
        <a:ext cx="1002563" cy="27020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5ED3553-4A34-4547-B95A-4BAB06FC8E0C}">
      <dsp:nvSpPr>
        <dsp:cNvPr id="0" name=""/>
        <dsp:cNvSpPr/>
      </dsp:nvSpPr>
      <dsp:spPr>
        <a:xfrm>
          <a:off x="4568045" y="334129"/>
          <a:ext cx="109897" cy="359029"/>
        </a:xfrm>
        <a:custGeom>
          <a:avLst/>
          <a:gdLst/>
          <a:ahLst/>
          <a:cxnLst/>
          <a:rect l="0" t="0" r="0" b="0"/>
          <a:pathLst>
            <a:path>
              <a:moveTo>
                <a:pt x="109897" y="0"/>
              </a:moveTo>
              <a:lnTo>
                <a:pt x="109897" y="359029"/>
              </a:lnTo>
              <a:lnTo>
                <a:pt x="0" y="359029"/>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0F50FC6-A9E7-44B1-8109-2EF888E75A08}">
      <dsp:nvSpPr>
        <dsp:cNvPr id="0" name=""/>
        <dsp:cNvSpPr/>
      </dsp:nvSpPr>
      <dsp:spPr>
        <a:xfrm>
          <a:off x="5495411" y="1910899"/>
          <a:ext cx="91440" cy="192469"/>
        </a:xfrm>
        <a:custGeom>
          <a:avLst/>
          <a:gdLst/>
          <a:ahLst/>
          <a:cxnLst/>
          <a:rect l="0" t="0" r="0" b="0"/>
          <a:pathLst>
            <a:path>
              <a:moveTo>
                <a:pt x="45720" y="0"/>
              </a:moveTo>
              <a:lnTo>
                <a:pt x="45720" y="192469"/>
              </a:lnTo>
            </a:path>
          </a:pathLst>
        </a:custGeom>
        <a:noFill/>
        <a:ln w="25400" cap="flat"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6452B61-5412-4C69-B8BB-717F03E610D3}">
      <dsp:nvSpPr>
        <dsp:cNvPr id="0" name=""/>
        <dsp:cNvSpPr/>
      </dsp:nvSpPr>
      <dsp:spPr>
        <a:xfrm>
          <a:off x="4677942" y="1385309"/>
          <a:ext cx="863188" cy="192469"/>
        </a:xfrm>
        <a:custGeom>
          <a:avLst/>
          <a:gdLst/>
          <a:ahLst/>
          <a:cxnLst/>
          <a:rect l="0" t="0" r="0" b="0"/>
          <a:pathLst>
            <a:path>
              <a:moveTo>
                <a:pt x="0" y="0"/>
              </a:moveTo>
              <a:lnTo>
                <a:pt x="0" y="114741"/>
              </a:lnTo>
              <a:lnTo>
                <a:pt x="863188" y="114741"/>
              </a:lnTo>
              <a:lnTo>
                <a:pt x="863188" y="192469"/>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0B499FB-1C7D-4D98-A9D6-8B07965FB891}">
      <dsp:nvSpPr>
        <dsp:cNvPr id="0" name=""/>
        <dsp:cNvSpPr/>
      </dsp:nvSpPr>
      <dsp:spPr>
        <a:xfrm>
          <a:off x="4632222" y="1910899"/>
          <a:ext cx="91440" cy="192469"/>
        </a:xfrm>
        <a:custGeom>
          <a:avLst/>
          <a:gdLst/>
          <a:ahLst/>
          <a:cxnLst/>
          <a:rect l="0" t="0" r="0" b="0"/>
          <a:pathLst>
            <a:path>
              <a:moveTo>
                <a:pt x="45720" y="0"/>
              </a:moveTo>
              <a:lnTo>
                <a:pt x="45720" y="192469"/>
              </a:lnTo>
            </a:path>
          </a:pathLst>
        </a:custGeom>
        <a:noFill/>
        <a:ln w="25400" cap="flat"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A940F23-8D3E-4AB2-BFA8-A21D2D62E31E}">
      <dsp:nvSpPr>
        <dsp:cNvPr id="0" name=""/>
        <dsp:cNvSpPr/>
      </dsp:nvSpPr>
      <dsp:spPr>
        <a:xfrm>
          <a:off x="4632222" y="1385309"/>
          <a:ext cx="91440" cy="192469"/>
        </a:xfrm>
        <a:custGeom>
          <a:avLst/>
          <a:gdLst/>
          <a:ahLst/>
          <a:cxnLst/>
          <a:rect l="0" t="0" r="0" b="0"/>
          <a:pathLst>
            <a:path>
              <a:moveTo>
                <a:pt x="45720" y="0"/>
              </a:moveTo>
              <a:lnTo>
                <a:pt x="45720" y="192469"/>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52AA060-86CD-4568-AC72-5677FA93B606}">
      <dsp:nvSpPr>
        <dsp:cNvPr id="0" name=""/>
        <dsp:cNvSpPr/>
      </dsp:nvSpPr>
      <dsp:spPr>
        <a:xfrm>
          <a:off x="3769034" y="1910899"/>
          <a:ext cx="91440" cy="192469"/>
        </a:xfrm>
        <a:custGeom>
          <a:avLst/>
          <a:gdLst/>
          <a:ahLst/>
          <a:cxnLst/>
          <a:rect l="0" t="0" r="0" b="0"/>
          <a:pathLst>
            <a:path>
              <a:moveTo>
                <a:pt x="45720" y="0"/>
              </a:moveTo>
              <a:lnTo>
                <a:pt x="45720" y="192469"/>
              </a:lnTo>
            </a:path>
          </a:pathLst>
        </a:custGeom>
        <a:noFill/>
        <a:ln w="25400" cap="flat"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581E27C-A0FB-403D-858A-BA9692375EE0}">
      <dsp:nvSpPr>
        <dsp:cNvPr id="0" name=""/>
        <dsp:cNvSpPr/>
      </dsp:nvSpPr>
      <dsp:spPr>
        <a:xfrm>
          <a:off x="3814754" y="1385309"/>
          <a:ext cx="863188" cy="192469"/>
        </a:xfrm>
        <a:custGeom>
          <a:avLst/>
          <a:gdLst/>
          <a:ahLst/>
          <a:cxnLst/>
          <a:rect l="0" t="0" r="0" b="0"/>
          <a:pathLst>
            <a:path>
              <a:moveTo>
                <a:pt x="863188" y="0"/>
              </a:moveTo>
              <a:lnTo>
                <a:pt x="863188" y="114741"/>
              </a:lnTo>
              <a:lnTo>
                <a:pt x="0" y="114741"/>
              </a:lnTo>
              <a:lnTo>
                <a:pt x="0" y="192469"/>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B10FDCE-1F26-4CE6-9FCA-090B2EAC17CE}">
      <dsp:nvSpPr>
        <dsp:cNvPr id="0" name=""/>
        <dsp:cNvSpPr/>
      </dsp:nvSpPr>
      <dsp:spPr>
        <a:xfrm>
          <a:off x="4632222" y="334129"/>
          <a:ext cx="91440" cy="718059"/>
        </a:xfrm>
        <a:custGeom>
          <a:avLst/>
          <a:gdLst/>
          <a:ahLst/>
          <a:cxnLst/>
          <a:rect l="0" t="0" r="0" b="0"/>
          <a:pathLst>
            <a:path>
              <a:moveTo>
                <a:pt x="45720" y="0"/>
              </a:moveTo>
              <a:lnTo>
                <a:pt x="45720" y="718059"/>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C1F5CC7-02CF-406A-A83E-64B357395866}">
      <dsp:nvSpPr>
        <dsp:cNvPr id="0" name=""/>
        <dsp:cNvSpPr/>
      </dsp:nvSpPr>
      <dsp:spPr>
        <a:xfrm>
          <a:off x="4356246" y="1009"/>
          <a:ext cx="643392" cy="333120"/>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47007" numCol="1" spcCol="1270" anchor="ctr" anchorCtr="0">
          <a:noAutofit/>
        </a:bodyPr>
        <a:lstStyle/>
        <a:p>
          <a:pPr marL="0" lvl="0" indent="0" algn="ctr" defTabSz="444500">
            <a:lnSpc>
              <a:spcPct val="90000"/>
            </a:lnSpc>
            <a:spcBef>
              <a:spcPct val="0"/>
            </a:spcBef>
            <a:spcAft>
              <a:spcPct val="35000"/>
            </a:spcAft>
            <a:buNone/>
          </a:pPr>
          <a:r>
            <a:rPr lang="en-AU" sz="1000" kern="1200"/>
            <a:t>Project Board</a:t>
          </a:r>
        </a:p>
      </dsp:txBody>
      <dsp:txXfrm>
        <a:off x="4356246" y="1009"/>
        <a:ext cx="643392" cy="333120"/>
      </dsp:txXfrm>
    </dsp:sp>
    <dsp:sp modelId="{05A7C5B1-E6A2-4982-B45F-36B8729C85A6}">
      <dsp:nvSpPr>
        <dsp:cNvPr id="0" name=""/>
        <dsp:cNvSpPr/>
      </dsp:nvSpPr>
      <dsp:spPr>
        <a:xfrm>
          <a:off x="4484925" y="260103"/>
          <a:ext cx="579053" cy="111040"/>
        </a:xfrm>
        <a:prstGeom prst="rect">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marL="0" lvl="0" indent="0" algn="r" defTabSz="311150">
            <a:lnSpc>
              <a:spcPct val="90000"/>
            </a:lnSpc>
            <a:spcBef>
              <a:spcPct val="0"/>
            </a:spcBef>
            <a:spcAft>
              <a:spcPct val="35000"/>
            </a:spcAft>
            <a:buNone/>
          </a:pPr>
          <a:endParaRPr lang="en-AU" sz="700" kern="1200"/>
        </a:p>
      </dsp:txBody>
      <dsp:txXfrm>
        <a:off x="4484925" y="260103"/>
        <a:ext cx="579053" cy="111040"/>
      </dsp:txXfrm>
    </dsp:sp>
    <dsp:sp modelId="{08AC43F8-E822-472A-8191-580693369C2C}">
      <dsp:nvSpPr>
        <dsp:cNvPr id="0" name=""/>
        <dsp:cNvSpPr/>
      </dsp:nvSpPr>
      <dsp:spPr>
        <a:xfrm>
          <a:off x="4356246" y="1052189"/>
          <a:ext cx="643392" cy="333120"/>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47007" numCol="1" spcCol="1270" anchor="ctr" anchorCtr="0">
          <a:noAutofit/>
        </a:bodyPr>
        <a:lstStyle/>
        <a:p>
          <a:pPr marL="0" lvl="0" indent="0" algn="ctr" defTabSz="444500">
            <a:lnSpc>
              <a:spcPct val="90000"/>
            </a:lnSpc>
            <a:spcBef>
              <a:spcPct val="0"/>
            </a:spcBef>
            <a:spcAft>
              <a:spcPct val="35000"/>
            </a:spcAft>
            <a:buNone/>
          </a:pPr>
          <a:r>
            <a:rPr lang="en-AU" sz="1000" kern="1200"/>
            <a:t>Project Manager</a:t>
          </a:r>
        </a:p>
      </dsp:txBody>
      <dsp:txXfrm>
        <a:off x="4356246" y="1052189"/>
        <a:ext cx="643392" cy="333120"/>
      </dsp:txXfrm>
    </dsp:sp>
    <dsp:sp modelId="{634D3652-5675-48A4-89BE-42BFFF4ECFE4}">
      <dsp:nvSpPr>
        <dsp:cNvPr id="0" name=""/>
        <dsp:cNvSpPr/>
      </dsp:nvSpPr>
      <dsp:spPr>
        <a:xfrm>
          <a:off x="4484925" y="1311282"/>
          <a:ext cx="579053" cy="111040"/>
        </a:xfrm>
        <a:prstGeom prst="rect">
          <a:avLst/>
        </a:prstGeom>
        <a:solidFill>
          <a:schemeClr val="lt1">
            <a:alpha val="90000"/>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marL="0" lvl="0" indent="0" algn="r" defTabSz="311150">
            <a:lnSpc>
              <a:spcPct val="90000"/>
            </a:lnSpc>
            <a:spcBef>
              <a:spcPct val="0"/>
            </a:spcBef>
            <a:spcAft>
              <a:spcPct val="35000"/>
            </a:spcAft>
            <a:buNone/>
          </a:pPr>
          <a:endParaRPr lang="en-AU" sz="700" kern="1200"/>
        </a:p>
      </dsp:txBody>
      <dsp:txXfrm>
        <a:off x="4484925" y="1311282"/>
        <a:ext cx="579053" cy="111040"/>
      </dsp:txXfrm>
    </dsp:sp>
    <dsp:sp modelId="{470FB8D8-377C-4AE8-BA29-7C6951B8A087}">
      <dsp:nvSpPr>
        <dsp:cNvPr id="0" name=""/>
        <dsp:cNvSpPr/>
      </dsp:nvSpPr>
      <dsp:spPr>
        <a:xfrm>
          <a:off x="3493058" y="1577778"/>
          <a:ext cx="643392" cy="333120"/>
        </a:xfrm>
        <a:prstGeom prst="rect">
          <a:avLst/>
        </a:prstGeom>
        <a:solidFill>
          <a:schemeClr val="accent4">
            <a:hueOff val="-744128"/>
            <a:satOff val="4483"/>
            <a:lumOff val="359"/>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47007" numCol="1" spcCol="1270" anchor="ctr" anchorCtr="0">
          <a:noAutofit/>
        </a:bodyPr>
        <a:lstStyle/>
        <a:p>
          <a:pPr marL="0" lvl="0" indent="0" algn="ctr" defTabSz="444500">
            <a:lnSpc>
              <a:spcPct val="90000"/>
            </a:lnSpc>
            <a:spcBef>
              <a:spcPct val="0"/>
            </a:spcBef>
            <a:spcAft>
              <a:spcPct val="35000"/>
            </a:spcAft>
            <a:buNone/>
          </a:pPr>
          <a:r>
            <a:rPr lang="en-AU" sz="1000" kern="1200"/>
            <a:t>[Team Lead] </a:t>
          </a:r>
        </a:p>
      </dsp:txBody>
      <dsp:txXfrm>
        <a:off x="3493058" y="1577778"/>
        <a:ext cx="643392" cy="333120"/>
      </dsp:txXfrm>
    </dsp:sp>
    <dsp:sp modelId="{3D000B1E-66A5-414D-937C-3D0675F4CED2}">
      <dsp:nvSpPr>
        <dsp:cNvPr id="0" name=""/>
        <dsp:cNvSpPr/>
      </dsp:nvSpPr>
      <dsp:spPr>
        <a:xfrm>
          <a:off x="3621736" y="1836872"/>
          <a:ext cx="579053" cy="111040"/>
        </a:xfrm>
        <a:prstGeom prst="rect">
          <a:avLst/>
        </a:prstGeom>
        <a:solidFill>
          <a:schemeClr val="lt1">
            <a:alpha val="90000"/>
            <a:hueOff val="0"/>
            <a:satOff val="0"/>
            <a:lumOff val="0"/>
            <a:alphaOff val="0"/>
          </a:schemeClr>
        </a:solidFill>
        <a:ln w="25400" cap="flat" cmpd="sng" algn="ctr">
          <a:solidFill>
            <a:schemeClr val="accent4">
              <a:hueOff val="-744128"/>
              <a:satOff val="4483"/>
              <a:lumOff val="359"/>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marL="0" lvl="0" indent="0" algn="r" defTabSz="311150">
            <a:lnSpc>
              <a:spcPct val="90000"/>
            </a:lnSpc>
            <a:spcBef>
              <a:spcPct val="0"/>
            </a:spcBef>
            <a:spcAft>
              <a:spcPct val="35000"/>
            </a:spcAft>
            <a:buNone/>
          </a:pPr>
          <a:endParaRPr lang="en-AU" sz="700" kern="1200"/>
        </a:p>
      </dsp:txBody>
      <dsp:txXfrm>
        <a:off x="3621736" y="1836872"/>
        <a:ext cx="579053" cy="111040"/>
      </dsp:txXfrm>
    </dsp:sp>
    <dsp:sp modelId="{07A91E0D-563E-49BE-BAAF-7BF06BE21B38}">
      <dsp:nvSpPr>
        <dsp:cNvPr id="0" name=""/>
        <dsp:cNvSpPr/>
      </dsp:nvSpPr>
      <dsp:spPr>
        <a:xfrm>
          <a:off x="3493058" y="2103368"/>
          <a:ext cx="643392" cy="333120"/>
        </a:xfrm>
        <a:prstGeom prst="rect">
          <a:avLst/>
        </a:prstGeom>
        <a:solidFill>
          <a:schemeClr val="accent4">
            <a:hueOff val="-1488257"/>
            <a:satOff val="8966"/>
            <a:lumOff val="719"/>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47007" numCol="1" spcCol="1270" anchor="ctr" anchorCtr="0">
          <a:noAutofit/>
        </a:bodyPr>
        <a:lstStyle/>
        <a:p>
          <a:pPr marL="0" lvl="0" indent="0" algn="ctr" defTabSz="444500">
            <a:lnSpc>
              <a:spcPct val="90000"/>
            </a:lnSpc>
            <a:spcBef>
              <a:spcPct val="0"/>
            </a:spcBef>
            <a:spcAft>
              <a:spcPct val="35000"/>
            </a:spcAft>
            <a:buNone/>
          </a:pPr>
          <a:r>
            <a:rPr lang="en-AU" sz="1000" kern="1200"/>
            <a:t>[Team Member] </a:t>
          </a:r>
        </a:p>
      </dsp:txBody>
      <dsp:txXfrm>
        <a:off x="3493058" y="2103368"/>
        <a:ext cx="643392" cy="333120"/>
      </dsp:txXfrm>
    </dsp:sp>
    <dsp:sp modelId="{842A222F-E907-4E08-8DCB-B69E8F90E3EC}">
      <dsp:nvSpPr>
        <dsp:cNvPr id="0" name=""/>
        <dsp:cNvSpPr/>
      </dsp:nvSpPr>
      <dsp:spPr>
        <a:xfrm>
          <a:off x="3621736" y="2362462"/>
          <a:ext cx="579053" cy="111040"/>
        </a:xfrm>
        <a:prstGeom prst="rect">
          <a:avLst/>
        </a:prstGeom>
        <a:solidFill>
          <a:schemeClr val="lt1">
            <a:alpha val="90000"/>
            <a:hueOff val="0"/>
            <a:satOff val="0"/>
            <a:lumOff val="0"/>
            <a:alphaOff val="0"/>
          </a:schemeClr>
        </a:solidFill>
        <a:ln w="25400" cap="flat" cmpd="sng" algn="ctr">
          <a:solidFill>
            <a:schemeClr val="accent4">
              <a:hueOff val="-1488257"/>
              <a:satOff val="8966"/>
              <a:lumOff val="719"/>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marL="0" lvl="0" indent="0" algn="r" defTabSz="311150">
            <a:lnSpc>
              <a:spcPct val="90000"/>
            </a:lnSpc>
            <a:spcBef>
              <a:spcPct val="0"/>
            </a:spcBef>
            <a:spcAft>
              <a:spcPct val="35000"/>
            </a:spcAft>
            <a:buNone/>
          </a:pPr>
          <a:endParaRPr lang="en-AU" sz="700" kern="1200"/>
        </a:p>
      </dsp:txBody>
      <dsp:txXfrm>
        <a:off x="3621736" y="2362462"/>
        <a:ext cx="579053" cy="111040"/>
      </dsp:txXfrm>
    </dsp:sp>
    <dsp:sp modelId="{DF046AE6-01CC-4821-96D4-2D7139897D07}">
      <dsp:nvSpPr>
        <dsp:cNvPr id="0" name=""/>
        <dsp:cNvSpPr/>
      </dsp:nvSpPr>
      <dsp:spPr>
        <a:xfrm>
          <a:off x="4356246" y="1577778"/>
          <a:ext cx="643392" cy="333120"/>
        </a:xfrm>
        <a:prstGeom prst="rect">
          <a:avLst/>
        </a:prstGeom>
        <a:solidFill>
          <a:schemeClr val="accent4">
            <a:hueOff val="-2232385"/>
            <a:satOff val="13449"/>
            <a:lumOff val="107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47007" numCol="1" spcCol="1270" anchor="ctr" anchorCtr="0">
          <a:noAutofit/>
        </a:bodyPr>
        <a:lstStyle/>
        <a:p>
          <a:pPr marL="0" lvl="0" indent="0" algn="ctr" defTabSz="444500">
            <a:lnSpc>
              <a:spcPct val="90000"/>
            </a:lnSpc>
            <a:spcBef>
              <a:spcPct val="0"/>
            </a:spcBef>
            <a:spcAft>
              <a:spcPct val="35000"/>
            </a:spcAft>
            <a:buNone/>
          </a:pPr>
          <a:r>
            <a:rPr lang="en-AU" sz="1000" kern="1200"/>
            <a:t>[Team Lead]</a:t>
          </a:r>
        </a:p>
      </dsp:txBody>
      <dsp:txXfrm>
        <a:off x="4356246" y="1577778"/>
        <a:ext cx="643392" cy="333120"/>
      </dsp:txXfrm>
    </dsp:sp>
    <dsp:sp modelId="{821B94D8-CD07-45E1-9BCE-8413B9F37E8B}">
      <dsp:nvSpPr>
        <dsp:cNvPr id="0" name=""/>
        <dsp:cNvSpPr/>
      </dsp:nvSpPr>
      <dsp:spPr>
        <a:xfrm>
          <a:off x="4484925" y="1836872"/>
          <a:ext cx="579053" cy="111040"/>
        </a:xfrm>
        <a:prstGeom prst="rect">
          <a:avLst/>
        </a:prstGeom>
        <a:solidFill>
          <a:schemeClr val="lt1">
            <a:alpha val="90000"/>
            <a:hueOff val="0"/>
            <a:satOff val="0"/>
            <a:lumOff val="0"/>
            <a:alphaOff val="0"/>
          </a:schemeClr>
        </a:solidFill>
        <a:ln w="25400" cap="flat" cmpd="sng" algn="ctr">
          <a:solidFill>
            <a:schemeClr val="accent4">
              <a:hueOff val="-2232385"/>
              <a:satOff val="13449"/>
              <a:lumOff val="107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marL="0" lvl="0" indent="0" algn="r" defTabSz="311150">
            <a:lnSpc>
              <a:spcPct val="90000"/>
            </a:lnSpc>
            <a:spcBef>
              <a:spcPct val="0"/>
            </a:spcBef>
            <a:spcAft>
              <a:spcPct val="35000"/>
            </a:spcAft>
            <a:buNone/>
          </a:pPr>
          <a:endParaRPr lang="en-AU" sz="700" kern="1200"/>
        </a:p>
      </dsp:txBody>
      <dsp:txXfrm>
        <a:off x="4484925" y="1836872"/>
        <a:ext cx="579053" cy="111040"/>
      </dsp:txXfrm>
    </dsp:sp>
    <dsp:sp modelId="{763B77A2-2535-4C71-8C31-824A2EC58E73}">
      <dsp:nvSpPr>
        <dsp:cNvPr id="0" name=""/>
        <dsp:cNvSpPr/>
      </dsp:nvSpPr>
      <dsp:spPr>
        <a:xfrm>
          <a:off x="4356246" y="2103368"/>
          <a:ext cx="643392" cy="333120"/>
        </a:xfrm>
        <a:prstGeom prst="rect">
          <a:avLst/>
        </a:prstGeom>
        <a:solidFill>
          <a:schemeClr val="accent4">
            <a:hueOff val="-2976513"/>
            <a:satOff val="17933"/>
            <a:lumOff val="143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47007" numCol="1" spcCol="1270" anchor="ctr" anchorCtr="0">
          <a:noAutofit/>
        </a:bodyPr>
        <a:lstStyle/>
        <a:p>
          <a:pPr marL="0" lvl="0" indent="0" algn="ctr" defTabSz="444500">
            <a:lnSpc>
              <a:spcPct val="90000"/>
            </a:lnSpc>
            <a:spcBef>
              <a:spcPct val="0"/>
            </a:spcBef>
            <a:spcAft>
              <a:spcPct val="35000"/>
            </a:spcAft>
            <a:buNone/>
          </a:pPr>
          <a:r>
            <a:rPr lang="en-AU" sz="1000" kern="1200"/>
            <a:t>[Team Member] </a:t>
          </a:r>
        </a:p>
      </dsp:txBody>
      <dsp:txXfrm>
        <a:off x="4356246" y="2103368"/>
        <a:ext cx="643392" cy="333120"/>
      </dsp:txXfrm>
    </dsp:sp>
    <dsp:sp modelId="{34C4FEF2-9A5D-4E17-9847-96C2AD96B625}">
      <dsp:nvSpPr>
        <dsp:cNvPr id="0" name=""/>
        <dsp:cNvSpPr/>
      </dsp:nvSpPr>
      <dsp:spPr>
        <a:xfrm>
          <a:off x="4484925" y="2362462"/>
          <a:ext cx="579053" cy="111040"/>
        </a:xfrm>
        <a:prstGeom prst="rect">
          <a:avLst/>
        </a:prstGeom>
        <a:solidFill>
          <a:schemeClr val="lt1">
            <a:alpha val="90000"/>
            <a:hueOff val="0"/>
            <a:satOff val="0"/>
            <a:lumOff val="0"/>
            <a:alphaOff val="0"/>
          </a:schemeClr>
        </a:solidFill>
        <a:ln w="25400" cap="flat" cmpd="sng" algn="ctr">
          <a:solidFill>
            <a:schemeClr val="accent4">
              <a:hueOff val="-2976513"/>
              <a:satOff val="17933"/>
              <a:lumOff val="1437"/>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marL="0" lvl="0" indent="0" algn="r" defTabSz="311150">
            <a:lnSpc>
              <a:spcPct val="90000"/>
            </a:lnSpc>
            <a:spcBef>
              <a:spcPct val="0"/>
            </a:spcBef>
            <a:spcAft>
              <a:spcPct val="35000"/>
            </a:spcAft>
            <a:buNone/>
          </a:pPr>
          <a:endParaRPr lang="en-AU" sz="700" kern="1200"/>
        </a:p>
      </dsp:txBody>
      <dsp:txXfrm>
        <a:off x="4484925" y="2362462"/>
        <a:ext cx="579053" cy="111040"/>
      </dsp:txXfrm>
    </dsp:sp>
    <dsp:sp modelId="{0F0E7DA3-E313-49E2-9427-0918E7B4B1A1}">
      <dsp:nvSpPr>
        <dsp:cNvPr id="0" name=""/>
        <dsp:cNvSpPr/>
      </dsp:nvSpPr>
      <dsp:spPr>
        <a:xfrm>
          <a:off x="5219434" y="1577778"/>
          <a:ext cx="643392" cy="333120"/>
        </a:xfrm>
        <a:prstGeom prst="rect">
          <a:avLst/>
        </a:prstGeom>
        <a:solidFill>
          <a:schemeClr val="accent4">
            <a:hueOff val="-3720641"/>
            <a:satOff val="22416"/>
            <a:lumOff val="179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47007" numCol="1" spcCol="1270" anchor="ctr" anchorCtr="0">
          <a:noAutofit/>
        </a:bodyPr>
        <a:lstStyle/>
        <a:p>
          <a:pPr marL="0" lvl="0" indent="0" algn="ctr" defTabSz="444500">
            <a:lnSpc>
              <a:spcPct val="90000"/>
            </a:lnSpc>
            <a:spcBef>
              <a:spcPct val="0"/>
            </a:spcBef>
            <a:spcAft>
              <a:spcPct val="35000"/>
            </a:spcAft>
            <a:buNone/>
          </a:pPr>
          <a:r>
            <a:rPr lang="en-AU" sz="1000" kern="1200"/>
            <a:t>[Team Lead]</a:t>
          </a:r>
        </a:p>
      </dsp:txBody>
      <dsp:txXfrm>
        <a:off x="5219434" y="1577778"/>
        <a:ext cx="643392" cy="333120"/>
      </dsp:txXfrm>
    </dsp:sp>
    <dsp:sp modelId="{F3D17BA9-1305-4124-A875-3FA0EC17661D}">
      <dsp:nvSpPr>
        <dsp:cNvPr id="0" name=""/>
        <dsp:cNvSpPr/>
      </dsp:nvSpPr>
      <dsp:spPr>
        <a:xfrm>
          <a:off x="5348113" y="1836872"/>
          <a:ext cx="579053" cy="111040"/>
        </a:xfrm>
        <a:prstGeom prst="rect">
          <a:avLst/>
        </a:prstGeom>
        <a:solidFill>
          <a:schemeClr val="lt1">
            <a:alpha val="90000"/>
            <a:hueOff val="0"/>
            <a:satOff val="0"/>
            <a:lumOff val="0"/>
            <a:alphaOff val="0"/>
          </a:schemeClr>
        </a:solidFill>
        <a:ln w="25400" cap="flat" cmpd="sng" algn="ctr">
          <a:solidFill>
            <a:schemeClr val="accent4">
              <a:hueOff val="-3720641"/>
              <a:satOff val="22416"/>
              <a:lumOff val="1797"/>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marL="0" lvl="0" indent="0" algn="r" defTabSz="311150">
            <a:lnSpc>
              <a:spcPct val="90000"/>
            </a:lnSpc>
            <a:spcBef>
              <a:spcPct val="0"/>
            </a:spcBef>
            <a:spcAft>
              <a:spcPct val="35000"/>
            </a:spcAft>
            <a:buNone/>
          </a:pPr>
          <a:endParaRPr lang="en-AU" sz="700" kern="1200"/>
        </a:p>
      </dsp:txBody>
      <dsp:txXfrm>
        <a:off x="5348113" y="1836872"/>
        <a:ext cx="579053" cy="111040"/>
      </dsp:txXfrm>
    </dsp:sp>
    <dsp:sp modelId="{E53F26A9-F9BD-4EB1-A74B-FF218BDB8DFC}">
      <dsp:nvSpPr>
        <dsp:cNvPr id="0" name=""/>
        <dsp:cNvSpPr/>
      </dsp:nvSpPr>
      <dsp:spPr>
        <a:xfrm>
          <a:off x="5219434" y="2103368"/>
          <a:ext cx="643392" cy="333120"/>
        </a:xfrm>
        <a:prstGeom prst="rect">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47007" numCol="1" spcCol="1270" anchor="ctr" anchorCtr="0">
          <a:noAutofit/>
        </a:bodyPr>
        <a:lstStyle/>
        <a:p>
          <a:pPr marL="0" lvl="0" indent="0" algn="ctr" defTabSz="444500">
            <a:lnSpc>
              <a:spcPct val="90000"/>
            </a:lnSpc>
            <a:spcBef>
              <a:spcPct val="0"/>
            </a:spcBef>
            <a:spcAft>
              <a:spcPct val="35000"/>
            </a:spcAft>
            <a:buNone/>
          </a:pPr>
          <a:r>
            <a:rPr lang="en-AU" sz="1000" kern="1200"/>
            <a:t>[Team Member] </a:t>
          </a:r>
        </a:p>
      </dsp:txBody>
      <dsp:txXfrm>
        <a:off x="5219434" y="2103368"/>
        <a:ext cx="643392" cy="333120"/>
      </dsp:txXfrm>
    </dsp:sp>
    <dsp:sp modelId="{8AB4A622-1255-4762-A7FF-16B471CC49A5}">
      <dsp:nvSpPr>
        <dsp:cNvPr id="0" name=""/>
        <dsp:cNvSpPr/>
      </dsp:nvSpPr>
      <dsp:spPr>
        <a:xfrm>
          <a:off x="5348113" y="2362462"/>
          <a:ext cx="579053" cy="111040"/>
        </a:xfrm>
        <a:prstGeom prst="rect">
          <a:avLst/>
        </a:prstGeom>
        <a:solidFill>
          <a:schemeClr val="lt1">
            <a:alpha val="90000"/>
            <a:hueOff val="0"/>
            <a:satOff val="0"/>
            <a:lumOff val="0"/>
            <a:alphaOff val="0"/>
          </a:schemeClr>
        </a:solidFill>
        <a:ln w="25400" cap="flat" cmpd="sng" algn="ctr">
          <a:solidFill>
            <a:schemeClr val="accent4">
              <a:hueOff val="-4464770"/>
              <a:satOff val="26899"/>
              <a:lumOff val="2156"/>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marL="0" lvl="0" indent="0" algn="r" defTabSz="311150">
            <a:lnSpc>
              <a:spcPct val="90000"/>
            </a:lnSpc>
            <a:spcBef>
              <a:spcPct val="0"/>
            </a:spcBef>
            <a:spcAft>
              <a:spcPct val="35000"/>
            </a:spcAft>
            <a:buNone/>
          </a:pPr>
          <a:endParaRPr lang="en-AU" sz="700" kern="1200"/>
        </a:p>
      </dsp:txBody>
      <dsp:txXfrm>
        <a:off x="5348113" y="2362462"/>
        <a:ext cx="579053" cy="111040"/>
      </dsp:txXfrm>
    </dsp:sp>
    <dsp:sp modelId="{2613FCDD-E016-4BA4-85B7-A7FFF676267E}">
      <dsp:nvSpPr>
        <dsp:cNvPr id="0" name=""/>
        <dsp:cNvSpPr/>
      </dsp:nvSpPr>
      <dsp:spPr>
        <a:xfrm>
          <a:off x="3924652" y="526599"/>
          <a:ext cx="643392" cy="333120"/>
        </a:xfrm>
        <a:prstGeom prst="rect">
          <a:avLst/>
        </a:prstGeom>
        <a:solidFill>
          <a:schemeClr val="accent5">
            <a:hueOff val="0"/>
            <a:satOff val="0"/>
            <a:lumOff val="0"/>
            <a:alphaOff val="0"/>
          </a:schemeClr>
        </a:solidFill>
        <a:ln w="25400" cap="flat" cmpd="sng" algn="ctr">
          <a:solidFill>
            <a:schemeClr val="l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47007" numCol="1" spcCol="1270" anchor="ctr" anchorCtr="0">
          <a:noAutofit/>
        </a:bodyPr>
        <a:lstStyle/>
        <a:p>
          <a:pPr marL="0" lvl="0" indent="0" algn="ctr" defTabSz="444500">
            <a:lnSpc>
              <a:spcPct val="90000"/>
            </a:lnSpc>
            <a:spcBef>
              <a:spcPct val="0"/>
            </a:spcBef>
            <a:spcAft>
              <a:spcPct val="35000"/>
            </a:spcAft>
            <a:buNone/>
          </a:pPr>
          <a:r>
            <a:rPr lang="en-AU" sz="1000" kern="1200"/>
            <a:t>PMO</a:t>
          </a:r>
        </a:p>
      </dsp:txBody>
      <dsp:txXfrm>
        <a:off x="3924652" y="526599"/>
        <a:ext cx="643392" cy="333120"/>
      </dsp:txXfrm>
    </dsp:sp>
    <dsp:sp modelId="{44163380-3AFB-4765-81D3-D920D3B4F6A1}">
      <dsp:nvSpPr>
        <dsp:cNvPr id="0" name=""/>
        <dsp:cNvSpPr/>
      </dsp:nvSpPr>
      <dsp:spPr>
        <a:xfrm>
          <a:off x="4053330" y="785692"/>
          <a:ext cx="579053" cy="111040"/>
        </a:xfrm>
        <a:prstGeom prst="rect">
          <a:avLst/>
        </a:prstGeom>
        <a:solidFill>
          <a:schemeClr val="lt1">
            <a:alpha val="9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marL="0" lvl="0" indent="0" algn="r" defTabSz="311150">
            <a:lnSpc>
              <a:spcPct val="90000"/>
            </a:lnSpc>
            <a:spcBef>
              <a:spcPct val="0"/>
            </a:spcBef>
            <a:spcAft>
              <a:spcPct val="35000"/>
            </a:spcAft>
            <a:buNone/>
          </a:pPr>
          <a:endParaRPr lang="en-AU" sz="700" kern="1200"/>
        </a:p>
      </dsp:txBody>
      <dsp:txXfrm>
        <a:off x="4053330" y="785692"/>
        <a:ext cx="579053" cy="11104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11328D7-C52E-4DE0-88EC-EB3371160755}">
      <dsp:nvSpPr>
        <dsp:cNvPr id="0" name=""/>
        <dsp:cNvSpPr/>
      </dsp:nvSpPr>
      <dsp:spPr>
        <a:xfrm>
          <a:off x="6645927" y="751033"/>
          <a:ext cx="92994" cy="1605711"/>
        </a:xfrm>
        <a:custGeom>
          <a:avLst/>
          <a:gdLst/>
          <a:ahLst/>
          <a:cxnLst/>
          <a:rect l="0" t="0" r="0" b="0"/>
          <a:pathLst>
            <a:path>
              <a:moveTo>
                <a:pt x="0" y="0"/>
              </a:moveTo>
              <a:lnTo>
                <a:pt x="0" y="1605711"/>
              </a:lnTo>
              <a:lnTo>
                <a:pt x="92994" y="1605711"/>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7C789B7-7DC2-423F-B51B-140ACAB6BC38}">
      <dsp:nvSpPr>
        <dsp:cNvPr id="0" name=""/>
        <dsp:cNvSpPr/>
      </dsp:nvSpPr>
      <dsp:spPr>
        <a:xfrm>
          <a:off x="6645927" y="751033"/>
          <a:ext cx="92994" cy="1165535"/>
        </a:xfrm>
        <a:custGeom>
          <a:avLst/>
          <a:gdLst/>
          <a:ahLst/>
          <a:cxnLst/>
          <a:rect l="0" t="0" r="0" b="0"/>
          <a:pathLst>
            <a:path>
              <a:moveTo>
                <a:pt x="0" y="0"/>
              </a:moveTo>
              <a:lnTo>
                <a:pt x="0" y="1165535"/>
              </a:lnTo>
              <a:lnTo>
                <a:pt x="92994" y="1165535"/>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C4D221A-C0AC-4923-A525-DCB99ADB7314}">
      <dsp:nvSpPr>
        <dsp:cNvPr id="0" name=""/>
        <dsp:cNvSpPr/>
      </dsp:nvSpPr>
      <dsp:spPr>
        <a:xfrm>
          <a:off x="6645927" y="751033"/>
          <a:ext cx="92994" cy="725359"/>
        </a:xfrm>
        <a:custGeom>
          <a:avLst/>
          <a:gdLst/>
          <a:ahLst/>
          <a:cxnLst/>
          <a:rect l="0" t="0" r="0" b="0"/>
          <a:pathLst>
            <a:path>
              <a:moveTo>
                <a:pt x="0" y="0"/>
              </a:moveTo>
              <a:lnTo>
                <a:pt x="0" y="725359"/>
              </a:lnTo>
              <a:lnTo>
                <a:pt x="92994" y="725359"/>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C59041F-3BBA-4C8B-8744-97D2B99CF65A}">
      <dsp:nvSpPr>
        <dsp:cNvPr id="0" name=""/>
        <dsp:cNvSpPr/>
      </dsp:nvSpPr>
      <dsp:spPr>
        <a:xfrm>
          <a:off x="6645927" y="751033"/>
          <a:ext cx="92994" cy="285184"/>
        </a:xfrm>
        <a:custGeom>
          <a:avLst/>
          <a:gdLst/>
          <a:ahLst/>
          <a:cxnLst/>
          <a:rect l="0" t="0" r="0" b="0"/>
          <a:pathLst>
            <a:path>
              <a:moveTo>
                <a:pt x="0" y="0"/>
              </a:moveTo>
              <a:lnTo>
                <a:pt x="0" y="285184"/>
              </a:lnTo>
              <a:lnTo>
                <a:pt x="92994" y="285184"/>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21E255F-308B-4421-BD0E-6F7E233431DA}">
      <dsp:nvSpPr>
        <dsp:cNvPr id="0" name=""/>
        <dsp:cNvSpPr/>
      </dsp:nvSpPr>
      <dsp:spPr>
        <a:xfrm>
          <a:off x="4565941" y="310858"/>
          <a:ext cx="2327971" cy="130192"/>
        </a:xfrm>
        <a:custGeom>
          <a:avLst/>
          <a:gdLst/>
          <a:ahLst/>
          <a:cxnLst/>
          <a:rect l="0" t="0" r="0" b="0"/>
          <a:pathLst>
            <a:path>
              <a:moveTo>
                <a:pt x="0" y="0"/>
              </a:moveTo>
              <a:lnTo>
                <a:pt x="0" y="65096"/>
              </a:lnTo>
              <a:lnTo>
                <a:pt x="2327971" y="65096"/>
              </a:lnTo>
              <a:lnTo>
                <a:pt x="2327971" y="130192"/>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7EC193F-1D32-4505-8B3A-7E549576AAB1}">
      <dsp:nvSpPr>
        <dsp:cNvPr id="0" name=""/>
        <dsp:cNvSpPr/>
      </dsp:nvSpPr>
      <dsp:spPr>
        <a:xfrm>
          <a:off x="5895768" y="1191209"/>
          <a:ext cx="92994" cy="1165535"/>
        </a:xfrm>
        <a:custGeom>
          <a:avLst/>
          <a:gdLst/>
          <a:ahLst/>
          <a:cxnLst/>
          <a:rect l="0" t="0" r="0" b="0"/>
          <a:pathLst>
            <a:path>
              <a:moveTo>
                <a:pt x="0" y="0"/>
              </a:moveTo>
              <a:lnTo>
                <a:pt x="0" y="1165535"/>
              </a:lnTo>
              <a:lnTo>
                <a:pt x="92994" y="1165535"/>
              </a:lnTo>
            </a:path>
          </a:pathLst>
        </a:custGeom>
        <a:noFill/>
        <a:ln w="25400" cap="flat"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83A71DC-C740-43E2-8369-67E56E82BBE1}">
      <dsp:nvSpPr>
        <dsp:cNvPr id="0" name=""/>
        <dsp:cNvSpPr/>
      </dsp:nvSpPr>
      <dsp:spPr>
        <a:xfrm>
          <a:off x="5895768" y="1191209"/>
          <a:ext cx="92994" cy="725359"/>
        </a:xfrm>
        <a:custGeom>
          <a:avLst/>
          <a:gdLst/>
          <a:ahLst/>
          <a:cxnLst/>
          <a:rect l="0" t="0" r="0" b="0"/>
          <a:pathLst>
            <a:path>
              <a:moveTo>
                <a:pt x="0" y="0"/>
              </a:moveTo>
              <a:lnTo>
                <a:pt x="0" y="725359"/>
              </a:lnTo>
              <a:lnTo>
                <a:pt x="92994" y="725359"/>
              </a:lnTo>
            </a:path>
          </a:pathLst>
        </a:custGeom>
        <a:noFill/>
        <a:ln w="25400" cap="flat"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E5DF714-993F-48BB-AEFC-473733850042}">
      <dsp:nvSpPr>
        <dsp:cNvPr id="0" name=""/>
        <dsp:cNvSpPr/>
      </dsp:nvSpPr>
      <dsp:spPr>
        <a:xfrm>
          <a:off x="5895768" y="1191209"/>
          <a:ext cx="92994" cy="285184"/>
        </a:xfrm>
        <a:custGeom>
          <a:avLst/>
          <a:gdLst/>
          <a:ahLst/>
          <a:cxnLst/>
          <a:rect l="0" t="0" r="0" b="0"/>
          <a:pathLst>
            <a:path>
              <a:moveTo>
                <a:pt x="0" y="0"/>
              </a:moveTo>
              <a:lnTo>
                <a:pt x="0" y="285184"/>
              </a:lnTo>
              <a:lnTo>
                <a:pt x="92994" y="285184"/>
              </a:lnTo>
            </a:path>
          </a:pathLst>
        </a:custGeom>
        <a:noFill/>
        <a:ln w="25400" cap="flat"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F276E79-0E2A-4C9F-B656-73D7B6768BDC}">
      <dsp:nvSpPr>
        <dsp:cNvPr id="0" name=""/>
        <dsp:cNvSpPr/>
      </dsp:nvSpPr>
      <dsp:spPr>
        <a:xfrm>
          <a:off x="5018516" y="751033"/>
          <a:ext cx="1125237" cy="130192"/>
        </a:xfrm>
        <a:custGeom>
          <a:avLst/>
          <a:gdLst/>
          <a:ahLst/>
          <a:cxnLst/>
          <a:rect l="0" t="0" r="0" b="0"/>
          <a:pathLst>
            <a:path>
              <a:moveTo>
                <a:pt x="0" y="0"/>
              </a:moveTo>
              <a:lnTo>
                <a:pt x="0" y="65096"/>
              </a:lnTo>
              <a:lnTo>
                <a:pt x="1125237" y="65096"/>
              </a:lnTo>
              <a:lnTo>
                <a:pt x="1125237" y="130192"/>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41C7A63-19EB-405D-B6A1-F710491E83DF}">
      <dsp:nvSpPr>
        <dsp:cNvPr id="0" name=""/>
        <dsp:cNvSpPr/>
      </dsp:nvSpPr>
      <dsp:spPr>
        <a:xfrm>
          <a:off x="5145609" y="1191209"/>
          <a:ext cx="92994" cy="1165535"/>
        </a:xfrm>
        <a:custGeom>
          <a:avLst/>
          <a:gdLst/>
          <a:ahLst/>
          <a:cxnLst/>
          <a:rect l="0" t="0" r="0" b="0"/>
          <a:pathLst>
            <a:path>
              <a:moveTo>
                <a:pt x="0" y="0"/>
              </a:moveTo>
              <a:lnTo>
                <a:pt x="0" y="1165535"/>
              </a:lnTo>
              <a:lnTo>
                <a:pt x="92994" y="1165535"/>
              </a:lnTo>
            </a:path>
          </a:pathLst>
        </a:custGeom>
        <a:noFill/>
        <a:ln w="25400" cap="flat"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E78CDB9-895C-4ECE-8DC1-A0F9BFE51E14}">
      <dsp:nvSpPr>
        <dsp:cNvPr id="0" name=""/>
        <dsp:cNvSpPr/>
      </dsp:nvSpPr>
      <dsp:spPr>
        <a:xfrm>
          <a:off x="5145609" y="1191209"/>
          <a:ext cx="92994" cy="725359"/>
        </a:xfrm>
        <a:custGeom>
          <a:avLst/>
          <a:gdLst/>
          <a:ahLst/>
          <a:cxnLst/>
          <a:rect l="0" t="0" r="0" b="0"/>
          <a:pathLst>
            <a:path>
              <a:moveTo>
                <a:pt x="0" y="0"/>
              </a:moveTo>
              <a:lnTo>
                <a:pt x="0" y="725359"/>
              </a:lnTo>
              <a:lnTo>
                <a:pt x="92994" y="725359"/>
              </a:lnTo>
            </a:path>
          </a:pathLst>
        </a:custGeom>
        <a:noFill/>
        <a:ln w="25400" cap="flat"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0F31530-5482-44C8-B634-7FDAB6B4ADC1}">
      <dsp:nvSpPr>
        <dsp:cNvPr id="0" name=""/>
        <dsp:cNvSpPr/>
      </dsp:nvSpPr>
      <dsp:spPr>
        <a:xfrm>
          <a:off x="5145609" y="1191209"/>
          <a:ext cx="92994" cy="285184"/>
        </a:xfrm>
        <a:custGeom>
          <a:avLst/>
          <a:gdLst/>
          <a:ahLst/>
          <a:cxnLst/>
          <a:rect l="0" t="0" r="0" b="0"/>
          <a:pathLst>
            <a:path>
              <a:moveTo>
                <a:pt x="0" y="0"/>
              </a:moveTo>
              <a:lnTo>
                <a:pt x="0" y="285184"/>
              </a:lnTo>
              <a:lnTo>
                <a:pt x="92994" y="285184"/>
              </a:lnTo>
            </a:path>
          </a:pathLst>
        </a:custGeom>
        <a:noFill/>
        <a:ln w="25400" cap="flat"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BE64578-F401-48DA-AE3F-54712FFACE8F}">
      <dsp:nvSpPr>
        <dsp:cNvPr id="0" name=""/>
        <dsp:cNvSpPr/>
      </dsp:nvSpPr>
      <dsp:spPr>
        <a:xfrm>
          <a:off x="5018516" y="751033"/>
          <a:ext cx="375079" cy="130192"/>
        </a:xfrm>
        <a:custGeom>
          <a:avLst/>
          <a:gdLst/>
          <a:ahLst/>
          <a:cxnLst/>
          <a:rect l="0" t="0" r="0" b="0"/>
          <a:pathLst>
            <a:path>
              <a:moveTo>
                <a:pt x="0" y="0"/>
              </a:moveTo>
              <a:lnTo>
                <a:pt x="0" y="65096"/>
              </a:lnTo>
              <a:lnTo>
                <a:pt x="375079" y="65096"/>
              </a:lnTo>
              <a:lnTo>
                <a:pt x="375079" y="130192"/>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8C2CA24-3A89-4692-827F-38AB2BE257CC}">
      <dsp:nvSpPr>
        <dsp:cNvPr id="0" name=""/>
        <dsp:cNvSpPr/>
      </dsp:nvSpPr>
      <dsp:spPr>
        <a:xfrm>
          <a:off x="4395451" y="1191209"/>
          <a:ext cx="92994" cy="1165535"/>
        </a:xfrm>
        <a:custGeom>
          <a:avLst/>
          <a:gdLst/>
          <a:ahLst/>
          <a:cxnLst/>
          <a:rect l="0" t="0" r="0" b="0"/>
          <a:pathLst>
            <a:path>
              <a:moveTo>
                <a:pt x="0" y="0"/>
              </a:moveTo>
              <a:lnTo>
                <a:pt x="0" y="1165535"/>
              </a:lnTo>
              <a:lnTo>
                <a:pt x="92994" y="1165535"/>
              </a:lnTo>
            </a:path>
          </a:pathLst>
        </a:custGeom>
        <a:noFill/>
        <a:ln w="25400" cap="flat"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5600697-6D85-4901-9C71-E72FDFD23A71}">
      <dsp:nvSpPr>
        <dsp:cNvPr id="0" name=""/>
        <dsp:cNvSpPr/>
      </dsp:nvSpPr>
      <dsp:spPr>
        <a:xfrm>
          <a:off x="4395451" y="1191209"/>
          <a:ext cx="92994" cy="725359"/>
        </a:xfrm>
        <a:custGeom>
          <a:avLst/>
          <a:gdLst/>
          <a:ahLst/>
          <a:cxnLst/>
          <a:rect l="0" t="0" r="0" b="0"/>
          <a:pathLst>
            <a:path>
              <a:moveTo>
                <a:pt x="0" y="0"/>
              </a:moveTo>
              <a:lnTo>
                <a:pt x="0" y="725359"/>
              </a:lnTo>
              <a:lnTo>
                <a:pt x="92994" y="725359"/>
              </a:lnTo>
            </a:path>
          </a:pathLst>
        </a:custGeom>
        <a:noFill/>
        <a:ln w="25400" cap="flat"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438314F-88F5-46A1-A2F2-C9696E5BB46A}">
      <dsp:nvSpPr>
        <dsp:cNvPr id="0" name=""/>
        <dsp:cNvSpPr/>
      </dsp:nvSpPr>
      <dsp:spPr>
        <a:xfrm>
          <a:off x="4395451" y="1191209"/>
          <a:ext cx="92994" cy="285184"/>
        </a:xfrm>
        <a:custGeom>
          <a:avLst/>
          <a:gdLst/>
          <a:ahLst/>
          <a:cxnLst/>
          <a:rect l="0" t="0" r="0" b="0"/>
          <a:pathLst>
            <a:path>
              <a:moveTo>
                <a:pt x="0" y="0"/>
              </a:moveTo>
              <a:lnTo>
                <a:pt x="0" y="285184"/>
              </a:lnTo>
              <a:lnTo>
                <a:pt x="92994" y="285184"/>
              </a:lnTo>
            </a:path>
          </a:pathLst>
        </a:custGeom>
        <a:noFill/>
        <a:ln w="25400" cap="flat"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7926F36-3B08-4F87-B3FD-B5D11B2B5947}">
      <dsp:nvSpPr>
        <dsp:cNvPr id="0" name=""/>
        <dsp:cNvSpPr/>
      </dsp:nvSpPr>
      <dsp:spPr>
        <a:xfrm>
          <a:off x="4643437" y="751033"/>
          <a:ext cx="375079" cy="130192"/>
        </a:xfrm>
        <a:custGeom>
          <a:avLst/>
          <a:gdLst/>
          <a:ahLst/>
          <a:cxnLst/>
          <a:rect l="0" t="0" r="0" b="0"/>
          <a:pathLst>
            <a:path>
              <a:moveTo>
                <a:pt x="375079" y="0"/>
              </a:moveTo>
              <a:lnTo>
                <a:pt x="375079" y="65096"/>
              </a:lnTo>
              <a:lnTo>
                <a:pt x="0" y="65096"/>
              </a:lnTo>
              <a:lnTo>
                <a:pt x="0" y="130192"/>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1AD48FF-899D-4095-A91D-4A87B1270348}">
      <dsp:nvSpPr>
        <dsp:cNvPr id="0" name=""/>
        <dsp:cNvSpPr/>
      </dsp:nvSpPr>
      <dsp:spPr>
        <a:xfrm>
          <a:off x="3645292" y="1191209"/>
          <a:ext cx="92994" cy="1165535"/>
        </a:xfrm>
        <a:custGeom>
          <a:avLst/>
          <a:gdLst/>
          <a:ahLst/>
          <a:cxnLst/>
          <a:rect l="0" t="0" r="0" b="0"/>
          <a:pathLst>
            <a:path>
              <a:moveTo>
                <a:pt x="0" y="0"/>
              </a:moveTo>
              <a:lnTo>
                <a:pt x="0" y="1165535"/>
              </a:lnTo>
              <a:lnTo>
                <a:pt x="92994" y="1165535"/>
              </a:lnTo>
            </a:path>
          </a:pathLst>
        </a:custGeom>
        <a:noFill/>
        <a:ln w="25400" cap="flat"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B7E5F00-6B00-406A-80A6-B6BF929139D3}">
      <dsp:nvSpPr>
        <dsp:cNvPr id="0" name=""/>
        <dsp:cNvSpPr/>
      </dsp:nvSpPr>
      <dsp:spPr>
        <a:xfrm>
          <a:off x="3645292" y="1191209"/>
          <a:ext cx="92994" cy="725359"/>
        </a:xfrm>
        <a:custGeom>
          <a:avLst/>
          <a:gdLst/>
          <a:ahLst/>
          <a:cxnLst/>
          <a:rect l="0" t="0" r="0" b="0"/>
          <a:pathLst>
            <a:path>
              <a:moveTo>
                <a:pt x="0" y="0"/>
              </a:moveTo>
              <a:lnTo>
                <a:pt x="0" y="725359"/>
              </a:lnTo>
              <a:lnTo>
                <a:pt x="92994" y="725359"/>
              </a:lnTo>
            </a:path>
          </a:pathLst>
        </a:custGeom>
        <a:noFill/>
        <a:ln w="25400" cap="flat"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EE1D203-A652-450B-8606-35EFDF3F8F20}">
      <dsp:nvSpPr>
        <dsp:cNvPr id="0" name=""/>
        <dsp:cNvSpPr/>
      </dsp:nvSpPr>
      <dsp:spPr>
        <a:xfrm>
          <a:off x="3645292" y="1191209"/>
          <a:ext cx="92994" cy="285184"/>
        </a:xfrm>
        <a:custGeom>
          <a:avLst/>
          <a:gdLst/>
          <a:ahLst/>
          <a:cxnLst/>
          <a:rect l="0" t="0" r="0" b="0"/>
          <a:pathLst>
            <a:path>
              <a:moveTo>
                <a:pt x="0" y="0"/>
              </a:moveTo>
              <a:lnTo>
                <a:pt x="0" y="285184"/>
              </a:lnTo>
              <a:lnTo>
                <a:pt x="92994" y="285184"/>
              </a:lnTo>
            </a:path>
          </a:pathLst>
        </a:custGeom>
        <a:noFill/>
        <a:ln w="25400" cap="flat"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DD64B98-42BE-4D2F-B5D8-36F866E4AA63}">
      <dsp:nvSpPr>
        <dsp:cNvPr id="0" name=""/>
        <dsp:cNvSpPr/>
      </dsp:nvSpPr>
      <dsp:spPr>
        <a:xfrm>
          <a:off x="3893278" y="751033"/>
          <a:ext cx="1125237" cy="130192"/>
        </a:xfrm>
        <a:custGeom>
          <a:avLst/>
          <a:gdLst/>
          <a:ahLst/>
          <a:cxnLst/>
          <a:rect l="0" t="0" r="0" b="0"/>
          <a:pathLst>
            <a:path>
              <a:moveTo>
                <a:pt x="1125237" y="0"/>
              </a:moveTo>
              <a:lnTo>
                <a:pt x="1125237" y="65096"/>
              </a:lnTo>
              <a:lnTo>
                <a:pt x="0" y="65096"/>
              </a:lnTo>
              <a:lnTo>
                <a:pt x="0" y="130192"/>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544FDCE-0649-4A8A-B7F5-C0B2A174F7B3}">
      <dsp:nvSpPr>
        <dsp:cNvPr id="0" name=""/>
        <dsp:cNvSpPr/>
      </dsp:nvSpPr>
      <dsp:spPr>
        <a:xfrm>
          <a:off x="4565941" y="310858"/>
          <a:ext cx="452575" cy="130192"/>
        </a:xfrm>
        <a:custGeom>
          <a:avLst/>
          <a:gdLst/>
          <a:ahLst/>
          <a:cxnLst/>
          <a:rect l="0" t="0" r="0" b="0"/>
          <a:pathLst>
            <a:path>
              <a:moveTo>
                <a:pt x="0" y="0"/>
              </a:moveTo>
              <a:lnTo>
                <a:pt x="0" y="65096"/>
              </a:lnTo>
              <a:lnTo>
                <a:pt x="452575" y="65096"/>
              </a:lnTo>
              <a:lnTo>
                <a:pt x="452575" y="130192"/>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A2F53EE-BFB1-4CA7-ACBB-0DE7A54AECA7}">
      <dsp:nvSpPr>
        <dsp:cNvPr id="0" name=""/>
        <dsp:cNvSpPr/>
      </dsp:nvSpPr>
      <dsp:spPr>
        <a:xfrm>
          <a:off x="2740142" y="751033"/>
          <a:ext cx="92994" cy="1605711"/>
        </a:xfrm>
        <a:custGeom>
          <a:avLst/>
          <a:gdLst/>
          <a:ahLst/>
          <a:cxnLst/>
          <a:rect l="0" t="0" r="0" b="0"/>
          <a:pathLst>
            <a:path>
              <a:moveTo>
                <a:pt x="0" y="0"/>
              </a:moveTo>
              <a:lnTo>
                <a:pt x="0" y="1605711"/>
              </a:lnTo>
              <a:lnTo>
                <a:pt x="92994" y="1605711"/>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413217-15BB-4E12-B25A-C9CF3156F61A}">
      <dsp:nvSpPr>
        <dsp:cNvPr id="0" name=""/>
        <dsp:cNvSpPr/>
      </dsp:nvSpPr>
      <dsp:spPr>
        <a:xfrm>
          <a:off x="2740142" y="751033"/>
          <a:ext cx="92994" cy="1165535"/>
        </a:xfrm>
        <a:custGeom>
          <a:avLst/>
          <a:gdLst/>
          <a:ahLst/>
          <a:cxnLst/>
          <a:rect l="0" t="0" r="0" b="0"/>
          <a:pathLst>
            <a:path>
              <a:moveTo>
                <a:pt x="0" y="0"/>
              </a:moveTo>
              <a:lnTo>
                <a:pt x="0" y="1165535"/>
              </a:lnTo>
              <a:lnTo>
                <a:pt x="92994" y="1165535"/>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CD77EC8-AF11-40B0-BE61-A6587B714AEF}">
      <dsp:nvSpPr>
        <dsp:cNvPr id="0" name=""/>
        <dsp:cNvSpPr/>
      </dsp:nvSpPr>
      <dsp:spPr>
        <a:xfrm>
          <a:off x="2740142" y="751033"/>
          <a:ext cx="92994" cy="725359"/>
        </a:xfrm>
        <a:custGeom>
          <a:avLst/>
          <a:gdLst/>
          <a:ahLst/>
          <a:cxnLst/>
          <a:rect l="0" t="0" r="0" b="0"/>
          <a:pathLst>
            <a:path>
              <a:moveTo>
                <a:pt x="0" y="0"/>
              </a:moveTo>
              <a:lnTo>
                <a:pt x="0" y="725359"/>
              </a:lnTo>
              <a:lnTo>
                <a:pt x="92994" y="725359"/>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F40EC73-C9F6-444E-9CD5-530B57D59861}">
      <dsp:nvSpPr>
        <dsp:cNvPr id="0" name=""/>
        <dsp:cNvSpPr/>
      </dsp:nvSpPr>
      <dsp:spPr>
        <a:xfrm>
          <a:off x="2740142" y="751033"/>
          <a:ext cx="92994" cy="285184"/>
        </a:xfrm>
        <a:custGeom>
          <a:avLst/>
          <a:gdLst/>
          <a:ahLst/>
          <a:cxnLst/>
          <a:rect l="0" t="0" r="0" b="0"/>
          <a:pathLst>
            <a:path>
              <a:moveTo>
                <a:pt x="0" y="0"/>
              </a:moveTo>
              <a:lnTo>
                <a:pt x="0" y="285184"/>
              </a:lnTo>
              <a:lnTo>
                <a:pt x="92994" y="285184"/>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2101E1F-7060-409F-ABF9-A91417062445}">
      <dsp:nvSpPr>
        <dsp:cNvPr id="0" name=""/>
        <dsp:cNvSpPr/>
      </dsp:nvSpPr>
      <dsp:spPr>
        <a:xfrm>
          <a:off x="2988128" y="310858"/>
          <a:ext cx="1577812" cy="130192"/>
        </a:xfrm>
        <a:custGeom>
          <a:avLst/>
          <a:gdLst/>
          <a:ahLst/>
          <a:cxnLst/>
          <a:rect l="0" t="0" r="0" b="0"/>
          <a:pathLst>
            <a:path>
              <a:moveTo>
                <a:pt x="1577812" y="0"/>
              </a:moveTo>
              <a:lnTo>
                <a:pt x="1577812" y="65096"/>
              </a:lnTo>
              <a:lnTo>
                <a:pt x="0" y="65096"/>
              </a:lnTo>
              <a:lnTo>
                <a:pt x="0" y="130192"/>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BB72CF7-3919-44AE-B59E-A792ED26E8DF}">
      <dsp:nvSpPr>
        <dsp:cNvPr id="0" name=""/>
        <dsp:cNvSpPr/>
      </dsp:nvSpPr>
      <dsp:spPr>
        <a:xfrm>
          <a:off x="1989983" y="751033"/>
          <a:ext cx="92994" cy="1605711"/>
        </a:xfrm>
        <a:custGeom>
          <a:avLst/>
          <a:gdLst/>
          <a:ahLst/>
          <a:cxnLst/>
          <a:rect l="0" t="0" r="0" b="0"/>
          <a:pathLst>
            <a:path>
              <a:moveTo>
                <a:pt x="0" y="0"/>
              </a:moveTo>
              <a:lnTo>
                <a:pt x="0" y="1605711"/>
              </a:lnTo>
              <a:lnTo>
                <a:pt x="92994" y="1605711"/>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DDC9AA7-217E-465F-987A-2E9D6961F72C}">
      <dsp:nvSpPr>
        <dsp:cNvPr id="0" name=""/>
        <dsp:cNvSpPr/>
      </dsp:nvSpPr>
      <dsp:spPr>
        <a:xfrm>
          <a:off x="1989983" y="751033"/>
          <a:ext cx="92994" cy="1165535"/>
        </a:xfrm>
        <a:custGeom>
          <a:avLst/>
          <a:gdLst/>
          <a:ahLst/>
          <a:cxnLst/>
          <a:rect l="0" t="0" r="0" b="0"/>
          <a:pathLst>
            <a:path>
              <a:moveTo>
                <a:pt x="0" y="0"/>
              </a:moveTo>
              <a:lnTo>
                <a:pt x="0" y="1165535"/>
              </a:lnTo>
              <a:lnTo>
                <a:pt x="92994" y="1165535"/>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BF3A610-8C01-4E1A-B15F-C3D836B55959}">
      <dsp:nvSpPr>
        <dsp:cNvPr id="0" name=""/>
        <dsp:cNvSpPr/>
      </dsp:nvSpPr>
      <dsp:spPr>
        <a:xfrm>
          <a:off x="1989983" y="751033"/>
          <a:ext cx="92994" cy="725359"/>
        </a:xfrm>
        <a:custGeom>
          <a:avLst/>
          <a:gdLst/>
          <a:ahLst/>
          <a:cxnLst/>
          <a:rect l="0" t="0" r="0" b="0"/>
          <a:pathLst>
            <a:path>
              <a:moveTo>
                <a:pt x="0" y="0"/>
              </a:moveTo>
              <a:lnTo>
                <a:pt x="0" y="725359"/>
              </a:lnTo>
              <a:lnTo>
                <a:pt x="92994" y="725359"/>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ED4E8E4-5202-4743-B5EA-3681BF989ECE}">
      <dsp:nvSpPr>
        <dsp:cNvPr id="0" name=""/>
        <dsp:cNvSpPr/>
      </dsp:nvSpPr>
      <dsp:spPr>
        <a:xfrm>
          <a:off x="1989983" y="751033"/>
          <a:ext cx="92994" cy="285184"/>
        </a:xfrm>
        <a:custGeom>
          <a:avLst/>
          <a:gdLst/>
          <a:ahLst/>
          <a:cxnLst/>
          <a:rect l="0" t="0" r="0" b="0"/>
          <a:pathLst>
            <a:path>
              <a:moveTo>
                <a:pt x="0" y="0"/>
              </a:moveTo>
              <a:lnTo>
                <a:pt x="0" y="285184"/>
              </a:lnTo>
              <a:lnTo>
                <a:pt x="92994" y="285184"/>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D4457E3-74E6-44FF-A8EE-A7B1F559FEC0}">
      <dsp:nvSpPr>
        <dsp:cNvPr id="0" name=""/>
        <dsp:cNvSpPr/>
      </dsp:nvSpPr>
      <dsp:spPr>
        <a:xfrm>
          <a:off x="2237970" y="310858"/>
          <a:ext cx="2327971" cy="130192"/>
        </a:xfrm>
        <a:custGeom>
          <a:avLst/>
          <a:gdLst/>
          <a:ahLst/>
          <a:cxnLst/>
          <a:rect l="0" t="0" r="0" b="0"/>
          <a:pathLst>
            <a:path>
              <a:moveTo>
                <a:pt x="2327971" y="0"/>
              </a:moveTo>
              <a:lnTo>
                <a:pt x="2327971" y="65096"/>
              </a:lnTo>
              <a:lnTo>
                <a:pt x="0" y="65096"/>
              </a:lnTo>
              <a:lnTo>
                <a:pt x="0" y="130192"/>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150EB9F-9BCD-4FCA-B038-A0F029DD2624}">
      <dsp:nvSpPr>
        <dsp:cNvPr id="0" name=""/>
        <dsp:cNvSpPr/>
      </dsp:nvSpPr>
      <dsp:spPr>
        <a:xfrm>
          <a:off x="4255958" y="875"/>
          <a:ext cx="619965" cy="309982"/>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AU" sz="700" kern="1200"/>
            <a:t>Project</a:t>
          </a:r>
        </a:p>
      </dsp:txBody>
      <dsp:txXfrm>
        <a:off x="4255958" y="875"/>
        <a:ext cx="619965" cy="309982"/>
      </dsp:txXfrm>
    </dsp:sp>
    <dsp:sp modelId="{8085D2D1-2075-44C4-90BC-10946B8D297D}">
      <dsp:nvSpPr>
        <dsp:cNvPr id="0" name=""/>
        <dsp:cNvSpPr/>
      </dsp:nvSpPr>
      <dsp:spPr>
        <a:xfrm>
          <a:off x="1927987" y="441050"/>
          <a:ext cx="619965" cy="309982"/>
        </a:xfrm>
        <a:prstGeom prst="rect">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AU" sz="700" kern="1200"/>
            <a:t>Initiation</a:t>
          </a:r>
        </a:p>
      </dsp:txBody>
      <dsp:txXfrm>
        <a:off x="1927987" y="441050"/>
        <a:ext cx="619965" cy="309982"/>
      </dsp:txXfrm>
    </dsp:sp>
    <dsp:sp modelId="{05D4EBDA-B3D2-4D00-AA47-3DAA0A495582}">
      <dsp:nvSpPr>
        <dsp:cNvPr id="0" name=""/>
        <dsp:cNvSpPr/>
      </dsp:nvSpPr>
      <dsp:spPr>
        <a:xfrm>
          <a:off x="2082978" y="881226"/>
          <a:ext cx="619965" cy="309982"/>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AU" sz="700" kern="1200"/>
            <a:t>Engage stakeholders</a:t>
          </a:r>
        </a:p>
      </dsp:txBody>
      <dsp:txXfrm>
        <a:off x="2082978" y="881226"/>
        <a:ext cx="619965" cy="309982"/>
      </dsp:txXfrm>
    </dsp:sp>
    <dsp:sp modelId="{FF33CDAC-413B-4639-B02B-7386BF64406F}">
      <dsp:nvSpPr>
        <dsp:cNvPr id="0" name=""/>
        <dsp:cNvSpPr/>
      </dsp:nvSpPr>
      <dsp:spPr>
        <a:xfrm>
          <a:off x="2082978" y="1321402"/>
          <a:ext cx="619965" cy="309982"/>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AU" sz="700" kern="1200"/>
            <a:t>Stand up team</a:t>
          </a:r>
        </a:p>
      </dsp:txBody>
      <dsp:txXfrm>
        <a:off x="2082978" y="1321402"/>
        <a:ext cx="619965" cy="309982"/>
      </dsp:txXfrm>
    </dsp:sp>
    <dsp:sp modelId="{4FCE9D37-48EA-4782-84B5-4F240563CCFB}">
      <dsp:nvSpPr>
        <dsp:cNvPr id="0" name=""/>
        <dsp:cNvSpPr/>
      </dsp:nvSpPr>
      <dsp:spPr>
        <a:xfrm>
          <a:off x="2082978" y="1761578"/>
          <a:ext cx="619965" cy="309982"/>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AU" sz="700" kern="1200"/>
            <a:t>Develop Project Charter</a:t>
          </a:r>
        </a:p>
      </dsp:txBody>
      <dsp:txXfrm>
        <a:off x="2082978" y="1761578"/>
        <a:ext cx="619965" cy="309982"/>
      </dsp:txXfrm>
    </dsp:sp>
    <dsp:sp modelId="{D5522F71-0EF1-4AD1-9958-107A67585432}">
      <dsp:nvSpPr>
        <dsp:cNvPr id="0" name=""/>
        <dsp:cNvSpPr/>
      </dsp:nvSpPr>
      <dsp:spPr>
        <a:xfrm>
          <a:off x="2082978" y="2201753"/>
          <a:ext cx="619965" cy="309982"/>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AU" sz="700" kern="1200"/>
            <a:t>Project Charter approval</a:t>
          </a:r>
        </a:p>
      </dsp:txBody>
      <dsp:txXfrm>
        <a:off x="2082978" y="2201753"/>
        <a:ext cx="619965" cy="309982"/>
      </dsp:txXfrm>
    </dsp:sp>
    <dsp:sp modelId="{898AFA30-A1FD-4F8F-9B4D-3A1C82443F1E}">
      <dsp:nvSpPr>
        <dsp:cNvPr id="0" name=""/>
        <dsp:cNvSpPr/>
      </dsp:nvSpPr>
      <dsp:spPr>
        <a:xfrm>
          <a:off x="2678145" y="441050"/>
          <a:ext cx="619965" cy="309982"/>
        </a:xfrm>
        <a:prstGeom prst="rect">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AU" sz="700" kern="1200"/>
            <a:t>Planning</a:t>
          </a:r>
        </a:p>
      </dsp:txBody>
      <dsp:txXfrm>
        <a:off x="2678145" y="441050"/>
        <a:ext cx="619965" cy="309982"/>
      </dsp:txXfrm>
    </dsp:sp>
    <dsp:sp modelId="{80FB558A-FF10-42D1-AD3A-721C40A50E65}">
      <dsp:nvSpPr>
        <dsp:cNvPr id="0" name=""/>
        <dsp:cNvSpPr/>
      </dsp:nvSpPr>
      <dsp:spPr>
        <a:xfrm>
          <a:off x="2833137" y="881226"/>
          <a:ext cx="619965" cy="309982"/>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AU" sz="700" kern="1200"/>
            <a:t>Scope and plan with team &amp; stakeholders</a:t>
          </a:r>
        </a:p>
      </dsp:txBody>
      <dsp:txXfrm>
        <a:off x="2833137" y="881226"/>
        <a:ext cx="619965" cy="309982"/>
      </dsp:txXfrm>
    </dsp:sp>
    <dsp:sp modelId="{47488CE1-687E-4836-B25D-4579BA940FFE}">
      <dsp:nvSpPr>
        <dsp:cNvPr id="0" name=""/>
        <dsp:cNvSpPr/>
      </dsp:nvSpPr>
      <dsp:spPr>
        <a:xfrm>
          <a:off x="2833137" y="1321402"/>
          <a:ext cx="619965" cy="309982"/>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AU" sz="700" kern="1200"/>
            <a:t>Source funding / resources</a:t>
          </a:r>
        </a:p>
      </dsp:txBody>
      <dsp:txXfrm>
        <a:off x="2833137" y="1321402"/>
        <a:ext cx="619965" cy="309982"/>
      </dsp:txXfrm>
    </dsp:sp>
    <dsp:sp modelId="{789B94EC-4ACF-4E31-B181-33A65E30B1AC}">
      <dsp:nvSpPr>
        <dsp:cNvPr id="0" name=""/>
        <dsp:cNvSpPr/>
      </dsp:nvSpPr>
      <dsp:spPr>
        <a:xfrm>
          <a:off x="2833137" y="1761578"/>
          <a:ext cx="619965" cy="309982"/>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AU" sz="700" kern="1200"/>
            <a:t>Develop PMP</a:t>
          </a:r>
        </a:p>
      </dsp:txBody>
      <dsp:txXfrm>
        <a:off x="2833137" y="1761578"/>
        <a:ext cx="619965" cy="309982"/>
      </dsp:txXfrm>
    </dsp:sp>
    <dsp:sp modelId="{FD8B1FAE-1273-4C76-A359-D72FDC1ACCBD}">
      <dsp:nvSpPr>
        <dsp:cNvPr id="0" name=""/>
        <dsp:cNvSpPr/>
      </dsp:nvSpPr>
      <dsp:spPr>
        <a:xfrm>
          <a:off x="2833137" y="2201753"/>
          <a:ext cx="619965" cy="309982"/>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AU" sz="700" kern="1200"/>
            <a:t>PMP approval</a:t>
          </a:r>
        </a:p>
      </dsp:txBody>
      <dsp:txXfrm>
        <a:off x="2833137" y="2201753"/>
        <a:ext cx="619965" cy="309982"/>
      </dsp:txXfrm>
    </dsp:sp>
    <dsp:sp modelId="{BF664D5F-D4A9-48E4-8208-464100A45CF2}">
      <dsp:nvSpPr>
        <dsp:cNvPr id="0" name=""/>
        <dsp:cNvSpPr/>
      </dsp:nvSpPr>
      <dsp:spPr>
        <a:xfrm>
          <a:off x="4708533" y="441050"/>
          <a:ext cx="619965" cy="309982"/>
        </a:xfrm>
        <a:prstGeom prst="rect">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AU" sz="700" kern="1200"/>
            <a:t>Delivery</a:t>
          </a:r>
        </a:p>
      </dsp:txBody>
      <dsp:txXfrm>
        <a:off x="4708533" y="441050"/>
        <a:ext cx="619965" cy="309982"/>
      </dsp:txXfrm>
    </dsp:sp>
    <dsp:sp modelId="{A535DB7B-E45D-4886-B879-1410F8374024}">
      <dsp:nvSpPr>
        <dsp:cNvPr id="0" name=""/>
        <dsp:cNvSpPr/>
      </dsp:nvSpPr>
      <dsp:spPr>
        <a:xfrm>
          <a:off x="3583295" y="881226"/>
          <a:ext cx="619965" cy="309982"/>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AU" sz="700" kern="1200"/>
            <a:t>Work Package 1</a:t>
          </a:r>
        </a:p>
      </dsp:txBody>
      <dsp:txXfrm>
        <a:off x="3583295" y="881226"/>
        <a:ext cx="619965" cy="309982"/>
      </dsp:txXfrm>
    </dsp:sp>
    <dsp:sp modelId="{6A0F5BAA-CEF9-4E81-BC62-38A39A318871}">
      <dsp:nvSpPr>
        <dsp:cNvPr id="0" name=""/>
        <dsp:cNvSpPr/>
      </dsp:nvSpPr>
      <dsp:spPr>
        <a:xfrm>
          <a:off x="3738287" y="1321402"/>
          <a:ext cx="619965" cy="3099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endParaRPr lang="en-AU" sz="700" kern="1200"/>
        </a:p>
      </dsp:txBody>
      <dsp:txXfrm>
        <a:off x="3738287" y="1321402"/>
        <a:ext cx="619965" cy="309982"/>
      </dsp:txXfrm>
    </dsp:sp>
    <dsp:sp modelId="{0868754A-BA82-4353-90BE-1C67A11F7411}">
      <dsp:nvSpPr>
        <dsp:cNvPr id="0" name=""/>
        <dsp:cNvSpPr/>
      </dsp:nvSpPr>
      <dsp:spPr>
        <a:xfrm>
          <a:off x="3738287" y="1761578"/>
          <a:ext cx="619965" cy="3099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endParaRPr lang="en-AU" sz="700" kern="1200"/>
        </a:p>
      </dsp:txBody>
      <dsp:txXfrm>
        <a:off x="3738287" y="1761578"/>
        <a:ext cx="619965" cy="309982"/>
      </dsp:txXfrm>
    </dsp:sp>
    <dsp:sp modelId="{2D0ECDD6-8CAE-42E3-ADE8-B2D25EA05BAB}">
      <dsp:nvSpPr>
        <dsp:cNvPr id="0" name=""/>
        <dsp:cNvSpPr/>
      </dsp:nvSpPr>
      <dsp:spPr>
        <a:xfrm>
          <a:off x="3738287" y="2201753"/>
          <a:ext cx="619965" cy="3099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endParaRPr lang="en-AU" sz="700" kern="1200"/>
        </a:p>
      </dsp:txBody>
      <dsp:txXfrm>
        <a:off x="3738287" y="2201753"/>
        <a:ext cx="619965" cy="309982"/>
      </dsp:txXfrm>
    </dsp:sp>
    <dsp:sp modelId="{75C8F423-DA3D-4976-9B32-0D518450CF90}">
      <dsp:nvSpPr>
        <dsp:cNvPr id="0" name=""/>
        <dsp:cNvSpPr/>
      </dsp:nvSpPr>
      <dsp:spPr>
        <a:xfrm>
          <a:off x="4333454" y="881226"/>
          <a:ext cx="619965" cy="309982"/>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AU" sz="700" kern="1200"/>
            <a:t>Work Package 2</a:t>
          </a:r>
        </a:p>
      </dsp:txBody>
      <dsp:txXfrm>
        <a:off x="4333454" y="881226"/>
        <a:ext cx="619965" cy="309982"/>
      </dsp:txXfrm>
    </dsp:sp>
    <dsp:sp modelId="{17F7BCB4-2170-4033-A3ED-62B14740FFC4}">
      <dsp:nvSpPr>
        <dsp:cNvPr id="0" name=""/>
        <dsp:cNvSpPr/>
      </dsp:nvSpPr>
      <dsp:spPr>
        <a:xfrm>
          <a:off x="4488446" y="1321402"/>
          <a:ext cx="619965" cy="3099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endParaRPr lang="en-AU" sz="700" kern="1200"/>
        </a:p>
      </dsp:txBody>
      <dsp:txXfrm>
        <a:off x="4488446" y="1321402"/>
        <a:ext cx="619965" cy="309982"/>
      </dsp:txXfrm>
    </dsp:sp>
    <dsp:sp modelId="{68AE679A-4388-4D65-90DC-923EC1C1B688}">
      <dsp:nvSpPr>
        <dsp:cNvPr id="0" name=""/>
        <dsp:cNvSpPr/>
      </dsp:nvSpPr>
      <dsp:spPr>
        <a:xfrm>
          <a:off x="4488446" y="1761578"/>
          <a:ext cx="619965" cy="3099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endParaRPr lang="en-AU" sz="700" kern="1200"/>
        </a:p>
      </dsp:txBody>
      <dsp:txXfrm>
        <a:off x="4488446" y="1761578"/>
        <a:ext cx="619965" cy="309982"/>
      </dsp:txXfrm>
    </dsp:sp>
    <dsp:sp modelId="{914DA373-8C4B-49DC-ACD1-FF5906E0ED12}">
      <dsp:nvSpPr>
        <dsp:cNvPr id="0" name=""/>
        <dsp:cNvSpPr/>
      </dsp:nvSpPr>
      <dsp:spPr>
        <a:xfrm>
          <a:off x="4488446" y="2201753"/>
          <a:ext cx="619965" cy="3099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endParaRPr lang="en-AU" sz="700" kern="1200"/>
        </a:p>
      </dsp:txBody>
      <dsp:txXfrm>
        <a:off x="4488446" y="2201753"/>
        <a:ext cx="619965" cy="309982"/>
      </dsp:txXfrm>
    </dsp:sp>
    <dsp:sp modelId="{C59979A1-54F3-4DC4-A199-4B40A37DC75D}">
      <dsp:nvSpPr>
        <dsp:cNvPr id="0" name=""/>
        <dsp:cNvSpPr/>
      </dsp:nvSpPr>
      <dsp:spPr>
        <a:xfrm>
          <a:off x="5083613" y="881226"/>
          <a:ext cx="619965" cy="309982"/>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AU" sz="700" kern="1200"/>
            <a:t>Work Package n</a:t>
          </a:r>
        </a:p>
      </dsp:txBody>
      <dsp:txXfrm>
        <a:off x="5083613" y="881226"/>
        <a:ext cx="619965" cy="309982"/>
      </dsp:txXfrm>
    </dsp:sp>
    <dsp:sp modelId="{2ECFA4B6-CE0A-4380-8A56-64ACC18B5476}">
      <dsp:nvSpPr>
        <dsp:cNvPr id="0" name=""/>
        <dsp:cNvSpPr/>
      </dsp:nvSpPr>
      <dsp:spPr>
        <a:xfrm>
          <a:off x="5238604" y="1321402"/>
          <a:ext cx="619965" cy="3099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endParaRPr lang="en-AU" sz="700" kern="1200"/>
        </a:p>
      </dsp:txBody>
      <dsp:txXfrm>
        <a:off x="5238604" y="1321402"/>
        <a:ext cx="619965" cy="309982"/>
      </dsp:txXfrm>
    </dsp:sp>
    <dsp:sp modelId="{EED75200-3D60-4A8D-9F8A-9B9B52B2D8AE}">
      <dsp:nvSpPr>
        <dsp:cNvPr id="0" name=""/>
        <dsp:cNvSpPr/>
      </dsp:nvSpPr>
      <dsp:spPr>
        <a:xfrm>
          <a:off x="5238604" y="1761578"/>
          <a:ext cx="619965" cy="3099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endParaRPr lang="en-AU" sz="700" kern="1200"/>
        </a:p>
      </dsp:txBody>
      <dsp:txXfrm>
        <a:off x="5238604" y="1761578"/>
        <a:ext cx="619965" cy="309982"/>
      </dsp:txXfrm>
    </dsp:sp>
    <dsp:sp modelId="{6AAF0255-1033-4D4A-B69B-CE32A4D9FFFF}">
      <dsp:nvSpPr>
        <dsp:cNvPr id="0" name=""/>
        <dsp:cNvSpPr/>
      </dsp:nvSpPr>
      <dsp:spPr>
        <a:xfrm>
          <a:off x="5238604" y="2201753"/>
          <a:ext cx="619965" cy="3099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endParaRPr lang="en-AU" sz="700" kern="1200"/>
        </a:p>
      </dsp:txBody>
      <dsp:txXfrm>
        <a:off x="5238604" y="2201753"/>
        <a:ext cx="619965" cy="309982"/>
      </dsp:txXfrm>
    </dsp:sp>
    <dsp:sp modelId="{0C18B4CA-5908-4859-AC7F-0BD0B4945C98}">
      <dsp:nvSpPr>
        <dsp:cNvPr id="0" name=""/>
        <dsp:cNvSpPr/>
      </dsp:nvSpPr>
      <dsp:spPr>
        <a:xfrm>
          <a:off x="5833771" y="881226"/>
          <a:ext cx="619965" cy="309982"/>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AU" sz="700" kern="1200"/>
            <a:t>PM in delivery</a:t>
          </a:r>
        </a:p>
      </dsp:txBody>
      <dsp:txXfrm>
        <a:off x="5833771" y="881226"/>
        <a:ext cx="619965" cy="309982"/>
      </dsp:txXfrm>
    </dsp:sp>
    <dsp:sp modelId="{EDD84CFD-344B-4E04-B0A7-C7BEB1C6ECAE}">
      <dsp:nvSpPr>
        <dsp:cNvPr id="0" name=""/>
        <dsp:cNvSpPr/>
      </dsp:nvSpPr>
      <dsp:spPr>
        <a:xfrm>
          <a:off x="5988763" y="1321402"/>
          <a:ext cx="619965" cy="3099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AU" sz="700" kern="1200"/>
            <a:t>Status Reports</a:t>
          </a:r>
        </a:p>
      </dsp:txBody>
      <dsp:txXfrm>
        <a:off x="5988763" y="1321402"/>
        <a:ext cx="619965" cy="309982"/>
      </dsp:txXfrm>
    </dsp:sp>
    <dsp:sp modelId="{4C6A77B9-5635-4326-8060-CE86012C6C41}">
      <dsp:nvSpPr>
        <dsp:cNvPr id="0" name=""/>
        <dsp:cNvSpPr/>
      </dsp:nvSpPr>
      <dsp:spPr>
        <a:xfrm>
          <a:off x="5988763" y="1761578"/>
          <a:ext cx="619965" cy="3099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AU" sz="700" kern="1200"/>
            <a:t>Team meetings</a:t>
          </a:r>
        </a:p>
      </dsp:txBody>
      <dsp:txXfrm>
        <a:off x="5988763" y="1761578"/>
        <a:ext cx="619965" cy="309982"/>
      </dsp:txXfrm>
    </dsp:sp>
    <dsp:sp modelId="{3FCB9B34-813B-4350-A238-D68A13DC2FB6}">
      <dsp:nvSpPr>
        <dsp:cNvPr id="0" name=""/>
        <dsp:cNvSpPr/>
      </dsp:nvSpPr>
      <dsp:spPr>
        <a:xfrm>
          <a:off x="5988763" y="2201753"/>
          <a:ext cx="619965" cy="3099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AU" sz="700" kern="1200"/>
            <a:t>Project Reviews</a:t>
          </a:r>
        </a:p>
      </dsp:txBody>
      <dsp:txXfrm>
        <a:off x="5988763" y="2201753"/>
        <a:ext cx="619965" cy="309982"/>
      </dsp:txXfrm>
    </dsp:sp>
    <dsp:sp modelId="{D6DA812F-D78E-4D84-9AEA-2C662C93907D}">
      <dsp:nvSpPr>
        <dsp:cNvPr id="0" name=""/>
        <dsp:cNvSpPr/>
      </dsp:nvSpPr>
      <dsp:spPr>
        <a:xfrm>
          <a:off x="6583930" y="441050"/>
          <a:ext cx="619965" cy="309982"/>
        </a:xfrm>
        <a:prstGeom prst="rect">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AU" sz="700" kern="1200"/>
            <a:t>Closure</a:t>
          </a:r>
        </a:p>
      </dsp:txBody>
      <dsp:txXfrm>
        <a:off x="6583930" y="441050"/>
        <a:ext cx="619965" cy="309982"/>
      </dsp:txXfrm>
    </dsp:sp>
    <dsp:sp modelId="{CD529193-2760-48E8-8F96-F310AFE57F5C}">
      <dsp:nvSpPr>
        <dsp:cNvPr id="0" name=""/>
        <dsp:cNvSpPr/>
      </dsp:nvSpPr>
      <dsp:spPr>
        <a:xfrm>
          <a:off x="6738921" y="881226"/>
          <a:ext cx="619965" cy="309982"/>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AU" sz="700" kern="1200"/>
            <a:t>Administrative closure</a:t>
          </a:r>
        </a:p>
      </dsp:txBody>
      <dsp:txXfrm>
        <a:off x="6738921" y="881226"/>
        <a:ext cx="619965" cy="309982"/>
      </dsp:txXfrm>
    </dsp:sp>
    <dsp:sp modelId="{E70BC7C8-AF6D-491A-B942-F137CFE14871}">
      <dsp:nvSpPr>
        <dsp:cNvPr id="0" name=""/>
        <dsp:cNvSpPr/>
      </dsp:nvSpPr>
      <dsp:spPr>
        <a:xfrm>
          <a:off x="6738921" y="1321402"/>
          <a:ext cx="619965" cy="309982"/>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AU" sz="700" kern="1200"/>
            <a:t>Celebrate with team</a:t>
          </a:r>
        </a:p>
      </dsp:txBody>
      <dsp:txXfrm>
        <a:off x="6738921" y="1321402"/>
        <a:ext cx="619965" cy="309982"/>
      </dsp:txXfrm>
    </dsp:sp>
    <dsp:sp modelId="{D9386131-D153-4F5E-9E3B-11FEF708AA7E}">
      <dsp:nvSpPr>
        <dsp:cNvPr id="0" name=""/>
        <dsp:cNvSpPr/>
      </dsp:nvSpPr>
      <dsp:spPr>
        <a:xfrm>
          <a:off x="6738921" y="1761578"/>
          <a:ext cx="619965" cy="309982"/>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AU" sz="700" kern="1200"/>
            <a:t>Develop Closure Report</a:t>
          </a:r>
        </a:p>
      </dsp:txBody>
      <dsp:txXfrm>
        <a:off x="6738921" y="1761578"/>
        <a:ext cx="619965" cy="309982"/>
      </dsp:txXfrm>
    </dsp:sp>
    <dsp:sp modelId="{9BD2C094-7DF1-4D83-AA23-6F6F69AF6C1E}">
      <dsp:nvSpPr>
        <dsp:cNvPr id="0" name=""/>
        <dsp:cNvSpPr/>
      </dsp:nvSpPr>
      <dsp:spPr>
        <a:xfrm>
          <a:off x="6738921" y="2201753"/>
          <a:ext cx="619965" cy="309982"/>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AU" sz="700" kern="1200"/>
            <a:t>Closure Report approval</a:t>
          </a:r>
        </a:p>
      </dsp:txBody>
      <dsp:txXfrm>
        <a:off x="6738921" y="2201753"/>
        <a:ext cx="619965" cy="3099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67EB1B943946DB9FD5164268FE3F4C"/>
        <w:category>
          <w:name w:val="General"/>
          <w:gallery w:val="placeholder"/>
        </w:category>
        <w:types>
          <w:type w:val="bbPlcHdr"/>
        </w:types>
        <w:behaviors>
          <w:behavior w:val="content"/>
        </w:behaviors>
        <w:guid w:val="{BF7B5A38-63EA-4101-AA93-EB97952F475E}"/>
      </w:docPartPr>
      <w:docPartBody>
        <w:p w:rsidR="00000000" w:rsidRDefault="003729FD" w:rsidP="003729FD">
          <w:pPr>
            <w:pStyle w:val="CD67EB1B943946DB9FD5164268FE3F4C"/>
          </w:pPr>
          <w:r w:rsidRPr="00322834">
            <w:rPr>
              <w:rStyle w:val="PlaceholderText"/>
            </w:rPr>
            <w:t>Click or tap to enter a date.</w:t>
          </w:r>
        </w:p>
      </w:docPartBody>
    </w:docPart>
    <w:docPart>
      <w:docPartPr>
        <w:name w:val="DefaultPlaceholder_-1854013437"/>
        <w:category>
          <w:name w:val="General"/>
          <w:gallery w:val="placeholder"/>
        </w:category>
        <w:types>
          <w:type w:val="bbPlcHdr"/>
        </w:types>
        <w:behaviors>
          <w:behavior w:val="content"/>
        </w:behaviors>
        <w:guid w:val="{A37767D9-787C-4E62-81FB-40237515E915}"/>
      </w:docPartPr>
      <w:docPartBody>
        <w:p w:rsidR="00000000" w:rsidRDefault="003729FD">
          <w:r w:rsidRPr="00415051">
            <w:rPr>
              <w:rStyle w:val="PlaceholderText"/>
            </w:rPr>
            <w:t>Click or tap to enter a date.</w:t>
          </w:r>
        </w:p>
      </w:docPartBody>
    </w:docPart>
    <w:docPart>
      <w:docPartPr>
        <w:name w:val="7195110C359D4D26B03097F3D0E5D4A3"/>
        <w:category>
          <w:name w:val="General"/>
          <w:gallery w:val="placeholder"/>
        </w:category>
        <w:types>
          <w:type w:val="bbPlcHdr"/>
        </w:types>
        <w:behaviors>
          <w:behavior w:val="content"/>
        </w:behaviors>
        <w:guid w:val="{35A1321C-9B8E-4F9A-AA97-8EA7BA91B057}"/>
      </w:docPartPr>
      <w:docPartBody>
        <w:p w:rsidR="00000000" w:rsidRDefault="003729FD" w:rsidP="003729FD">
          <w:pPr>
            <w:pStyle w:val="7195110C359D4D26B03097F3D0E5D4A3"/>
          </w:pPr>
          <w:r w:rsidRPr="00415051">
            <w:rPr>
              <w:rStyle w:val="PlaceholderText"/>
            </w:rPr>
            <w:t>Click or tap to enter a date.</w:t>
          </w:r>
        </w:p>
      </w:docPartBody>
    </w:docPart>
    <w:docPart>
      <w:docPartPr>
        <w:name w:val="F57EDFAE56D64A22AF327F7869818E48"/>
        <w:category>
          <w:name w:val="General"/>
          <w:gallery w:val="placeholder"/>
        </w:category>
        <w:types>
          <w:type w:val="bbPlcHdr"/>
        </w:types>
        <w:behaviors>
          <w:behavior w:val="content"/>
        </w:behaviors>
        <w:guid w:val="{41BF311D-23C7-4908-9484-616EBEFE143C}"/>
      </w:docPartPr>
      <w:docPartBody>
        <w:p w:rsidR="00000000" w:rsidRDefault="003729FD" w:rsidP="003729FD">
          <w:pPr>
            <w:pStyle w:val="F57EDFAE56D64A22AF327F7869818E48"/>
          </w:pPr>
          <w:r w:rsidRPr="00415051">
            <w:rPr>
              <w:rStyle w:val="PlaceholderText"/>
            </w:rPr>
            <w:t>Click or tap to enter a date.</w:t>
          </w:r>
        </w:p>
      </w:docPartBody>
    </w:docPart>
    <w:docPart>
      <w:docPartPr>
        <w:name w:val="B6A5BB35CC2C42DBA577CBC4451B7200"/>
        <w:category>
          <w:name w:val="General"/>
          <w:gallery w:val="placeholder"/>
        </w:category>
        <w:types>
          <w:type w:val="bbPlcHdr"/>
        </w:types>
        <w:behaviors>
          <w:behavior w:val="content"/>
        </w:behaviors>
        <w:guid w:val="{A1527525-8339-4F5A-B48C-8EEC59CC0C6B}"/>
      </w:docPartPr>
      <w:docPartBody>
        <w:p w:rsidR="00000000" w:rsidRDefault="003729FD" w:rsidP="003729FD">
          <w:pPr>
            <w:pStyle w:val="B6A5BB35CC2C42DBA577CBC4451B7200"/>
          </w:pPr>
          <w:r w:rsidRPr="00415051">
            <w:rPr>
              <w:rStyle w:val="PlaceholderText"/>
            </w:rPr>
            <w:t>Click or tap to enter a date.</w:t>
          </w:r>
        </w:p>
      </w:docPartBody>
    </w:docPart>
    <w:docPart>
      <w:docPartPr>
        <w:name w:val="15F12B0B9EC64E83AD858BBD0B90FB5E"/>
        <w:category>
          <w:name w:val="General"/>
          <w:gallery w:val="placeholder"/>
        </w:category>
        <w:types>
          <w:type w:val="bbPlcHdr"/>
        </w:types>
        <w:behaviors>
          <w:behavior w:val="content"/>
        </w:behaviors>
        <w:guid w:val="{39DE2E28-4A81-440D-BD16-9DDCAF94939F}"/>
      </w:docPartPr>
      <w:docPartBody>
        <w:p w:rsidR="00000000" w:rsidRDefault="003729FD" w:rsidP="003729FD">
          <w:pPr>
            <w:pStyle w:val="15F12B0B9EC64E83AD858BBD0B90FB5E"/>
          </w:pPr>
          <w:r w:rsidRPr="00415051">
            <w:rPr>
              <w:rStyle w:val="PlaceholderText"/>
            </w:rPr>
            <w:t>Click or tap to enter a date.</w:t>
          </w:r>
        </w:p>
      </w:docPartBody>
    </w:docPart>
    <w:docPart>
      <w:docPartPr>
        <w:name w:val="EF16B4832BEF4F0A9B24F1EAF14CFDF0"/>
        <w:category>
          <w:name w:val="General"/>
          <w:gallery w:val="placeholder"/>
        </w:category>
        <w:types>
          <w:type w:val="bbPlcHdr"/>
        </w:types>
        <w:behaviors>
          <w:behavior w:val="content"/>
        </w:behaviors>
        <w:guid w:val="{CC601A4E-E09A-4936-B0A5-0CF7B009FD11}"/>
      </w:docPartPr>
      <w:docPartBody>
        <w:p w:rsidR="00000000" w:rsidRDefault="003729FD" w:rsidP="003729FD">
          <w:pPr>
            <w:pStyle w:val="EF16B4832BEF4F0A9B24F1EAF14CFDF0"/>
          </w:pPr>
          <w:r w:rsidRPr="00415051">
            <w:rPr>
              <w:rStyle w:val="PlaceholderText"/>
            </w:rPr>
            <w:t>Click or tap to enter a date.</w:t>
          </w:r>
        </w:p>
      </w:docPartBody>
    </w:docPart>
    <w:docPart>
      <w:docPartPr>
        <w:name w:val="22ABBF1EE51D40238005133CDC92612D"/>
        <w:category>
          <w:name w:val="General"/>
          <w:gallery w:val="placeholder"/>
        </w:category>
        <w:types>
          <w:type w:val="bbPlcHdr"/>
        </w:types>
        <w:behaviors>
          <w:behavior w:val="content"/>
        </w:behaviors>
        <w:guid w:val="{D378B6AB-1035-4C12-AE1A-4A5A901E7A18}"/>
      </w:docPartPr>
      <w:docPartBody>
        <w:p w:rsidR="00000000" w:rsidRDefault="003729FD" w:rsidP="003729FD">
          <w:pPr>
            <w:pStyle w:val="22ABBF1EE51D40238005133CDC92612D"/>
          </w:pPr>
          <w:r w:rsidRPr="00415051">
            <w:rPr>
              <w:rStyle w:val="PlaceholderText"/>
            </w:rPr>
            <w:t>Click or tap to enter a date.</w:t>
          </w:r>
        </w:p>
      </w:docPartBody>
    </w:docPart>
    <w:docPart>
      <w:docPartPr>
        <w:name w:val="37C2264AB992400D97FD67A7D7638702"/>
        <w:category>
          <w:name w:val="General"/>
          <w:gallery w:val="placeholder"/>
        </w:category>
        <w:types>
          <w:type w:val="bbPlcHdr"/>
        </w:types>
        <w:behaviors>
          <w:behavior w:val="content"/>
        </w:behaviors>
        <w:guid w:val="{0F330056-21A7-4324-804B-7B6622576600}"/>
      </w:docPartPr>
      <w:docPartBody>
        <w:p w:rsidR="00000000" w:rsidRDefault="003729FD" w:rsidP="003729FD">
          <w:pPr>
            <w:pStyle w:val="37C2264AB992400D97FD67A7D7638702"/>
          </w:pPr>
          <w:r w:rsidRPr="00415051">
            <w:rPr>
              <w:rStyle w:val="PlaceholderText"/>
            </w:rPr>
            <w:t>Click or tap to enter a date.</w:t>
          </w:r>
        </w:p>
      </w:docPartBody>
    </w:docPart>
    <w:docPart>
      <w:docPartPr>
        <w:name w:val="23FBBAD0371F4E5EBA064A361ED396B6"/>
        <w:category>
          <w:name w:val="General"/>
          <w:gallery w:val="placeholder"/>
        </w:category>
        <w:types>
          <w:type w:val="bbPlcHdr"/>
        </w:types>
        <w:behaviors>
          <w:behavior w:val="content"/>
        </w:behaviors>
        <w:guid w:val="{6E0F799F-DEA6-43D2-A58D-E06CBE4F88F1}"/>
      </w:docPartPr>
      <w:docPartBody>
        <w:p w:rsidR="00000000" w:rsidRDefault="003729FD" w:rsidP="003729FD">
          <w:pPr>
            <w:pStyle w:val="23FBBAD0371F4E5EBA064A361ED396B6"/>
          </w:pPr>
          <w:r w:rsidRPr="00415051">
            <w:rPr>
              <w:rStyle w:val="PlaceholderText"/>
            </w:rPr>
            <w:t>Click or tap to enter a date.</w:t>
          </w:r>
        </w:p>
      </w:docPartBody>
    </w:docPart>
    <w:docPart>
      <w:docPartPr>
        <w:name w:val="B98465CBE5984722825B34416795B162"/>
        <w:category>
          <w:name w:val="General"/>
          <w:gallery w:val="placeholder"/>
        </w:category>
        <w:types>
          <w:type w:val="bbPlcHdr"/>
        </w:types>
        <w:behaviors>
          <w:behavior w:val="content"/>
        </w:behaviors>
        <w:guid w:val="{3051529D-B5BC-413F-B507-032DBAEDE7F3}"/>
      </w:docPartPr>
      <w:docPartBody>
        <w:p w:rsidR="00000000" w:rsidRDefault="003729FD" w:rsidP="003729FD">
          <w:pPr>
            <w:pStyle w:val="B98465CBE5984722825B34416795B162"/>
          </w:pPr>
          <w:r w:rsidRPr="00415051">
            <w:rPr>
              <w:rStyle w:val="PlaceholderText"/>
            </w:rPr>
            <w:t>Click or tap to enter a date.</w:t>
          </w:r>
        </w:p>
      </w:docPartBody>
    </w:docPart>
    <w:docPart>
      <w:docPartPr>
        <w:name w:val="42A8C0512DD9439098142729E63C8D30"/>
        <w:category>
          <w:name w:val="General"/>
          <w:gallery w:val="placeholder"/>
        </w:category>
        <w:types>
          <w:type w:val="bbPlcHdr"/>
        </w:types>
        <w:behaviors>
          <w:behavior w:val="content"/>
        </w:behaviors>
        <w:guid w:val="{1895A7EC-CC05-4B4B-B7F1-3297DA821FDF}"/>
      </w:docPartPr>
      <w:docPartBody>
        <w:p w:rsidR="00000000" w:rsidRDefault="003729FD" w:rsidP="003729FD">
          <w:pPr>
            <w:pStyle w:val="42A8C0512DD9439098142729E63C8D30"/>
          </w:pPr>
          <w:r w:rsidRPr="00415051">
            <w:rPr>
              <w:rStyle w:val="PlaceholderText"/>
            </w:rPr>
            <w:t>Click or tap to enter a date.</w:t>
          </w:r>
        </w:p>
      </w:docPartBody>
    </w:docPart>
    <w:docPart>
      <w:docPartPr>
        <w:name w:val="A36D9C36CCAE433A8463A12DC0273C9E"/>
        <w:category>
          <w:name w:val="General"/>
          <w:gallery w:val="placeholder"/>
        </w:category>
        <w:types>
          <w:type w:val="bbPlcHdr"/>
        </w:types>
        <w:behaviors>
          <w:behavior w:val="content"/>
        </w:behaviors>
        <w:guid w:val="{95FEF6A6-14BE-4BD6-87DD-58689597A722}"/>
      </w:docPartPr>
      <w:docPartBody>
        <w:p w:rsidR="00000000" w:rsidRDefault="003729FD" w:rsidP="003729FD">
          <w:pPr>
            <w:pStyle w:val="A36D9C36CCAE433A8463A12DC0273C9E"/>
          </w:pPr>
          <w:r w:rsidRPr="00415051">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Kalinga">
    <w:charset w:val="00"/>
    <w:family w:val="swiss"/>
    <w:pitch w:val="variable"/>
    <w:sig w:usb0="0008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8B1"/>
    <w:rsid w:val="00037B8E"/>
    <w:rsid w:val="000802EB"/>
    <w:rsid w:val="001809BC"/>
    <w:rsid w:val="002D580B"/>
    <w:rsid w:val="003729FD"/>
    <w:rsid w:val="004B3810"/>
    <w:rsid w:val="004C03AA"/>
    <w:rsid w:val="00555D74"/>
    <w:rsid w:val="007038B1"/>
    <w:rsid w:val="00826B8B"/>
    <w:rsid w:val="008711FA"/>
    <w:rsid w:val="00911A85"/>
    <w:rsid w:val="0096500E"/>
    <w:rsid w:val="00A13512"/>
    <w:rsid w:val="00D7707D"/>
    <w:rsid w:val="00DA473A"/>
    <w:rsid w:val="00EA6B69"/>
    <w:rsid w:val="00FC6648"/>
    <w:rsid w:val="00FE2F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29FD"/>
    <w:rPr>
      <w:color w:val="808080"/>
    </w:rPr>
  </w:style>
  <w:style w:type="paragraph" w:customStyle="1" w:styleId="657C5910B4D84EDC91B55185EEBD6495">
    <w:name w:val="657C5910B4D84EDC91B55185EEBD6495"/>
    <w:rsid w:val="00FC6648"/>
  </w:style>
  <w:style w:type="paragraph" w:customStyle="1" w:styleId="04A58F44A61041498DD0D4EC7AAA8206">
    <w:name w:val="04A58F44A61041498DD0D4EC7AAA8206"/>
    <w:rsid w:val="00FC6648"/>
  </w:style>
  <w:style w:type="paragraph" w:customStyle="1" w:styleId="74321856B3024A89B01AFF041B304E09">
    <w:name w:val="74321856B3024A89B01AFF041B304E09"/>
    <w:rsid w:val="00FC6648"/>
  </w:style>
  <w:style w:type="paragraph" w:customStyle="1" w:styleId="9D957C7B61D0466482C3C2E51C34725A">
    <w:name w:val="9D957C7B61D0466482C3C2E51C34725A"/>
    <w:rsid w:val="00FC6648"/>
  </w:style>
  <w:style w:type="paragraph" w:customStyle="1" w:styleId="BF325FFD60D04789BFEBBB30700C54CF">
    <w:name w:val="BF325FFD60D04789BFEBBB30700C54CF"/>
    <w:rsid w:val="00FC6648"/>
  </w:style>
  <w:style w:type="paragraph" w:customStyle="1" w:styleId="575A80787E474C04A69F132FDE811D8A">
    <w:name w:val="575A80787E474C04A69F132FDE811D8A"/>
    <w:rsid w:val="00FC6648"/>
  </w:style>
  <w:style w:type="paragraph" w:customStyle="1" w:styleId="C789431A58E84745853CB926C0112CF7">
    <w:name w:val="C789431A58E84745853CB926C0112CF7"/>
    <w:rsid w:val="003729FD"/>
    <w:pPr>
      <w:spacing w:line="278" w:lineRule="auto"/>
    </w:pPr>
    <w:rPr>
      <w:kern w:val="2"/>
      <w:sz w:val="24"/>
      <w:szCs w:val="24"/>
      <w:lang w:val="en-AU" w:eastAsia="en-AU"/>
      <w14:ligatures w14:val="standardContextual"/>
    </w:rPr>
  </w:style>
  <w:style w:type="paragraph" w:customStyle="1" w:styleId="BE54CEF77F564B739E45BDB193A0B8A5">
    <w:name w:val="BE54CEF77F564B739E45BDB193A0B8A5"/>
    <w:rsid w:val="003729FD"/>
    <w:pPr>
      <w:spacing w:line="278" w:lineRule="auto"/>
    </w:pPr>
    <w:rPr>
      <w:kern w:val="2"/>
      <w:sz w:val="24"/>
      <w:szCs w:val="24"/>
      <w:lang w:val="en-AU" w:eastAsia="en-AU"/>
      <w14:ligatures w14:val="standardContextual"/>
    </w:rPr>
  </w:style>
  <w:style w:type="paragraph" w:customStyle="1" w:styleId="3447440DC7574D42887100274CF5B511">
    <w:name w:val="3447440DC7574D42887100274CF5B511"/>
    <w:rsid w:val="003729FD"/>
    <w:pPr>
      <w:spacing w:line="278" w:lineRule="auto"/>
    </w:pPr>
    <w:rPr>
      <w:kern w:val="2"/>
      <w:sz w:val="24"/>
      <w:szCs w:val="24"/>
      <w:lang w:val="en-AU" w:eastAsia="en-AU"/>
      <w14:ligatures w14:val="standardContextual"/>
    </w:rPr>
  </w:style>
  <w:style w:type="paragraph" w:customStyle="1" w:styleId="FDAD06ED51FE4545A23456E2E9FDDF5C">
    <w:name w:val="FDAD06ED51FE4545A23456E2E9FDDF5C"/>
    <w:rsid w:val="003729FD"/>
    <w:pPr>
      <w:spacing w:line="278" w:lineRule="auto"/>
    </w:pPr>
    <w:rPr>
      <w:kern w:val="2"/>
      <w:sz w:val="24"/>
      <w:szCs w:val="24"/>
      <w:lang w:val="en-AU" w:eastAsia="en-AU"/>
      <w14:ligatures w14:val="standardContextual"/>
    </w:rPr>
  </w:style>
  <w:style w:type="paragraph" w:customStyle="1" w:styleId="4BA83970AFDE460BA059E5F27CDAF85B">
    <w:name w:val="4BA83970AFDE460BA059E5F27CDAF85B"/>
    <w:rsid w:val="003729FD"/>
    <w:pPr>
      <w:spacing w:line="278" w:lineRule="auto"/>
    </w:pPr>
    <w:rPr>
      <w:kern w:val="2"/>
      <w:sz w:val="24"/>
      <w:szCs w:val="24"/>
      <w:lang w:val="en-AU" w:eastAsia="en-AU"/>
      <w14:ligatures w14:val="standardContextual"/>
    </w:rPr>
  </w:style>
  <w:style w:type="paragraph" w:customStyle="1" w:styleId="DE7FD69E745F45B8A779337EEC243B88">
    <w:name w:val="DE7FD69E745F45B8A779337EEC243B88"/>
    <w:rsid w:val="003729FD"/>
    <w:pPr>
      <w:spacing w:line="278" w:lineRule="auto"/>
    </w:pPr>
    <w:rPr>
      <w:kern w:val="2"/>
      <w:sz w:val="24"/>
      <w:szCs w:val="24"/>
      <w:lang w:val="en-AU" w:eastAsia="en-AU"/>
      <w14:ligatures w14:val="standardContextual"/>
    </w:rPr>
  </w:style>
  <w:style w:type="paragraph" w:customStyle="1" w:styleId="0C48171702984456BAFBF398491F8092">
    <w:name w:val="0C48171702984456BAFBF398491F8092"/>
    <w:rsid w:val="003729FD"/>
    <w:pPr>
      <w:spacing w:line="278" w:lineRule="auto"/>
    </w:pPr>
    <w:rPr>
      <w:kern w:val="2"/>
      <w:sz w:val="24"/>
      <w:szCs w:val="24"/>
      <w:lang w:val="en-AU" w:eastAsia="en-AU"/>
      <w14:ligatures w14:val="standardContextual"/>
    </w:rPr>
  </w:style>
  <w:style w:type="paragraph" w:customStyle="1" w:styleId="659E3EC637D04D20B296156B58BBC72C">
    <w:name w:val="659E3EC637D04D20B296156B58BBC72C"/>
    <w:rsid w:val="003729FD"/>
    <w:pPr>
      <w:spacing w:line="278" w:lineRule="auto"/>
    </w:pPr>
    <w:rPr>
      <w:kern w:val="2"/>
      <w:sz w:val="24"/>
      <w:szCs w:val="24"/>
      <w:lang w:val="en-AU" w:eastAsia="en-AU"/>
      <w14:ligatures w14:val="standardContextual"/>
    </w:rPr>
  </w:style>
  <w:style w:type="paragraph" w:customStyle="1" w:styleId="CD67EB1B943946DB9FD5164268FE3F4C">
    <w:name w:val="CD67EB1B943946DB9FD5164268FE3F4C"/>
    <w:rsid w:val="003729FD"/>
    <w:pPr>
      <w:spacing w:line="278" w:lineRule="auto"/>
    </w:pPr>
    <w:rPr>
      <w:kern w:val="2"/>
      <w:sz w:val="24"/>
      <w:szCs w:val="24"/>
      <w:lang w:val="en-AU" w:eastAsia="en-AU"/>
      <w14:ligatures w14:val="standardContextual"/>
    </w:rPr>
  </w:style>
  <w:style w:type="paragraph" w:customStyle="1" w:styleId="283E64EDE0C0489A82302C2D8FFD1597">
    <w:name w:val="283E64EDE0C0489A82302C2D8FFD1597"/>
    <w:rsid w:val="00555D74"/>
    <w:rPr>
      <w:lang w:val="en-AU" w:eastAsia="en-AU"/>
    </w:rPr>
  </w:style>
  <w:style w:type="paragraph" w:customStyle="1" w:styleId="DBF9597FFD804223A5CF7DB2038A19E5">
    <w:name w:val="DBF9597FFD804223A5CF7DB2038A19E5"/>
    <w:rsid w:val="00555D74"/>
    <w:rPr>
      <w:lang w:val="en-AU" w:eastAsia="en-AU"/>
    </w:rPr>
  </w:style>
  <w:style w:type="paragraph" w:customStyle="1" w:styleId="49172866292C4A06857FBA49CD71855D">
    <w:name w:val="49172866292C4A06857FBA49CD71855D"/>
    <w:rsid w:val="00555D74"/>
    <w:rPr>
      <w:lang w:val="en-AU" w:eastAsia="en-AU"/>
    </w:rPr>
  </w:style>
  <w:style w:type="paragraph" w:customStyle="1" w:styleId="DEB555BB59A047D38CF92CC39C2134D2">
    <w:name w:val="DEB555BB59A047D38CF92CC39C2134D2"/>
    <w:rsid w:val="00555D74"/>
    <w:rPr>
      <w:lang w:val="en-AU" w:eastAsia="en-AU"/>
    </w:rPr>
  </w:style>
  <w:style w:type="paragraph" w:customStyle="1" w:styleId="107032E90EB44C898D1C3D6D450C827C">
    <w:name w:val="107032E90EB44C898D1C3D6D450C827C"/>
    <w:rsid w:val="00555D74"/>
    <w:rPr>
      <w:lang w:val="en-AU" w:eastAsia="en-AU"/>
    </w:rPr>
  </w:style>
  <w:style w:type="paragraph" w:customStyle="1" w:styleId="A9D341A6BC65480DB0D5749004EA8687">
    <w:name w:val="A9D341A6BC65480DB0D5749004EA8687"/>
    <w:rsid w:val="00555D74"/>
    <w:rPr>
      <w:lang w:val="en-AU" w:eastAsia="en-AU"/>
    </w:rPr>
  </w:style>
  <w:style w:type="paragraph" w:customStyle="1" w:styleId="94F56914BEC74D0187D85C3FF6620858">
    <w:name w:val="94F56914BEC74D0187D85C3FF6620858"/>
    <w:rsid w:val="00DA473A"/>
    <w:rPr>
      <w:lang w:val="en-AU" w:eastAsia="en-AU"/>
    </w:rPr>
  </w:style>
  <w:style w:type="paragraph" w:customStyle="1" w:styleId="1F1005D77DDF4AABAC5603DCEE443338">
    <w:name w:val="1F1005D77DDF4AABAC5603DCEE443338"/>
    <w:rsid w:val="00DA473A"/>
    <w:rPr>
      <w:lang w:val="en-AU" w:eastAsia="en-AU"/>
    </w:rPr>
  </w:style>
  <w:style w:type="paragraph" w:customStyle="1" w:styleId="63F05D545B1442D288B5AF0E2B460832">
    <w:name w:val="63F05D545B1442D288B5AF0E2B460832"/>
    <w:rsid w:val="00DA473A"/>
    <w:rPr>
      <w:lang w:val="en-AU" w:eastAsia="en-AU"/>
    </w:rPr>
  </w:style>
  <w:style w:type="paragraph" w:customStyle="1" w:styleId="330CE24B6DD2400DBCFA63DD54FAE697">
    <w:name w:val="330CE24B6DD2400DBCFA63DD54FAE697"/>
    <w:rsid w:val="003729FD"/>
    <w:pPr>
      <w:spacing w:line="278" w:lineRule="auto"/>
    </w:pPr>
    <w:rPr>
      <w:kern w:val="2"/>
      <w:sz w:val="24"/>
      <w:szCs w:val="24"/>
      <w:lang w:val="en-AU" w:eastAsia="en-AU"/>
      <w14:ligatures w14:val="standardContextual"/>
    </w:rPr>
  </w:style>
  <w:style w:type="paragraph" w:customStyle="1" w:styleId="FDADE50EBA344463A172A00F10D68E44">
    <w:name w:val="FDADE50EBA344463A172A00F10D68E44"/>
    <w:rsid w:val="003729FD"/>
    <w:pPr>
      <w:spacing w:line="278" w:lineRule="auto"/>
    </w:pPr>
    <w:rPr>
      <w:kern w:val="2"/>
      <w:sz w:val="24"/>
      <w:szCs w:val="24"/>
      <w:lang w:val="en-AU" w:eastAsia="en-AU"/>
      <w14:ligatures w14:val="standardContextual"/>
    </w:rPr>
  </w:style>
  <w:style w:type="paragraph" w:customStyle="1" w:styleId="A198AD0FA508441D9126F98DE714F1B9">
    <w:name w:val="A198AD0FA508441D9126F98DE714F1B9"/>
    <w:rsid w:val="003729FD"/>
    <w:pPr>
      <w:spacing w:line="278" w:lineRule="auto"/>
    </w:pPr>
    <w:rPr>
      <w:kern w:val="2"/>
      <w:sz w:val="24"/>
      <w:szCs w:val="24"/>
      <w:lang w:val="en-AU" w:eastAsia="en-AU"/>
      <w14:ligatures w14:val="standardContextual"/>
    </w:rPr>
  </w:style>
  <w:style w:type="paragraph" w:customStyle="1" w:styleId="C091B55A04054D79BFF84383CBBA1E92">
    <w:name w:val="C091B55A04054D79BFF84383CBBA1E92"/>
    <w:rsid w:val="003729FD"/>
    <w:pPr>
      <w:spacing w:line="278" w:lineRule="auto"/>
    </w:pPr>
    <w:rPr>
      <w:kern w:val="2"/>
      <w:sz w:val="24"/>
      <w:szCs w:val="24"/>
      <w:lang w:val="en-AU" w:eastAsia="en-AU"/>
      <w14:ligatures w14:val="standardContextual"/>
    </w:rPr>
  </w:style>
  <w:style w:type="paragraph" w:customStyle="1" w:styleId="7195110C359D4D26B03097F3D0E5D4A3">
    <w:name w:val="7195110C359D4D26B03097F3D0E5D4A3"/>
    <w:rsid w:val="003729FD"/>
    <w:pPr>
      <w:spacing w:line="278" w:lineRule="auto"/>
    </w:pPr>
    <w:rPr>
      <w:kern w:val="2"/>
      <w:sz w:val="24"/>
      <w:szCs w:val="24"/>
      <w:lang w:val="en-AU" w:eastAsia="en-AU"/>
      <w14:ligatures w14:val="standardContextual"/>
    </w:rPr>
  </w:style>
  <w:style w:type="paragraph" w:customStyle="1" w:styleId="A3DF5E1F2ECD46298D0AC3D1D8286355">
    <w:name w:val="A3DF5E1F2ECD46298D0AC3D1D8286355"/>
    <w:rsid w:val="003729FD"/>
    <w:pPr>
      <w:spacing w:line="278" w:lineRule="auto"/>
    </w:pPr>
    <w:rPr>
      <w:kern w:val="2"/>
      <w:sz w:val="24"/>
      <w:szCs w:val="24"/>
      <w:lang w:val="en-AU" w:eastAsia="en-AU"/>
      <w14:ligatures w14:val="standardContextual"/>
    </w:rPr>
  </w:style>
  <w:style w:type="paragraph" w:customStyle="1" w:styleId="A6BE30913DD94832978122F4CCA2F3F7">
    <w:name w:val="A6BE30913DD94832978122F4CCA2F3F7"/>
    <w:rsid w:val="003729FD"/>
    <w:pPr>
      <w:spacing w:line="278" w:lineRule="auto"/>
    </w:pPr>
    <w:rPr>
      <w:kern w:val="2"/>
      <w:sz w:val="24"/>
      <w:szCs w:val="24"/>
      <w:lang w:val="en-AU" w:eastAsia="en-AU"/>
      <w14:ligatures w14:val="standardContextual"/>
    </w:rPr>
  </w:style>
  <w:style w:type="paragraph" w:customStyle="1" w:styleId="F57EDFAE56D64A22AF327F7869818E48">
    <w:name w:val="F57EDFAE56D64A22AF327F7869818E48"/>
    <w:rsid w:val="003729FD"/>
    <w:pPr>
      <w:spacing w:line="278" w:lineRule="auto"/>
    </w:pPr>
    <w:rPr>
      <w:kern w:val="2"/>
      <w:sz w:val="24"/>
      <w:szCs w:val="24"/>
      <w:lang w:val="en-AU" w:eastAsia="en-AU"/>
      <w14:ligatures w14:val="standardContextual"/>
    </w:rPr>
  </w:style>
  <w:style w:type="paragraph" w:customStyle="1" w:styleId="B6A5BB35CC2C42DBA577CBC4451B7200">
    <w:name w:val="B6A5BB35CC2C42DBA577CBC4451B7200"/>
    <w:rsid w:val="003729FD"/>
    <w:pPr>
      <w:spacing w:line="278" w:lineRule="auto"/>
    </w:pPr>
    <w:rPr>
      <w:kern w:val="2"/>
      <w:sz w:val="24"/>
      <w:szCs w:val="24"/>
      <w:lang w:val="en-AU" w:eastAsia="en-AU"/>
      <w14:ligatures w14:val="standardContextual"/>
    </w:rPr>
  </w:style>
  <w:style w:type="paragraph" w:customStyle="1" w:styleId="15F12B0B9EC64E83AD858BBD0B90FB5E">
    <w:name w:val="15F12B0B9EC64E83AD858BBD0B90FB5E"/>
    <w:rsid w:val="003729FD"/>
    <w:pPr>
      <w:spacing w:line="278" w:lineRule="auto"/>
    </w:pPr>
    <w:rPr>
      <w:kern w:val="2"/>
      <w:sz w:val="24"/>
      <w:szCs w:val="24"/>
      <w:lang w:val="en-AU" w:eastAsia="en-AU"/>
      <w14:ligatures w14:val="standardContextual"/>
    </w:rPr>
  </w:style>
  <w:style w:type="paragraph" w:customStyle="1" w:styleId="EF16B4832BEF4F0A9B24F1EAF14CFDF0">
    <w:name w:val="EF16B4832BEF4F0A9B24F1EAF14CFDF0"/>
    <w:rsid w:val="003729FD"/>
    <w:pPr>
      <w:spacing w:line="278" w:lineRule="auto"/>
    </w:pPr>
    <w:rPr>
      <w:kern w:val="2"/>
      <w:sz w:val="24"/>
      <w:szCs w:val="24"/>
      <w:lang w:val="en-AU" w:eastAsia="en-AU"/>
      <w14:ligatures w14:val="standardContextual"/>
    </w:rPr>
  </w:style>
  <w:style w:type="paragraph" w:customStyle="1" w:styleId="3063BCD6993C4038A4A2E0BEDB0DA377">
    <w:name w:val="3063BCD6993C4038A4A2E0BEDB0DA377"/>
    <w:rsid w:val="003729FD"/>
    <w:pPr>
      <w:spacing w:line="278" w:lineRule="auto"/>
    </w:pPr>
    <w:rPr>
      <w:kern w:val="2"/>
      <w:sz w:val="24"/>
      <w:szCs w:val="24"/>
      <w:lang w:val="en-AU" w:eastAsia="en-AU"/>
      <w14:ligatures w14:val="standardContextual"/>
    </w:rPr>
  </w:style>
  <w:style w:type="paragraph" w:customStyle="1" w:styleId="4C82890DAB934B0DA119545E7A67D3F6">
    <w:name w:val="4C82890DAB934B0DA119545E7A67D3F6"/>
    <w:rsid w:val="003729FD"/>
    <w:pPr>
      <w:spacing w:line="278" w:lineRule="auto"/>
    </w:pPr>
    <w:rPr>
      <w:kern w:val="2"/>
      <w:sz w:val="24"/>
      <w:szCs w:val="24"/>
      <w:lang w:val="en-AU" w:eastAsia="en-AU"/>
      <w14:ligatures w14:val="standardContextual"/>
    </w:rPr>
  </w:style>
  <w:style w:type="paragraph" w:customStyle="1" w:styleId="22ABBF1EE51D40238005133CDC92612D">
    <w:name w:val="22ABBF1EE51D40238005133CDC92612D"/>
    <w:rsid w:val="003729FD"/>
    <w:pPr>
      <w:spacing w:line="278" w:lineRule="auto"/>
    </w:pPr>
    <w:rPr>
      <w:kern w:val="2"/>
      <w:sz w:val="24"/>
      <w:szCs w:val="24"/>
      <w:lang w:val="en-AU" w:eastAsia="en-AU"/>
      <w14:ligatures w14:val="standardContextual"/>
    </w:rPr>
  </w:style>
  <w:style w:type="paragraph" w:customStyle="1" w:styleId="8D52D30EDE58435CADAEF867DDE659C7">
    <w:name w:val="8D52D30EDE58435CADAEF867DDE659C7"/>
    <w:rsid w:val="003729FD"/>
    <w:pPr>
      <w:spacing w:line="278" w:lineRule="auto"/>
    </w:pPr>
    <w:rPr>
      <w:kern w:val="2"/>
      <w:sz w:val="24"/>
      <w:szCs w:val="24"/>
      <w:lang w:val="en-AU" w:eastAsia="en-AU"/>
      <w14:ligatures w14:val="standardContextual"/>
    </w:rPr>
  </w:style>
  <w:style w:type="paragraph" w:customStyle="1" w:styleId="689788544E2A4D8CA02497C708A6A790">
    <w:name w:val="689788544E2A4D8CA02497C708A6A790"/>
    <w:rsid w:val="003729FD"/>
    <w:pPr>
      <w:spacing w:line="278" w:lineRule="auto"/>
    </w:pPr>
    <w:rPr>
      <w:kern w:val="2"/>
      <w:sz w:val="24"/>
      <w:szCs w:val="24"/>
      <w:lang w:val="en-AU" w:eastAsia="en-AU"/>
      <w14:ligatures w14:val="standardContextual"/>
    </w:rPr>
  </w:style>
  <w:style w:type="paragraph" w:customStyle="1" w:styleId="E55735AE27854CAF887158F1C88D38B6">
    <w:name w:val="E55735AE27854CAF887158F1C88D38B6"/>
    <w:rsid w:val="003729FD"/>
    <w:pPr>
      <w:spacing w:line="278" w:lineRule="auto"/>
    </w:pPr>
    <w:rPr>
      <w:kern w:val="2"/>
      <w:sz w:val="24"/>
      <w:szCs w:val="24"/>
      <w:lang w:val="en-AU" w:eastAsia="en-AU"/>
      <w14:ligatures w14:val="standardContextual"/>
    </w:rPr>
  </w:style>
  <w:style w:type="paragraph" w:customStyle="1" w:styleId="37C2264AB992400D97FD67A7D7638702">
    <w:name w:val="37C2264AB992400D97FD67A7D7638702"/>
    <w:rsid w:val="003729FD"/>
    <w:pPr>
      <w:spacing w:line="278" w:lineRule="auto"/>
    </w:pPr>
    <w:rPr>
      <w:kern w:val="2"/>
      <w:sz w:val="24"/>
      <w:szCs w:val="24"/>
      <w:lang w:val="en-AU" w:eastAsia="en-AU"/>
      <w14:ligatures w14:val="standardContextual"/>
    </w:rPr>
  </w:style>
  <w:style w:type="paragraph" w:customStyle="1" w:styleId="23FBBAD0371F4E5EBA064A361ED396B6">
    <w:name w:val="23FBBAD0371F4E5EBA064A361ED396B6"/>
    <w:rsid w:val="003729FD"/>
    <w:pPr>
      <w:spacing w:line="278" w:lineRule="auto"/>
    </w:pPr>
    <w:rPr>
      <w:kern w:val="2"/>
      <w:sz w:val="24"/>
      <w:szCs w:val="24"/>
      <w:lang w:val="en-AU" w:eastAsia="en-AU"/>
      <w14:ligatures w14:val="standardContextual"/>
    </w:rPr>
  </w:style>
  <w:style w:type="paragraph" w:customStyle="1" w:styleId="B98465CBE5984722825B34416795B162">
    <w:name w:val="B98465CBE5984722825B34416795B162"/>
    <w:rsid w:val="003729FD"/>
    <w:pPr>
      <w:spacing w:line="278" w:lineRule="auto"/>
    </w:pPr>
    <w:rPr>
      <w:kern w:val="2"/>
      <w:sz w:val="24"/>
      <w:szCs w:val="24"/>
      <w:lang w:val="en-AU" w:eastAsia="en-AU"/>
      <w14:ligatures w14:val="standardContextual"/>
    </w:rPr>
  </w:style>
  <w:style w:type="paragraph" w:customStyle="1" w:styleId="42A8C0512DD9439098142729E63C8D30">
    <w:name w:val="42A8C0512DD9439098142729E63C8D30"/>
    <w:rsid w:val="003729FD"/>
    <w:pPr>
      <w:spacing w:line="278" w:lineRule="auto"/>
    </w:pPr>
    <w:rPr>
      <w:kern w:val="2"/>
      <w:sz w:val="24"/>
      <w:szCs w:val="24"/>
      <w:lang w:val="en-AU" w:eastAsia="en-AU"/>
      <w14:ligatures w14:val="standardContextual"/>
    </w:rPr>
  </w:style>
  <w:style w:type="paragraph" w:customStyle="1" w:styleId="191952D79CCA4BCDB13D314AE4BA334A">
    <w:name w:val="191952D79CCA4BCDB13D314AE4BA334A"/>
    <w:rsid w:val="003729FD"/>
    <w:pPr>
      <w:spacing w:line="278" w:lineRule="auto"/>
    </w:pPr>
    <w:rPr>
      <w:kern w:val="2"/>
      <w:sz w:val="24"/>
      <w:szCs w:val="24"/>
      <w:lang w:val="en-AU" w:eastAsia="en-AU"/>
      <w14:ligatures w14:val="standardContextual"/>
    </w:rPr>
  </w:style>
  <w:style w:type="paragraph" w:customStyle="1" w:styleId="9694BAEB77C7472A9891789A6373234C">
    <w:name w:val="9694BAEB77C7472A9891789A6373234C"/>
    <w:rsid w:val="003729FD"/>
    <w:pPr>
      <w:spacing w:line="278" w:lineRule="auto"/>
    </w:pPr>
    <w:rPr>
      <w:kern w:val="2"/>
      <w:sz w:val="24"/>
      <w:szCs w:val="24"/>
      <w:lang w:val="en-AU" w:eastAsia="en-AU"/>
      <w14:ligatures w14:val="standardContextual"/>
    </w:rPr>
  </w:style>
  <w:style w:type="paragraph" w:customStyle="1" w:styleId="A36D9C36CCAE433A8463A12DC0273C9E">
    <w:name w:val="A36D9C36CCAE433A8463A12DC0273C9E"/>
    <w:rsid w:val="003729FD"/>
    <w:pPr>
      <w:spacing w:line="278" w:lineRule="auto"/>
    </w:pPr>
    <w:rPr>
      <w:kern w:val="2"/>
      <w:sz w:val="24"/>
      <w:szCs w:val="24"/>
      <w:lang w:val="en-AU" w:eastAsia="en-AU"/>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1F8258-9DFF-4385-9947-550BEA192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2349</Words>
  <Characters>13673</Characters>
  <Application>Microsoft Office Word</Application>
  <DocSecurity>0</DocSecurity>
  <Lines>719</Lines>
  <Paragraphs>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Kes</dc:creator>
  <cp:keywords/>
  <dc:description/>
  <cp:lastModifiedBy>Kestrel Stone</cp:lastModifiedBy>
  <cp:revision>3</cp:revision>
  <cp:lastPrinted>2020-09-14T11:19:00Z</cp:lastPrinted>
  <dcterms:created xsi:type="dcterms:W3CDTF">2026-10-20T12:17:00Z</dcterms:created>
  <dcterms:modified xsi:type="dcterms:W3CDTF">2026-10-20T12:24:00Z</dcterms:modified>
</cp:coreProperties>
</file>